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261C1" w:rsidRPr="005F20A8" w:rsidRDefault="00C261C1" w:rsidP="005F20A8">
      <w:pPr>
        <w:tabs>
          <w:tab w:val="left" w:pos="162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highlight w:val="yellow"/>
          <w:lang w:eastAsia="ar-SA"/>
        </w:rPr>
      </w:pPr>
      <w:r w:rsidRPr="005F20A8">
        <w:rPr>
          <w:rFonts w:ascii="Times New Roman" w:eastAsia="Times New Roman" w:hAnsi="Times New Roman" w:cs="Times New Roman"/>
          <w:noProof/>
          <w:sz w:val="28"/>
          <w:szCs w:val="28"/>
          <w:highlight w:val="yellow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2716530</wp:posOffset>
            </wp:positionH>
            <wp:positionV relativeFrom="paragraph">
              <wp:posOffset>-6985</wp:posOffset>
            </wp:positionV>
            <wp:extent cx="368935" cy="53784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935" cy="537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261C1" w:rsidRPr="005F20A8" w:rsidRDefault="00C261C1" w:rsidP="005F20A8">
      <w:pPr>
        <w:tabs>
          <w:tab w:val="left" w:pos="162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highlight w:val="yellow"/>
          <w:lang w:eastAsia="ar-SA"/>
        </w:rPr>
      </w:pPr>
    </w:p>
    <w:p w:rsidR="00C261C1" w:rsidRPr="005F20A8" w:rsidRDefault="00C261C1" w:rsidP="005F20A8">
      <w:pPr>
        <w:tabs>
          <w:tab w:val="left" w:pos="162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highlight w:val="yellow"/>
          <w:lang w:eastAsia="ar-SA"/>
        </w:rPr>
      </w:pPr>
    </w:p>
    <w:p w:rsidR="00AE728F" w:rsidRPr="00AE728F" w:rsidRDefault="00AE728F" w:rsidP="00AE72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en-US"/>
        </w:rPr>
      </w:pPr>
      <w:r w:rsidRPr="00AE728F">
        <w:rPr>
          <w:rFonts w:ascii="Times New Roman" w:eastAsia="Times New Roman" w:hAnsi="Times New Roman" w:cs="Times New Roman"/>
          <w:b/>
          <w:sz w:val="32"/>
          <w:szCs w:val="32"/>
          <w:lang w:eastAsia="en-US"/>
        </w:rPr>
        <w:t>ЛОЗIВСЬКА МIСЬКА РАДА  ХАРКIВСЬКОЇ ОБЛАСТI</w:t>
      </w:r>
    </w:p>
    <w:p w:rsidR="00AE728F" w:rsidRPr="00AE728F" w:rsidRDefault="00CB2306" w:rsidP="00AE728F">
      <w:pPr>
        <w:keepNext/>
        <w:spacing w:after="0" w:line="240" w:lineRule="auto"/>
        <w:jc w:val="center"/>
        <w:outlineLvl w:val="2"/>
        <w:rPr>
          <w:rFonts w:ascii="Times New Roman" w:eastAsia="Arial Unicode MS" w:hAnsi="Times New Roman" w:cs="Times New Roman"/>
          <w:b/>
          <w:bCs/>
          <w:sz w:val="32"/>
          <w:szCs w:val="32"/>
          <w:lang w:eastAsia="ru-RU"/>
        </w:rPr>
      </w:pPr>
      <w:r w:rsidRPr="00CB2306">
        <w:rPr>
          <w:rFonts w:ascii="Times New Roman" w:eastAsia="Calibri" w:hAnsi="Times New Roman"/>
          <w:b/>
          <w:sz w:val="32"/>
          <w:szCs w:val="32"/>
          <w:lang w:val="en-US" w:eastAsia="ru-RU"/>
        </w:rPr>
        <w:t>LХХVІ</w:t>
      </w:r>
      <w:r w:rsidR="00AE728F" w:rsidRPr="00AE728F">
        <w:rPr>
          <w:rFonts w:ascii="Times New Roman" w:eastAsia="Arial Unicode MS" w:hAnsi="Times New Roman" w:cs="Times New Roman"/>
          <w:b/>
          <w:sz w:val="32"/>
          <w:szCs w:val="32"/>
          <w:lang w:eastAsia="ru-RU"/>
        </w:rPr>
        <w:t xml:space="preserve">  СЕСIЯ    VIІI    СКЛИКАННЯ</w:t>
      </w:r>
    </w:p>
    <w:p w:rsidR="00AE728F" w:rsidRPr="00AE728F" w:rsidRDefault="00AE728F" w:rsidP="00AE728F">
      <w:pPr>
        <w:spacing w:after="0" w:line="240" w:lineRule="auto"/>
        <w:rPr>
          <w:rFonts w:ascii="Times New Roman" w:eastAsia="Times New Roman" w:hAnsi="Times New Roman" w:cs="Times New Roman"/>
          <w:b/>
          <w:lang w:eastAsia="en-US"/>
        </w:rPr>
      </w:pPr>
      <w:r w:rsidRPr="00AE728F">
        <w:rPr>
          <w:rFonts w:ascii="Times New Roman" w:eastAsia="Times New Roman" w:hAnsi="Times New Roman" w:cs="Times New Roman"/>
          <w:b/>
          <w:bCs/>
          <w:sz w:val="32"/>
          <w:szCs w:val="32"/>
          <w:lang w:eastAsia="en-US"/>
        </w:rPr>
        <w:t xml:space="preserve">                                             Р I Ш Е Н Н Я                          </w:t>
      </w:r>
    </w:p>
    <w:p w:rsidR="00AE728F" w:rsidRPr="00AE728F" w:rsidRDefault="00AE728F" w:rsidP="00AE728F">
      <w:pPr>
        <w:keepNext/>
        <w:spacing w:after="0" w:line="240" w:lineRule="auto"/>
        <w:outlineLvl w:val="0"/>
        <w:rPr>
          <w:rFonts w:ascii="Times New Roman" w:eastAsia="Arial Unicode MS" w:hAnsi="Times New Roman" w:cs="Times New Roman"/>
          <w:b/>
          <w:bCs/>
          <w:sz w:val="32"/>
          <w:szCs w:val="20"/>
          <w:lang w:eastAsia="ru-RU"/>
        </w:rPr>
      </w:pPr>
    </w:p>
    <w:p w:rsidR="00AE728F" w:rsidRPr="00AE728F" w:rsidRDefault="00082776" w:rsidP="00AE728F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lang w:eastAsia="en-US"/>
        </w:rPr>
        <w:t>«</w:t>
      </w:r>
      <w:r w:rsidR="0036432C">
        <w:rPr>
          <w:rFonts w:ascii="Times New Roman" w:eastAsia="Times New Roman" w:hAnsi="Times New Roman" w:cs="Times New Roman"/>
          <w:sz w:val="28"/>
          <w:lang w:eastAsia="en-US"/>
        </w:rPr>
        <w:t>14</w:t>
      </w:r>
      <w:r w:rsidR="00AE728F" w:rsidRPr="00AE728F">
        <w:rPr>
          <w:rFonts w:ascii="Times New Roman" w:eastAsia="Times New Roman" w:hAnsi="Times New Roman" w:cs="Times New Roman"/>
          <w:sz w:val="28"/>
          <w:lang w:eastAsia="en-US"/>
        </w:rPr>
        <w:t xml:space="preserve">» </w:t>
      </w:r>
      <w:r w:rsidR="00CB2306">
        <w:rPr>
          <w:rFonts w:ascii="Times New Roman" w:eastAsia="Times New Roman" w:hAnsi="Times New Roman" w:cs="Times New Roman"/>
          <w:sz w:val="28"/>
          <w:lang w:eastAsia="en-US"/>
        </w:rPr>
        <w:t>серп</w:t>
      </w:r>
      <w:r w:rsidR="00AE728F" w:rsidRPr="00AE728F">
        <w:rPr>
          <w:rFonts w:ascii="Times New Roman" w:eastAsia="Times New Roman" w:hAnsi="Times New Roman" w:cs="Times New Roman"/>
          <w:sz w:val="28"/>
          <w:lang w:eastAsia="en-US"/>
        </w:rPr>
        <w:t>ня 202</w:t>
      </w:r>
      <w:r w:rsidR="00CB2306">
        <w:rPr>
          <w:rFonts w:ascii="Times New Roman" w:eastAsia="Times New Roman" w:hAnsi="Times New Roman" w:cs="Times New Roman"/>
          <w:sz w:val="28"/>
          <w:lang w:eastAsia="en-US"/>
        </w:rPr>
        <w:t>5</w:t>
      </w:r>
      <w:r w:rsidR="00AE728F" w:rsidRPr="00AE728F">
        <w:rPr>
          <w:rFonts w:ascii="Times New Roman" w:eastAsia="Times New Roman" w:hAnsi="Times New Roman" w:cs="Times New Roman"/>
          <w:sz w:val="28"/>
          <w:lang w:eastAsia="en-US"/>
        </w:rPr>
        <w:t xml:space="preserve">                           Лозова                                                № </w:t>
      </w:r>
    </w:p>
    <w:p w:rsidR="00AE728F" w:rsidRDefault="00AE728F" w:rsidP="00854CBE">
      <w:pPr>
        <w:tabs>
          <w:tab w:val="left" w:pos="5245"/>
        </w:tabs>
        <w:suppressAutoHyphens/>
        <w:spacing w:after="0" w:line="240" w:lineRule="auto"/>
        <w:ind w:right="4110"/>
        <w:jc w:val="both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FC7398" w:rsidRPr="006D0E4D" w:rsidRDefault="00FC7398" w:rsidP="00854CBE">
      <w:pPr>
        <w:tabs>
          <w:tab w:val="left" w:pos="5245"/>
        </w:tabs>
        <w:suppressAutoHyphens/>
        <w:spacing w:after="0" w:line="240" w:lineRule="auto"/>
        <w:ind w:right="4110"/>
        <w:jc w:val="both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6D0E4D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Про розроб</w:t>
      </w:r>
      <w:r w:rsidR="006536E2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лення</w:t>
      </w:r>
      <w:r w:rsidRPr="006D0E4D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 експертн</w:t>
      </w:r>
      <w:r w:rsidR="003C7147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ої</w:t>
      </w:r>
      <w:r w:rsidRPr="006D0E4D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 грошов</w:t>
      </w:r>
      <w:r w:rsidR="003C7147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ої</w:t>
      </w:r>
      <w:r w:rsidRPr="006D0E4D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 оцін</w:t>
      </w:r>
      <w:r w:rsidR="003C7147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ки</w:t>
      </w:r>
      <w:r w:rsidRPr="006D0E4D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 земельн</w:t>
      </w:r>
      <w:r w:rsidR="003C7147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ої</w:t>
      </w:r>
      <w:r w:rsidRPr="006D0E4D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 ділян</w:t>
      </w:r>
      <w:r w:rsidR="003C7147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ки</w:t>
      </w:r>
      <w:r w:rsidRPr="006D0E4D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="00CB2306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по вулиці Абросимова, 110</w:t>
      </w:r>
      <w:r w:rsidR="003C7147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 у місті Лозова </w:t>
      </w:r>
      <w:r w:rsidR="0036432C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Лозівського району </w:t>
      </w:r>
      <w:r w:rsidR="003C7147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Харківської області</w:t>
      </w:r>
    </w:p>
    <w:p w:rsidR="00FC7398" w:rsidRDefault="00FC7398" w:rsidP="000E6276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FC7398" w:rsidRDefault="00FC7398" w:rsidP="000E6276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0E4D">
        <w:rPr>
          <w:rFonts w:ascii="Times New Roman" w:hAnsi="Times New Roman" w:cs="Times New Roman"/>
          <w:sz w:val="28"/>
          <w:szCs w:val="28"/>
        </w:rPr>
        <w:t xml:space="preserve">Керуючись </w:t>
      </w:r>
      <w:r w:rsidRPr="006D0E4D">
        <w:rPr>
          <w:rFonts w:ascii="Times New Roman" w:hAnsi="Times New Roman" w:cs="Times New Roman"/>
          <w:sz w:val="28"/>
          <w:szCs w:val="28"/>
          <w:lang w:eastAsia="ar-SA"/>
        </w:rPr>
        <w:t xml:space="preserve">ст.ст. 12, </w:t>
      </w:r>
      <w:r w:rsidR="00CB2306">
        <w:rPr>
          <w:rFonts w:ascii="Times New Roman" w:hAnsi="Times New Roman" w:cs="Times New Roman"/>
          <w:sz w:val="28"/>
          <w:szCs w:val="28"/>
          <w:lang w:eastAsia="ar-SA"/>
        </w:rPr>
        <w:t xml:space="preserve">40, </w:t>
      </w:r>
      <w:r w:rsidRPr="006D0E4D">
        <w:rPr>
          <w:rFonts w:ascii="Times New Roman" w:hAnsi="Times New Roman" w:cs="Times New Roman"/>
          <w:sz w:val="28"/>
          <w:szCs w:val="28"/>
          <w:lang w:eastAsia="ar-SA"/>
        </w:rPr>
        <w:t>80, 116, 127, 128</w:t>
      </w:r>
      <w:r w:rsidR="006536E2">
        <w:rPr>
          <w:rFonts w:ascii="Times New Roman" w:hAnsi="Times New Roman" w:cs="Times New Roman"/>
          <w:sz w:val="28"/>
          <w:szCs w:val="28"/>
          <w:lang w:eastAsia="ar-SA"/>
        </w:rPr>
        <w:t>, п. 2 ст</w:t>
      </w:r>
      <w:r w:rsidR="003C5B84">
        <w:rPr>
          <w:rFonts w:ascii="Times New Roman" w:hAnsi="Times New Roman" w:cs="Times New Roman"/>
          <w:sz w:val="28"/>
          <w:szCs w:val="28"/>
          <w:lang w:eastAsia="ar-SA"/>
        </w:rPr>
        <w:t>.</w:t>
      </w:r>
      <w:r w:rsidR="006536E2">
        <w:rPr>
          <w:rFonts w:ascii="Times New Roman" w:hAnsi="Times New Roman" w:cs="Times New Roman"/>
          <w:sz w:val="28"/>
          <w:szCs w:val="28"/>
          <w:lang w:eastAsia="ar-SA"/>
        </w:rPr>
        <w:t xml:space="preserve"> 134</w:t>
      </w:r>
      <w:r w:rsidRPr="006D0E4D">
        <w:rPr>
          <w:rFonts w:ascii="Times New Roman" w:hAnsi="Times New Roman" w:cs="Times New Roman"/>
          <w:sz w:val="28"/>
          <w:szCs w:val="28"/>
          <w:lang w:eastAsia="ar-SA"/>
        </w:rPr>
        <w:t xml:space="preserve"> Земельного кодексу України, п. 34 ст. 26</w:t>
      </w:r>
      <w:r w:rsidRPr="006D0E4D">
        <w:rPr>
          <w:rFonts w:ascii="Times New Roman" w:hAnsi="Times New Roman" w:cs="Times New Roman"/>
          <w:sz w:val="28"/>
          <w:szCs w:val="28"/>
        </w:rPr>
        <w:t>, ч.1 ст. 59</w:t>
      </w:r>
      <w:r w:rsidRPr="006D0E4D">
        <w:rPr>
          <w:rFonts w:ascii="Times New Roman" w:hAnsi="Times New Roman" w:cs="Times New Roman"/>
          <w:sz w:val="28"/>
          <w:szCs w:val="28"/>
          <w:lang w:eastAsia="ar-SA"/>
        </w:rPr>
        <w:t xml:space="preserve"> Закону України «Про місцеве самоврядування в Україні», </w:t>
      </w:r>
      <w:r w:rsidR="00082776">
        <w:rPr>
          <w:rFonts w:ascii="Times New Roman" w:hAnsi="Times New Roman" w:cs="Times New Roman"/>
          <w:sz w:val="28"/>
          <w:szCs w:val="28"/>
        </w:rPr>
        <w:t>з</w:t>
      </w:r>
      <w:r w:rsidRPr="006D0E4D">
        <w:rPr>
          <w:rFonts w:ascii="Times New Roman" w:hAnsi="Times New Roman" w:cs="Times New Roman"/>
          <w:sz w:val="28"/>
          <w:szCs w:val="28"/>
        </w:rPr>
        <w:t xml:space="preserve">аконами України «Про державну реєстрацію речових прав на нерухоме майно та їх обтяжень», «Про державний земельний кадастр», розглянувши </w:t>
      </w:r>
      <w:r w:rsidRPr="006536E2">
        <w:rPr>
          <w:rFonts w:ascii="Times New Roman" w:hAnsi="Times New Roman" w:cs="Times New Roman"/>
          <w:sz w:val="28"/>
          <w:szCs w:val="28"/>
        </w:rPr>
        <w:t>заяв</w:t>
      </w:r>
      <w:r w:rsidR="003C7147">
        <w:rPr>
          <w:rFonts w:ascii="Times New Roman" w:hAnsi="Times New Roman" w:cs="Times New Roman"/>
          <w:sz w:val="28"/>
          <w:szCs w:val="28"/>
        </w:rPr>
        <w:t>у</w:t>
      </w:r>
      <w:r w:rsidRPr="006536E2">
        <w:rPr>
          <w:rFonts w:ascii="Times New Roman" w:hAnsi="Times New Roman" w:cs="Times New Roman"/>
          <w:sz w:val="28"/>
          <w:szCs w:val="28"/>
        </w:rPr>
        <w:t xml:space="preserve"> </w:t>
      </w:r>
      <w:r w:rsidR="006536E2" w:rsidRPr="007044DB">
        <w:rPr>
          <w:rFonts w:ascii="Times New Roman" w:hAnsi="Times New Roman" w:cs="Times New Roman"/>
          <w:sz w:val="28"/>
          <w:szCs w:val="28"/>
          <w:shd w:val="clear" w:color="auto" w:fill="FFFFFF"/>
        </w:rPr>
        <w:t>власник</w:t>
      </w:r>
      <w:r w:rsidR="003C7147" w:rsidRPr="007044DB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6536E2" w:rsidRPr="007044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нерухомого майна</w:t>
      </w:r>
      <w:r w:rsidR="003C71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B2306">
        <w:rPr>
          <w:rFonts w:ascii="Times New Roman" w:hAnsi="Times New Roman" w:cs="Times New Roman"/>
          <w:sz w:val="28"/>
          <w:szCs w:val="28"/>
          <w:shd w:val="clear" w:color="auto" w:fill="FFFFFF"/>
        </w:rPr>
        <w:t>Сильченко Наталії Василівни</w:t>
      </w:r>
      <w:r w:rsidR="000827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 наданим пакетом документів</w:t>
      </w:r>
      <w:r w:rsidR="008C17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</w:t>
      </w:r>
      <w:bookmarkStart w:id="0" w:name="_GoBack"/>
      <w:bookmarkEnd w:id="0"/>
      <w:r w:rsidR="006468F3" w:rsidRPr="006468F3">
        <w:rPr>
          <w:rFonts w:ascii="Times New Roman" w:hAnsi="Times New Roman" w:cs="Times New Roman"/>
          <w:sz w:val="28"/>
          <w:szCs w:val="28"/>
        </w:rPr>
        <w:t xml:space="preserve"> </w:t>
      </w:r>
      <w:r w:rsidR="006468F3">
        <w:rPr>
          <w:rFonts w:ascii="Times New Roman" w:hAnsi="Times New Roman" w:cs="Times New Roman"/>
          <w:sz w:val="28"/>
          <w:szCs w:val="28"/>
        </w:rPr>
        <w:t xml:space="preserve">беручи до уваги, </w:t>
      </w:r>
      <w:r w:rsidR="003C5B84">
        <w:rPr>
          <w:rFonts w:ascii="Times New Roman" w:hAnsi="Times New Roman" w:cs="Times New Roman"/>
          <w:sz w:val="28"/>
          <w:szCs w:val="28"/>
        </w:rPr>
        <w:t>що заявницею використане право безоплатної приватизації,</w:t>
      </w:r>
      <w:r w:rsidRPr="006536E2">
        <w:rPr>
          <w:rFonts w:ascii="Times New Roman" w:hAnsi="Times New Roman" w:cs="Times New Roman"/>
          <w:sz w:val="28"/>
          <w:szCs w:val="28"/>
        </w:rPr>
        <w:t xml:space="preserve"> міська рада</w:t>
      </w:r>
      <w:r w:rsidRPr="006D0E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6965" w:rsidRPr="006D0E4D" w:rsidRDefault="005D6965" w:rsidP="000E6276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C7398" w:rsidRPr="006D0E4D" w:rsidRDefault="00FC7398" w:rsidP="00536BEA">
      <w:pPr>
        <w:suppressAutoHyphens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6D0E4D">
        <w:rPr>
          <w:rFonts w:ascii="Times New Roman" w:hAnsi="Times New Roman" w:cs="Times New Roman"/>
          <w:b/>
          <w:sz w:val="28"/>
          <w:szCs w:val="28"/>
        </w:rPr>
        <w:t>В И Р І Ш И Л А:</w:t>
      </w:r>
    </w:p>
    <w:p w:rsidR="00FC7398" w:rsidRPr="006D0E4D" w:rsidRDefault="00FC7398" w:rsidP="000E6276">
      <w:pPr>
        <w:suppressAutoHyphens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FC7398" w:rsidRDefault="00FC7398" w:rsidP="006536E2">
      <w:pPr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0E4D">
        <w:rPr>
          <w:rFonts w:ascii="Times New Roman" w:eastAsia="Calibri" w:hAnsi="Times New Roman" w:cs="Times New Roman"/>
          <w:sz w:val="28"/>
          <w:szCs w:val="28"/>
        </w:rPr>
        <w:t>Розробити експертну грошову оцінку земельної ділянки комунальної власності несільськогосподарського призначення з кадастровим номером 6311000000:</w:t>
      </w:r>
      <w:r w:rsidR="00AE728F">
        <w:rPr>
          <w:rFonts w:ascii="Times New Roman" w:eastAsia="Calibri" w:hAnsi="Times New Roman" w:cs="Times New Roman"/>
          <w:sz w:val="28"/>
          <w:szCs w:val="28"/>
        </w:rPr>
        <w:t>2</w:t>
      </w:r>
      <w:r w:rsidR="00CB2306">
        <w:rPr>
          <w:rFonts w:ascii="Times New Roman" w:eastAsia="Calibri" w:hAnsi="Times New Roman" w:cs="Times New Roman"/>
          <w:sz w:val="28"/>
          <w:szCs w:val="28"/>
        </w:rPr>
        <w:t>0</w:t>
      </w:r>
      <w:r w:rsidRPr="006D0E4D">
        <w:rPr>
          <w:rFonts w:ascii="Times New Roman" w:eastAsia="Calibri" w:hAnsi="Times New Roman" w:cs="Times New Roman"/>
          <w:sz w:val="28"/>
          <w:szCs w:val="28"/>
        </w:rPr>
        <w:t>:0</w:t>
      </w:r>
      <w:r w:rsidR="00AE728F">
        <w:rPr>
          <w:rFonts w:ascii="Times New Roman" w:eastAsia="Calibri" w:hAnsi="Times New Roman" w:cs="Times New Roman"/>
          <w:sz w:val="28"/>
          <w:szCs w:val="28"/>
        </w:rPr>
        <w:t>5</w:t>
      </w:r>
      <w:r w:rsidR="00CB2306">
        <w:rPr>
          <w:rFonts w:ascii="Times New Roman" w:eastAsia="Calibri" w:hAnsi="Times New Roman" w:cs="Times New Roman"/>
          <w:sz w:val="28"/>
          <w:szCs w:val="28"/>
        </w:rPr>
        <w:t>4</w:t>
      </w:r>
      <w:r w:rsidRPr="006D0E4D">
        <w:rPr>
          <w:rFonts w:ascii="Times New Roman" w:eastAsia="Calibri" w:hAnsi="Times New Roman" w:cs="Times New Roman"/>
          <w:sz w:val="28"/>
          <w:szCs w:val="28"/>
        </w:rPr>
        <w:t>:0</w:t>
      </w:r>
      <w:r w:rsidR="003C7147">
        <w:rPr>
          <w:rFonts w:ascii="Times New Roman" w:eastAsia="Calibri" w:hAnsi="Times New Roman" w:cs="Times New Roman"/>
          <w:sz w:val="28"/>
          <w:szCs w:val="28"/>
        </w:rPr>
        <w:t>0</w:t>
      </w:r>
      <w:r w:rsidR="00CB2306">
        <w:rPr>
          <w:rFonts w:ascii="Times New Roman" w:eastAsia="Calibri" w:hAnsi="Times New Roman" w:cs="Times New Roman"/>
          <w:sz w:val="28"/>
          <w:szCs w:val="28"/>
        </w:rPr>
        <w:t>73</w:t>
      </w:r>
      <w:r w:rsidRPr="006D0E4D">
        <w:rPr>
          <w:rFonts w:ascii="Times New Roman" w:eastAsia="Calibri" w:hAnsi="Times New Roman" w:cs="Times New Roman"/>
          <w:sz w:val="28"/>
          <w:szCs w:val="28"/>
        </w:rPr>
        <w:t xml:space="preserve"> загальною площею 0,</w:t>
      </w:r>
      <w:r w:rsidR="00CB2306">
        <w:rPr>
          <w:rFonts w:ascii="Times New Roman" w:eastAsia="Calibri" w:hAnsi="Times New Roman" w:cs="Times New Roman"/>
          <w:sz w:val="28"/>
          <w:szCs w:val="28"/>
        </w:rPr>
        <w:t>0592</w:t>
      </w:r>
      <w:r w:rsidRPr="006D0E4D">
        <w:rPr>
          <w:rFonts w:ascii="Times New Roman" w:eastAsia="Calibri" w:hAnsi="Times New Roman" w:cs="Times New Roman"/>
          <w:sz w:val="28"/>
          <w:szCs w:val="28"/>
        </w:rPr>
        <w:t xml:space="preserve"> га</w:t>
      </w:r>
      <w:r w:rsidR="006468F3">
        <w:rPr>
          <w:rFonts w:ascii="Times New Roman" w:eastAsia="Calibri" w:hAnsi="Times New Roman" w:cs="Times New Roman"/>
          <w:sz w:val="28"/>
          <w:szCs w:val="28"/>
        </w:rPr>
        <w:t>,</w:t>
      </w:r>
      <w:r w:rsidR="00CB2306">
        <w:rPr>
          <w:rFonts w:ascii="Times New Roman" w:eastAsia="Calibri" w:hAnsi="Times New Roman" w:cs="Times New Roman"/>
          <w:sz w:val="28"/>
          <w:szCs w:val="28"/>
        </w:rPr>
        <w:t xml:space="preserve"> цільовим призначенням для будівництва та обслуговування житлового будинку, господарських будівель і споруд (присадибна ділянка) (код 02.01) по вулиці Абросимова, 110</w:t>
      </w:r>
      <w:r w:rsidR="00461EA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D0E4D">
        <w:rPr>
          <w:rFonts w:ascii="Times New Roman" w:eastAsia="Calibri" w:hAnsi="Times New Roman" w:cs="Times New Roman"/>
          <w:sz w:val="28"/>
          <w:szCs w:val="28"/>
        </w:rPr>
        <w:t>у мі</w:t>
      </w:r>
      <w:r w:rsidR="00CB2306">
        <w:rPr>
          <w:rFonts w:ascii="Times New Roman" w:eastAsia="Calibri" w:hAnsi="Times New Roman" w:cs="Times New Roman"/>
          <w:sz w:val="28"/>
          <w:szCs w:val="28"/>
        </w:rPr>
        <w:t xml:space="preserve">сті Лозова </w:t>
      </w:r>
      <w:r w:rsidR="006468F3">
        <w:rPr>
          <w:rFonts w:ascii="Times New Roman" w:eastAsia="Calibri" w:hAnsi="Times New Roman" w:cs="Times New Roman"/>
          <w:sz w:val="28"/>
          <w:szCs w:val="28"/>
        </w:rPr>
        <w:t xml:space="preserve">Лозівського району </w:t>
      </w:r>
      <w:r w:rsidR="00CB2306">
        <w:rPr>
          <w:rFonts w:ascii="Times New Roman" w:eastAsia="Calibri" w:hAnsi="Times New Roman" w:cs="Times New Roman"/>
          <w:sz w:val="28"/>
          <w:szCs w:val="28"/>
        </w:rPr>
        <w:t>Харківської області, на якій розташований об’єкт нерухомого майна житловий будинок з надвірними будівлями та спорудами</w:t>
      </w:r>
      <w:r w:rsidRPr="006D0E4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6468F3">
        <w:rPr>
          <w:rFonts w:ascii="Times New Roman" w:eastAsia="Calibri" w:hAnsi="Times New Roman" w:cs="Times New Roman"/>
          <w:sz w:val="28"/>
          <w:szCs w:val="28"/>
        </w:rPr>
        <w:t xml:space="preserve">який перебуває у приватній власності </w:t>
      </w:r>
      <w:r w:rsidR="006468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Сильченко Наталії Василівни, </w:t>
      </w:r>
      <w:r w:rsidRPr="006D0E4D">
        <w:rPr>
          <w:rFonts w:ascii="Times New Roman" w:eastAsia="Calibri" w:hAnsi="Times New Roman" w:cs="Times New Roman"/>
          <w:sz w:val="28"/>
          <w:szCs w:val="28"/>
        </w:rPr>
        <w:t xml:space="preserve">з метою подальшої передачі її у власність шляхом викупу. </w:t>
      </w:r>
    </w:p>
    <w:p w:rsidR="00FC7398" w:rsidRPr="006D0E4D" w:rsidRDefault="00FC7398" w:rsidP="006536E2">
      <w:pPr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0E4D">
        <w:rPr>
          <w:rFonts w:ascii="Times New Roman" w:hAnsi="Times New Roman" w:cs="Times New Roman"/>
          <w:sz w:val="28"/>
          <w:szCs w:val="28"/>
        </w:rPr>
        <w:t>Контроль за виконанням цього рішення покласти на постійну комісію з питань агропромислового комплексу, земельних відносин, містобудування та архітектури.</w:t>
      </w:r>
    </w:p>
    <w:p w:rsidR="00293EBE" w:rsidRDefault="00293EBE" w:rsidP="00A85FB8">
      <w:pPr>
        <w:tabs>
          <w:tab w:val="left" w:pos="851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536BEA" w:rsidRDefault="00536BEA" w:rsidP="00A85FB8">
      <w:pPr>
        <w:tabs>
          <w:tab w:val="left" w:pos="851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536BEA" w:rsidRPr="00A85FB8" w:rsidRDefault="00536BEA" w:rsidP="00A85FB8">
      <w:pPr>
        <w:tabs>
          <w:tab w:val="left" w:pos="851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293EBE" w:rsidRDefault="00293EBE" w:rsidP="00293EBE">
      <w:pPr>
        <w:pStyle w:val="21"/>
        <w:rPr>
          <w:b/>
        </w:rPr>
      </w:pPr>
      <w:r w:rsidRPr="00A54898">
        <w:rPr>
          <w:b/>
        </w:rPr>
        <w:t xml:space="preserve">Міський голова                                              </w:t>
      </w:r>
      <w:r>
        <w:rPr>
          <w:b/>
        </w:rPr>
        <w:t xml:space="preserve">              </w:t>
      </w:r>
      <w:r w:rsidRPr="00A54898">
        <w:rPr>
          <w:b/>
        </w:rPr>
        <w:t>С</w:t>
      </w:r>
      <w:r>
        <w:rPr>
          <w:b/>
        </w:rPr>
        <w:t>ергій</w:t>
      </w:r>
      <w:r w:rsidRPr="00A54898">
        <w:rPr>
          <w:b/>
        </w:rPr>
        <w:t xml:space="preserve"> З</w:t>
      </w:r>
      <w:r>
        <w:rPr>
          <w:b/>
        </w:rPr>
        <w:t>ЕЛЕНСЬКИЙ</w:t>
      </w:r>
    </w:p>
    <w:p w:rsidR="00293EBE" w:rsidRPr="00A54898" w:rsidRDefault="00293EBE" w:rsidP="00293EBE">
      <w:pPr>
        <w:pStyle w:val="21"/>
        <w:rPr>
          <w:b/>
        </w:rPr>
      </w:pPr>
    </w:p>
    <w:p w:rsidR="00293EBE" w:rsidRPr="00B714F0" w:rsidRDefault="00293EBE" w:rsidP="00293EBE">
      <w:pPr>
        <w:pStyle w:val="21"/>
        <w:rPr>
          <w:sz w:val="24"/>
          <w:szCs w:val="24"/>
        </w:rPr>
      </w:pPr>
      <w:r>
        <w:rPr>
          <w:sz w:val="24"/>
          <w:szCs w:val="24"/>
        </w:rPr>
        <w:t xml:space="preserve">Інна </w:t>
      </w:r>
      <w:r w:rsidR="00082776">
        <w:rPr>
          <w:sz w:val="24"/>
          <w:szCs w:val="24"/>
        </w:rPr>
        <w:t>КОШЛЯК</w:t>
      </w:r>
      <w:r w:rsidR="006468F3">
        <w:rPr>
          <w:sz w:val="24"/>
          <w:szCs w:val="24"/>
        </w:rPr>
        <w:t>, 2-32-69</w:t>
      </w:r>
      <w:r w:rsidR="00082776">
        <w:rPr>
          <w:sz w:val="24"/>
          <w:szCs w:val="24"/>
        </w:rPr>
        <w:t xml:space="preserve">  </w:t>
      </w:r>
      <w:r w:rsidR="00082776" w:rsidRPr="00A54898">
        <w:rPr>
          <w:sz w:val="24"/>
          <w:szCs w:val="24"/>
        </w:rPr>
        <w:t xml:space="preserve">                   </w:t>
      </w:r>
      <w:r w:rsidR="00082776">
        <w:rPr>
          <w:sz w:val="24"/>
          <w:szCs w:val="24"/>
        </w:rPr>
        <w:t xml:space="preserve">                                           </w:t>
      </w:r>
      <w:r w:rsidR="003C7147">
        <w:rPr>
          <w:sz w:val="24"/>
          <w:szCs w:val="24"/>
        </w:rPr>
        <w:t xml:space="preserve">Олена </w:t>
      </w:r>
      <w:r w:rsidR="00082776">
        <w:rPr>
          <w:sz w:val="24"/>
          <w:szCs w:val="24"/>
        </w:rPr>
        <w:t xml:space="preserve">СТЕПАНОВА                    </w:t>
      </w:r>
    </w:p>
    <w:p w:rsidR="00293EBE" w:rsidRDefault="00293EBE" w:rsidP="00293EBE">
      <w:pPr>
        <w:tabs>
          <w:tab w:val="left" w:pos="0"/>
          <w:tab w:val="left" w:pos="1134"/>
        </w:tabs>
        <w:suppressAutoHyphens/>
        <w:ind w:firstLine="709"/>
        <w:jc w:val="both"/>
        <w:rPr>
          <w:sz w:val="28"/>
          <w:szCs w:val="28"/>
        </w:rPr>
      </w:pPr>
    </w:p>
    <w:sectPr w:rsidR="00293EBE" w:rsidSect="00854CBE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0"/>
        <w:sz w:val="28"/>
        <w:szCs w:val="28"/>
        <w:lang w:val="uk-UA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color w:val="000000"/>
        <w:sz w:val="28"/>
        <w:szCs w:val="28"/>
        <w:lang w:val="uk-UA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color w:val="000000"/>
        <w:sz w:val="28"/>
        <w:szCs w:val="28"/>
        <w:lang w:val="uk-UA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0"/>
        <w:sz w:val="28"/>
        <w:szCs w:val="28"/>
        <w:lang w:val="uk-UA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color w:val="000000"/>
        <w:sz w:val="28"/>
        <w:szCs w:val="28"/>
        <w:lang w:val="uk-UA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color w:val="000000"/>
        <w:sz w:val="28"/>
        <w:szCs w:val="28"/>
        <w:lang w:val="uk-UA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0"/>
        <w:sz w:val="28"/>
        <w:szCs w:val="28"/>
        <w:lang w:val="uk-UA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color w:val="000000"/>
        <w:sz w:val="28"/>
        <w:szCs w:val="28"/>
        <w:lang w:val="uk-UA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color w:val="000000"/>
        <w:sz w:val="28"/>
        <w:szCs w:val="28"/>
        <w:lang w:val="uk-UA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819" w:hanging="360"/>
      </w:pPr>
      <w:rPr>
        <w:rFonts w:ascii="Book Antiqua" w:hAnsi="Book Antiqua" w:cs="Times New Roman" w:hint="default"/>
        <w:sz w:val="28"/>
        <w:szCs w:val="28"/>
        <w:lang w:val="uk-UA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hint="default"/>
        <w:color w:val="auto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5"/>
      <w:numFmt w:val="decimal"/>
      <w:lvlText w:val="%1"/>
      <w:lvlJc w:val="left"/>
      <w:pPr>
        <w:tabs>
          <w:tab w:val="num" w:pos="0"/>
        </w:tabs>
        <w:ind w:left="375" w:hanging="375"/>
      </w:pPr>
      <w:rPr>
        <w:rFonts w:ascii="Times New Roman" w:hAnsi="Times New Roman" w:cs="Times New Roman" w:hint="default"/>
        <w:sz w:val="28"/>
        <w:szCs w:val="28"/>
        <w:lang w:val="uk-UA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1804" w:hanging="375"/>
      </w:pPr>
      <w:rPr>
        <w:rFonts w:ascii="Times New Roman" w:hAnsi="Times New Roman" w:cs="Times New Roman" w:hint="default"/>
        <w:sz w:val="28"/>
        <w:szCs w:val="28"/>
        <w:lang w:val="uk-UA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578" w:hanging="720"/>
      </w:pPr>
      <w:rPr>
        <w:rFonts w:ascii="Times New Roman" w:hAnsi="Times New Roman" w:cs="Times New Roman" w:hint="default"/>
        <w:sz w:val="28"/>
        <w:szCs w:val="28"/>
        <w:lang w:val="uk-UA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367" w:hanging="1080"/>
      </w:pPr>
      <w:rPr>
        <w:rFonts w:ascii="Times New Roman" w:hAnsi="Times New Roman" w:cs="Times New Roman" w:hint="default"/>
        <w:sz w:val="28"/>
        <w:szCs w:val="28"/>
        <w:lang w:val="uk-UA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796" w:hanging="1080"/>
      </w:pPr>
      <w:rPr>
        <w:rFonts w:ascii="Times New Roman" w:hAnsi="Times New Roman" w:cs="Times New Roman" w:hint="default"/>
        <w:sz w:val="28"/>
        <w:szCs w:val="28"/>
        <w:lang w:val="uk-UA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8585" w:hanging="1440"/>
      </w:pPr>
      <w:rPr>
        <w:rFonts w:ascii="Times New Roman" w:hAnsi="Times New Roman" w:cs="Times New Roman" w:hint="default"/>
        <w:sz w:val="28"/>
        <w:szCs w:val="28"/>
        <w:lang w:val="uk-UA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014" w:hanging="1440"/>
      </w:pPr>
      <w:rPr>
        <w:rFonts w:ascii="Times New Roman" w:hAnsi="Times New Roman" w:cs="Times New Roman" w:hint="default"/>
        <w:sz w:val="28"/>
        <w:szCs w:val="28"/>
        <w:lang w:val="uk-UA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1803" w:hanging="1800"/>
      </w:pPr>
      <w:rPr>
        <w:rFonts w:ascii="Times New Roman" w:hAnsi="Times New Roman" w:cs="Times New Roman" w:hint="default"/>
        <w:sz w:val="28"/>
        <w:szCs w:val="28"/>
        <w:lang w:val="uk-UA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3592" w:hanging="2160"/>
      </w:pPr>
      <w:rPr>
        <w:rFonts w:ascii="Times New Roman" w:hAnsi="Times New Roman" w:cs="Times New Roman" w:hint="default"/>
        <w:sz w:val="28"/>
        <w:szCs w:val="28"/>
        <w:lang w:val="uk-UA"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9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  <w:sz w:val="28"/>
        <w:szCs w:val="28"/>
        <w:lang w:val="uk-UA"/>
      </w:rPr>
    </w:lvl>
  </w:abstractNum>
  <w:abstractNum w:abstractNumId="5" w15:restartNumberingAfterBreak="0">
    <w:nsid w:val="085017EA"/>
    <w:multiLevelType w:val="hybridMultilevel"/>
    <w:tmpl w:val="831AF810"/>
    <w:lvl w:ilvl="0" w:tplc="590212EE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8B192F"/>
    <w:multiLevelType w:val="hybridMultilevel"/>
    <w:tmpl w:val="831AF810"/>
    <w:lvl w:ilvl="0" w:tplc="590212EE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1476FD"/>
    <w:multiLevelType w:val="multilevel"/>
    <w:tmpl w:val="35BCE62C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42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6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9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6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30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7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1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345" w:hanging="2160"/>
      </w:pPr>
      <w:rPr>
        <w:rFonts w:hint="default"/>
      </w:rPr>
    </w:lvl>
  </w:abstractNum>
  <w:abstractNum w:abstractNumId="8" w15:restartNumberingAfterBreak="0">
    <w:nsid w:val="24806A5D"/>
    <w:multiLevelType w:val="multilevel"/>
    <w:tmpl w:val="6BAAEF08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1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7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8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44" w:hanging="2160"/>
      </w:pPr>
      <w:rPr>
        <w:rFonts w:hint="default"/>
      </w:rPr>
    </w:lvl>
  </w:abstractNum>
  <w:abstractNum w:abstractNumId="9" w15:restartNumberingAfterBreak="0">
    <w:nsid w:val="2DC47C95"/>
    <w:multiLevelType w:val="multilevel"/>
    <w:tmpl w:val="4DD2FCEA"/>
    <w:lvl w:ilvl="0">
      <w:start w:val="5"/>
      <w:numFmt w:val="decimal"/>
      <w:lvlText w:val="%1."/>
      <w:lvlJc w:val="left"/>
      <w:pPr>
        <w:ind w:left="450" w:hanging="450"/>
      </w:pPr>
      <w:rPr>
        <w:rFonts w:ascii="Times New Roman" w:hAnsi="Times New Roman" w:hint="default"/>
        <w:sz w:val="28"/>
      </w:rPr>
    </w:lvl>
    <w:lvl w:ilvl="1">
      <w:start w:val="1"/>
      <w:numFmt w:val="decimal"/>
      <w:lvlText w:val="%1.%2."/>
      <w:lvlJc w:val="left"/>
      <w:pPr>
        <w:ind w:left="1017" w:hanging="450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Times New Roman" w:hAnsi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ascii="Times New Roman" w:hAnsi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ascii="Times New Roman" w:hAnsi="Times New Roman" w:hint="default"/>
        <w:sz w:val="28"/>
      </w:rPr>
    </w:lvl>
  </w:abstractNum>
  <w:abstractNum w:abstractNumId="10" w15:restartNumberingAfterBreak="0">
    <w:nsid w:val="3328406D"/>
    <w:multiLevelType w:val="hybridMultilevel"/>
    <w:tmpl w:val="B2061DCE"/>
    <w:lvl w:ilvl="0" w:tplc="A30206CA">
      <w:start w:val="1"/>
      <w:numFmt w:val="decimal"/>
      <w:lvlText w:val="%1."/>
      <w:lvlJc w:val="left"/>
      <w:pPr>
        <w:ind w:left="1125" w:hanging="45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1" w15:restartNumberingAfterBreak="0">
    <w:nsid w:val="34BE119A"/>
    <w:multiLevelType w:val="multilevel"/>
    <w:tmpl w:val="39BAF91E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eastAsia="Times New Roman" w:cs="Times New Roman" w:hint="default"/>
      </w:rPr>
    </w:lvl>
  </w:abstractNum>
  <w:abstractNum w:abstractNumId="12" w15:restartNumberingAfterBreak="0">
    <w:nsid w:val="49417AFC"/>
    <w:multiLevelType w:val="multilevel"/>
    <w:tmpl w:val="AC909A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4A0C6601"/>
    <w:multiLevelType w:val="multilevel"/>
    <w:tmpl w:val="08A4FA4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4" w15:restartNumberingAfterBreak="0">
    <w:nsid w:val="4E764947"/>
    <w:multiLevelType w:val="multilevel"/>
    <w:tmpl w:val="32C4D920"/>
    <w:lvl w:ilvl="0">
      <w:start w:val="1"/>
      <w:numFmt w:val="decimal"/>
      <w:lvlText w:val="%1."/>
      <w:lvlJc w:val="left"/>
      <w:pPr>
        <w:ind w:left="2709" w:hanging="1575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4" w:hanging="2160"/>
      </w:pPr>
      <w:rPr>
        <w:rFonts w:hint="default"/>
      </w:rPr>
    </w:lvl>
  </w:abstractNum>
  <w:abstractNum w:abstractNumId="15" w15:restartNumberingAfterBreak="0">
    <w:nsid w:val="51EE604D"/>
    <w:multiLevelType w:val="multilevel"/>
    <w:tmpl w:val="8EA005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 w15:restartNumberingAfterBreak="0">
    <w:nsid w:val="560952FE"/>
    <w:multiLevelType w:val="multilevel"/>
    <w:tmpl w:val="39BAF91E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eastAsia="Times New Roman" w:cs="Times New Roman" w:hint="default"/>
      </w:rPr>
    </w:lvl>
  </w:abstractNum>
  <w:abstractNum w:abstractNumId="17" w15:restartNumberingAfterBreak="0">
    <w:nsid w:val="5D514442"/>
    <w:multiLevelType w:val="multilevel"/>
    <w:tmpl w:val="8AB4B0F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 w15:restartNumberingAfterBreak="0">
    <w:nsid w:val="60CF3DC0"/>
    <w:multiLevelType w:val="multilevel"/>
    <w:tmpl w:val="B5645870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37" w:hanging="2160"/>
      </w:pPr>
      <w:rPr>
        <w:rFonts w:hint="default"/>
      </w:rPr>
    </w:lvl>
  </w:abstractNum>
  <w:abstractNum w:abstractNumId="19" w15:restartNumberingAfterBreak="0">
    <w:nsid w:val="63AC15D0"/>
    <w:multiLevelType w:val="multilevel"/>
    <w:tmpl w:val="1AA8F9C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</w:rPr>
    </w:lvl>
  </w:abstractNum>
  <w:abstractNum w:abstractNumId="20" w15:restartNumberingAfterBreak="0">
    <w:nsid w:val="69203C0F"/>
    <w:multiLevelType w:val="hybridMultilevel"/>
    <w:tmpl w:val="85EE68EC"/>
    <w:lvl w:ilvl="0" w:tplc="90A6C5BE">
      <w:start w:val="4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71E53179"/>
    <w:multiLevelType w:val="hybridMultilevel"/>
    <w:tmpl w:val="318E832A"/>
    <w:lvl w:ilvl="0" w:tplc="DDCEC982">
      <w:start w:val="7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22" w15:restartNumberingAfterBreak="0">
    <w:nsid w:val="74454680"/>
    <w:multiLevelType w:val="hybridMultilevel"/>
    <w:tmpl w:val="B156CA68"/>
    <w:lvl w:ilvl="0" w:tplc="D2CEDE12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8604594"/>
    <w:multiLevelType w:val="multilevel"/>
    <w:tmpl w:val="17A6C39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 w15:restartNumberingAfterBreak="0">
    <w:nsid w:val="7A80618F"/>
    <w:multiLevelType w:val="multilevel"/>
    <w:tmpl w:val="E9EE08E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76" w:hanging="2160"/>
      </w:pPr>
      <w:rPr>
        <w:rFonts w:hint="default"/>
      </w:rPr>
    </w:lvl>
  </w:abstractNum>
  <w:abstractNum w:abstractNumId="25" w15:restartNumberingAfterBreak="0">
    <w:nsid w:val="7CB20346"/>
    <w:multiLevelType w:val="hybridMultilevel"/>
    <w:tmpl w:val="3E4AFEA4"/>
    <w:lvl w:ilvl="0" w:tplc="0512D54C">
      <w:start w:val="5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  <w:color w:val="000000"/>
        <w:sz w:val="28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6" w15:restartNumberingAfterBreak="0">
    <w:nsid w:val="7E891BDF"/>
    <w:multiLevelType w:val="hybridMultilevel"/>
    <w:tmpl w:val="F3825234"/>
    <w:lvl w:ilvl="0" w:tplc="12DCC33E">
      <w:start w:val="1"/>
      <w:numFmt w:val="decimal"/>
      <w:lvlText w:val="%1."/>
      <w:lvlJc w:val="left"/>
      <w:pPr>
        <w:ind w:left="85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18"/>
  </w:num>
  <w:num w:numId="2">
    <w:abstractNumId w:val="14"/>
  </w:num>
  <w:num w:numId="3">
    <w:abstractNumId w:val="24"/>
  </w:num>
  <w:num w:numId="4">
    <w:abstractNumId w:val="19"/>
  </w:num>
  <w:num w:numId="5">
    <w:abstractNumId w:val="20"/>
  </w:num>
  <w:num w:numId="6">
    <w:abstractNumId w:val="15"/>
  </w:num>
  <w:num w:numId="7">
    <w:abstractNumId w:val="13"/>
  </w:num>
  <w:num w:numId="8">
    <w:abstractNumId w:val="17"/>
  </w:num>
  <w:num w:numId="9">
    <w:abstractNumId w:val="23"/>
  </w:num>
  <w:num w:numId="10">
    <w:abstractNumId w:val="10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1"/>
  </w:num>
  <w:num w:numId="14">
    <w:abstractNumId w:val="2"/>
  </w:num>
  <w:num w:numId="15">
    <w:abstractNumId w:val="3"/>
  </w:num>
  <w:num w:numId="16">
    <w:abstractNumId w:val="4"/>
  </w:num>
  <w:num w:numId="17">
    <w:abstractNumId w:val="9"/>
  </w:num>
  <w:num w:numId="18">
    <w:abstractNumId w:val="11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5"/>
  </w:num>
  <w:num w:numId="23">
    <w:abstractNumId w:val="16"/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</w:num>
  <w:num w:numId="26">
    <w:abstractNumId w:val="8"/>
  </w:num>
  <w:num w:numId="27">
    <w:abstractNumId w:val="26"/>
  </w:num>
  <w:num w:numId="28">
    <w:abstractNumId w:val="5"/>
  </w:num>
  <w:num w:numId="29">
    <w:abstractNumId w:val="6"/>
  </w:num>
  <w:num w:numId="30">
    <w:abstractNumId w:val="22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8EB"/>
    <w:rsid w:val="00003B14"/>
    <w:rsid w:val="00007974"/>
    <w:rsid w:val="00010DDE"/>
    <w:rsid w:val="00013B68"/>
    <w:rsid w:val="000153EC"/>
    <w:rsid w:val="00017E8C"/>
    <w:rsid w:val="0003032F"/>
    <w:rsid w:val="00031CC9"/>
    <w:rsid w:val="00032B19"/>
    <w:rsid w:val="000337DF"/>
    <w:rsid w:val="000437B2"/>
    <w:rsid w:val="00043A51"/>
    <w:rsid w:val="00047A27"/>
    <w:rsid w:val="000547D5"/>
    <w:rsid w:val="00055561"/>
    <w:rsid w:val="00056D8F"/>
    <w:rsid w:val="00077838"/>
    <w:rsid w:val="00082776"/>
    <w:rsid w:val="0008348C"/>
    <w:rsid w:val="000A0363"/>
    <w:rsid w:val="000A1D4C"/>
    <w:rsid w:val="000A299A"/>
    <w:rsid w:val="000A6614"/>
    <w:rsid w:val="000D226A"/>
    <w:rsid w:val="000D60C1"/>
    <w:rsid w:val="000E0267"/>
    <w:rsid w:val="000E42A6"/>
    <w:rsid w:val="000E4444"/>
    <w:rsid w:val="000E4A27"/>
    <w:rsid w:val="000E6276"/>
    <w:rsid w:val="000F0D65"/>
    <w:rsid w:val="000F7FA7"/>
    <w:rsid w:val="00104B13"/>
    <w:rsid w:val="001132B6"/>
    <w:rsid w:val="00114BB8"/>
    <w:rsid w:val="00124E76"/>
    <w:rsid w:val="0014028F"/>
    <w:rsid w:val="001447E7"/>
    <w:rsid w:val="0014547B"/>
    <w:rsid w:val="0014711F"/>
    <w:rsid w:val="001623EC"/>
    <w:rsid w:val="001857DF"/>
    <w:rsid w:val="00191B7F"/>
    <w:rsid w:val="00193829"/>
    <w:rsid w:val="00197903"/>
    <w:rsid w:val="001A5B96"/>
    <w:rsid w:val="001B2474"/>
    <w:rsid w:val="001B3670"/>
    <w:rsid w:val="001B5A0A"/>
    <w:rsid w:val="001B6AB5"/>
    <w:rsid w:val="001C08A9"/>
    <w:rsid w:val="001C1959"/>
    <w:rsid w:val="001C5C4B"/>
    <w:rsid w:val="001D2447"/>
    <w:rsid w:val="001D3331"/>
    <w:rsid w:val="001D7613"/>
    <w:rsid w:val="001E729B"/>
    <w:rsid w:val="00200B75"/>
    <w:rsid w:val="0020467D"/>
    <w:rsid w:val="00204FEA"/>
    <w:rsid w:val="0020601F"/>
    <w:rsid w:val="00214084"/>
    <w:rsid w:val="002179E9"/>
    <w:rsid w:val="00220861"/>
    <w:rsid w:val="00223168"/>
    <w:rsid w:val="002265C5"/>
    <w:rsid w:val="00232248"/>
    <w:rsid w:val="002419D2"/>
    <w:rsid w:val="0024403B"/>
    <w:rsid w:val="00244F82"/>
    <w:rsid w:val="00255E95"/>
    <w:rsid w:val="00270AC8"/>
    <w:rsid w:val="00284859"/>
    <w:rsid w:val="0028546D"/>
    <w:rsid w:val="0029275B"/>
    <w:rsid w:val="00293EBE"/>
    <w:rsid w:val="00295CF1"/>
    <w:rsid w:val="002A0C58"/>
    <w:rsid w:val="002A3D8E"/>
    <w:rsid w:val="002A6ACC"/>
    <w:rsid w:val="002A7AF7"/>
    <w:rsid w:val="002B0B0A"/>
    <w:rsid w:val="002B570B"/>
    <w:rsid w:val="002C0255"/>
    <w:rsid w:val="002D2411"/>
    <w:rsid w:val="002D6515"/>
    <w:rsid w:val="002E3355"/>
    <w:rsid w:val="002F314A"/>
    <w:rsid w:val="002F6A56"/>
    <w:rsid w:val="002F7B0E"/>
    <w:rsid w:val="00313004"/>
    <w:rsid w:val="003206EF"/>
    <w:rsid w:val="00325967"/>
    <w:rsid w:val="0034060C"/>
    <w:rsid w:val="00342728"/>
    <w:rsid w:val="00342900"/>
    <w:rsid w:val="0035116A"/>
    <w:rsid w:val="00361C6B"/>
    <w:rsid w:val="0036432C"/>
    <w:rsid w:val="0036543A"/>
    <w:rsid w:val="00387489"/>
    <w:rsid w:val="00392D81"/>
    <w:rsid w:val="00396A0A"/>
    <w:rsid w:val="00397D32"/>
    <w:rsid w:val="003B1F60"/>
    <w:rsid w:val="003B33B0"/>
    <w:rsid w:val="003B346E"/>
    <w:rsid w:val="003C0B83"/>
    <w:rsid w:val="003C5B84"/>
    <w:rsid w:val="003C66F2"/>
    <w:rsid w:val="003C68F5"/>
    <w:rsid w:val="003C7147"/>
    <w:rsid w:val="003E1067"/>
    <w:rsid w:val="003F1416"/>
    <w:rsid w:val="003F2892"/>
    <w:rsid w:val="003F309D"/>
    <w:rsid w:val="003F4035"/>
    <w:rsid w:val="003F49AE"/>
    <w:rsid w:val="00407E1F"/>
    <w:rsid w:val="00411570"/>
    <w:rsid w:val="00411CEA"/>
    <w:rsid w:val="00414359"/>
    <w:rsid w:val="0041592F"/>
    <w:rsid w:val="00421B7B"/>
    <w:rsid w:val="00422CF5"/>
    <w:rsid w:val="0042622A"/>
    <w:rsid w:val="00430F51"/>
    <w:rsid w:val="004342C1"/>
    <w:rsid w:val="00434EB9"/>
    <w:rsid w:val="00447E32"/>
    <w:rsid w:val="00461EAB"/>
    <w:rsid w:val="00464F77"/>
    <w:rsid w:val="004660E6"/>
    <w:rsid w:val="0047013B"/>
    <w:rsid w:val="004714CC"/>
    <w:rsid w:val="004766E4"/>
    <w:rsid w:val="00483524"/>
    <w:rsid w:val="00485694"/>
    <w:rsid w:val="00487F7E"/>
    <w:rsid w:val="004A0924"/>
    <w:rsid w:val="004B0F45"/>
    <w:rsid w:val="004C2605"/>
    <w:rsid w:val="004C7636"/>
    <w:rsid w:val="004C7EEC"/>
    <w:rsid w:val="004D2961"/>
    <w:rsid w:val="004D7758"/>
    <w:rsid w:val="004F680B"/>
    <w:rsid w:val="004F73C0"/>
    <w:rsid w:val="00500E4F"/>
    <w:rsid w:val="00502B6E"/>
    <w:rsid w:val="00504A96"/>
    <w:rsid w:val="005052D0"/>
    <w:rsid w:val="00506B54"/>
    <w:rsid w:val="0051478C"/>
    <w:rsid w:val="00525A8C"/>
    <w:rsid w:val="00525E55"/>
    <w:rsid w:val="005316E4"/>
    <w:rsid w:val="005334BE"/>
    <w:rsid w:val="00535159"/>
    <w:rsid w:val="00536BEA"/>
    <w:rsid w:val="005645A7"/>
    <w:rsid w:val="00576C7B"/>
    <w:rsid w:val="0058790D"/>
    <w:rsid w:val="005911E0"/>
    <w:rsid w:val="00595C2D"/>
    <w:rsid w:val="005A1612"/>
    <w:rsid w:val="005B3511"/>
    <w:rsid w:val="005C02B1"/>
    <w:rsid w:val="005C69D2"/>
    <w:rsid w:val="005D144B"/>
    <w:rsid w:val="005D1BE5"/>
    <w:rsid w:val="005D6965"/>
    <w:rsid w:val="005E4372"/>
    <w:rsid w:val="005F00FF"/>
    <w:rsid w:val="005F20A8"/>
    <w:rsid w:val="005F3456"/>
    <w:rsid w:val="005F5338"/>
    <w:rsid w:val="00605F4B"/>
    <w:rsid w:val="00615D08"/>
    <w:rsid w:val="0062707A"/>
    <w:rsid w:val="00630E90"/>
    <w:rsid w:val="0063242E"/>
    <w:rsid w:val="006357D5"/>
    <w:rsid w:val="00636063"/>
    <w:rsid w:val="00640D56"/>
    <w:rsid w:val="00643D92"/>
    <w:rsid w:val="006440CA"/>
    <w:rsid w:val="006448A5"/>
    <w:rsid w:val="006448B0"/>
    <w:rsid w:val="00645D2D"/>
    <w:rsid w:val="006468F3"/>
    <w:rsid w:val="006536E2"/>
    <w:rsid w:val="00654319"/>
    <w:rsid w:val="00656176"/>
    <w:rsid w:val="00663C3C"/>
    <w:rsid w:val="00667207"/>
    <w:rsid w:val="006740D4"/>
    <w:rsid w:val="0068146B"/>
    <w:rsid w:val="00685402"/>
    <w:rsid w:val="006A07F2"/>
    <w:rsid w:val="006A4A49"/>
    <w:rsid w:val="006B200C"/>
    <w:rsid w:val="006C1030"/>
    <w:rsid w:val="006D0E4D"/>
    <w:rsid w:val="006D7C93"/>
    <w:rsid w:val="006E087F"/>
    <w:rsid w:val="006E47A0"/>
    <w:rsid w:val="007044DB"/>
    <w:rsid w:val="00712362"/>
    <w:rsid w:val="0071252B"/>
    <w:rsid w:val="00712C78"/>
    <w:rsid w:val="00742DEF"/>
    <w:rsid w:val="00744934"/>
    <w:rsid w:val="0074543B"/>
    <w:rsid w:val="00746E2D"/>
    <w:rsid w:val="00750228"/>
    <w:rsid w:val="00764DEC"/>
    <w:rsid w:val="00794A8B"/>
    <w:rsid w:val="007A47A2"/>
    <w:rsid w:val="007A4BDE"/>
    <w:rsid w:val="007B0FA0"/>
    <w:rsid w:val="007C3104"/>
    <w:rsid w:val="007C5D53"/>
    <w:rsid w:val="007D558F"/>
    <w:rsid w:val="007D7939"/>
    <w:rsid w:val="007E0AB8"/>
    <w:rsid w:val="007F16DC"/>
    <w:rsid w:val="008005AB"/>
    <w:rsid w:val="008021A7"/>
    <w:rsid w:val="00804A4A"/>
    <w:rsid w:val="00812F6F"/>
    <w:rsid w:val="00816B21"/>
    <w:rsid w:val="00820577"/>
    <w:rsid w:val="008215CB"/>
    <w:rsid w:val="00824292"/>
    <w:rsid w:val="00832690"/>
    <w:rsid w:val="00836056"/>
    <w:rsid w:val="00842894"/>
    <w:rsid w:val="00843184"/>
    <w:rsid w:val="008457E3"/>
    <w:rsid w:val="008506E8"/>
    <w:rsid w:val="008511CC"/>
    <w:rsid w:val="00854CBE"/>
    <w:rsid w:val="00855380"/>
    <w:rsid w:val="00861171"/>
    <w:rsid w:val="008758B0"/>
    <w:rsid w:val="00891FC9"/>
    <w:rsid w:val="008A358D"/>
    <w:rsid w:val="008A575A"/>
    <w:rsid w:val="008B0406"/>
    <w:rsid w:val="008C0863"/>
    <w:rsid w:val="008C094E"/>
    <w:rsid w:val="008C17A1"/>
    <w:rsid w:val="008C255D"/>
    <w:rsid w:val="008C5A44"/>
    <w:rsid w:val="008C7747"/>
    <w:rsid w:val="008D19B8"/>
    <w:rsid w:val="008D2E72"/>
    <w:rsid w:val="008D3F17"/>
    <w:rsid w:val="008E3816"/>
    <w:rsid w:val="008F28E9"/>
    <w:rsid w:val="00902949"/>
    <w:rsid w:val="00905EDA"/>
    <w:rsid w:val="00906F8A"/>
    <w:rsid w:val="00907C27"/>
    <w:rsid w:val="00907CC8"/>
    <w:rsid w:val="00911E4C"/>
    <w:rsid w:val="009126E2"/>
    <w:rsid w:val="009245C0"/>
    <w:rsid w:val="00924D14"/>
    <w:rsid w:val="009261E1"/>
    <w:rsid w:val="00933EEE"/>
    <w:rsid w:val="00941C84"/>
    <w:rsid w:val="00943384"/>
    <w:rsid w:val="009525AB"/>
    <w:rsid w:val="00953246"/>
    <w:rsid w:val="00954A92"/>
    <w:rsid w:val="0095501E"/>
    <w:rsid w:val="0096395E"/>
    <w:rsid w:val="00970072"/>
    <w:rsid w:val="009701D7"/>
    <w:rsid w:val="00970DF5"/>
    <w:rsid w:val="00975502"/>
    <w:rsid w:val="009809B8"/>
    <w:rsid w:val="00985399"/>
    <w:rsid w:val="00990328"/>
    <w:rsid w:val="00996A17"/>
    <w:rsid w:val="009A5494"/>
    <w:rsid w:val="009B6033"/>
    <w:rsid w:val="009C0E64"/>
    <w:rsid w:val="009C493B"/>
    <w:rsid w:val="009C6CAF"/>
    <w:rsid w:val="009D0203"/>
    <w:rsid w:val="009D2ECF"/>
    <w:rsid w:val="009D46E3"/>
    <w:rsid w:val="009D5D9D"/>
    <w:rsid w:val="009D60E3"/>
    <w:rsid w:val="009F643E"/>
    <w:rsid w:val="00A468EB"/>
    <w:rsid w:val="00A50D99"/>
    <w:rsid w:val="00A54C4E"/>
    <w:rsid w:val="00A602D8"/>
    <w:rsid w:val="00A636E7"/>
    <w:rsid w:val="00A656CA"/>
    <w:rsid w:val="00A669DC"/>
    <w:rsid w:val="00A70304"/>
    <w:rsid w:val="00A85FB8"/>
    <w:rsid w:val="00AA0F7D"/>
    <w:rsid w:val="00AA1EE8"/>
    <w:rsid w:val="00AA403F"/>
    <w:rsid w:val="00AB60FE"/>
    <w:rsid w:val="00AC0473"/>
    <w:rsid w:val="00AC714F"/>
    <w:rsid w:val="00AD3666"/>
    <w:rsid w:val="00AD56A2"/>
    <w:rsid w:val="00AE00AC"/>
    <w:rsid w:val="00AE0300"/>
    <w:rsid w:val="00AE66B7"/>
    <w:rsid w:val="00AE6FD4"/>
    <w:rsid w:val="00AE728F"/>
    <w:rsid w:val="00AF786B"/>
    <w:rsid w:val="00B02098"/>
    <w:rsid w:val="00B03060"/>
    <w:rsid w:val="00B1231F"/>
    <w:rsid w:val="00B1404E"/>
    <w:rsid w:val="00B147AB"/>
    <w:rsid w:val="00B16141"/>
    <w:rsid w:val="00B20FF9"/>
    <w:rsid w:val="00B212A3"/>
    <w:rsid w:val="00B26707"/>
    <w:rsid w:val="00B27B31"/>
    <w:rsid w:val="00B313E1"/>
    <w:rsid w:val="00B31B4D"/>
    <w:rsid w:val="00B32519"/>
    <w:rsid w:val="00B43D2F"/>
    <w:rsid w:val="00B50990"/>
    <w:rsid w:val="00B535E7"/>
    <w:rsid w:val="00B67462"/>
    <w:rsid w:val="00B741E0"/>
    <w:rsid w:val="00B8266A"/>
    <w:rsid w:val="00B903CF"/>
    <w:rsid w:val="00B91192"/>
    <w:rsid w:val="00B93CD3"/>
    <w:rsid w:val="00BA1131"/>
    <w:rsid w:val="00BA1845"/>
    <w:rsid w:val="00BB0F89"/>
    <w:rsid w:val="00BB2EE2"/>
    <w:rsid w:val="00BC79EB"/>
    <w:rsid w:val="00BD34F1"/>
    <w:rsid w:val="00BE772B"/>
    <w:rsid w:val="00BF1652"/>
    <w:rsid w:val="00BF1769"/>
    <w:rsid w:val="00C03D7E"/>
    <w:rsid w:val="00C055C4"/>
    <w:rsid w:val="00C12A4D"/>
    <w:rsid w:val="00C13F39"/>
    <w:rsid w:val="00C1424E"/>
    <w:rsid w:val="00C16243"/>
    <w:rsid w:val="00C261C1"/>
    <w:rsid w:val="00C261CB"/>
    <w:rsid w:val="00C333E1"/>
    <w:rsid w:val="00C33607"/>
    <w:rsid w:val="00C3572A"/>
    <w:rsid w:val="00C3588A"/>
    <w:rsid w:val="00C361AE"/>
    <w:rsid w:val="00C4760E"/>
    <w:rsid w:val="00C512D2"/>
    <w:rsid w:val="00C6219C"/>
    <w:rsid w:val="00C83FB2"/>
    <w:rsid w:val="00C85769"/>
    <w:rsid w:val="00C867C5"/>
    <w:rsid w:val="00C87A09"/>
    <w:rsid w:val="00C93385"/>
    <w:rsid w:val="00C95672"/>
    <w:rsid w:val="00C97DC5"/>
    <w:rsid w:val="00CA3888"/>
    <w:rsid w:val="00CA6434"/>
    <w:rsid w:val="00CB1B30"/>
    <w:rsid w:val="00CB2306"/>
    <w:rsid w:val="00CC10C8"/>
    <w:rsid w:val="00CC245E"/>
    <w:rsid w:val="00CC4B15"/>
    <w:rsid w:val="00CE0818"/>
    <w:rsid w:val="00CF3155"/>
    <w:rsid w:val="00D0668E"/>
    <w:rsid w:val="00D2352C"/>
    <w:rsid w:val="00D3131E"/>
    <w:rsid w:val="00D32AA4"/>
    <w:rsid w:val="00D43EA6"/>
    <w:rsid w:val="00D44840"/>
    <w:rsid w:val="00D45EEA"/>
    <w:rsid w:val="00D52E91"/>
    <w:rsid w:val="00D7050A"/>
    <w:rsid w:val="00D722BA"/>
    <w:rsid w:val="00D7725D"/>
    <w:rsid w:val="00D81B23"/>
    <w:rsid w:val="00D82AD1"/>
    <w:rsid w:val="00D9523A"/>
    <w:rsid w:val="00D96D77"/>
    <w:rsid w:val="00DB052E"/>
    <w:rsid w:val="00DB2719"/>
    <w:rsid w:val="00DB3850"/>
    <w:rsid w:val="00DD2C40"/>
    <w:rsid w:val="00DE2509"/>
    <w:rsid w:val="00DE330B"/>
    <w:rsid w:val="00DF5350"/>
    <w:rsid w:val="00E003DD"/>
    <w:rsid w:val="00E00744"/>
    <w:rsid w:val="00E030AD"/>
    <w:rsid w:val="00E03AEC"/>
    <w:rsid w:val="00E04E74"/>
    <w:rsid w:val="00E050DA"/>
    <w:rsid w:val="00E14FEB"/>
    <w:rsid w:val="00E212B9"/>
    <w:rsid w:val="00E52A87"/>
    <w:rsid w:val="00E57E94"/>
    <w:rsid w:val="00E638BD"/>
    <w:rsid w:val="00E63D04"/>
    <w:rsid w:val="00E7244D"/>
    <w:rsid w:val="00E91B0A"/>
    <w:rsid w:val="00EA416B"/>
    <w:rsid w:val="00EB322F"/>
    <w:rsid w:val="00EC48E4"/>
    <w:rsid w:val="00EC5AC9"/>
    <w:rsid w:val="00EC690F"/>
    <w:rsid w:val="00ED6786"/>
    <w:rsid w:val="00ED6B46"/>
    <w:rsid w:val="00EE0B88"/>
    <w:rsid w:val="00EE2889"/>
    <w:rsid w:val="00EE2D45"/>
    <w:rsid w:val="00EF0BF4"/>
    <w:rsid w:val="00EF151B"/>
    <w:rsid w:val="00EF49DD"/>
    <w:rsid w:val="00EF5147"/>
    <w:rsid w:val="00F15F4A"/>
    <w:rsid w:val="00F220A1"/>
    <w:rsid w:val="00F23264"/>
    <w:rsid w:val="00F23750"/>
    <w:rsid w:val="00F25C4C"/>
    <w:rsid w:val="00F35E7D"/>
    <w:rsid w:val="00F4098E"/>
    <w:rsid w:val="00F44557"/>
    <w:rsid w:val="00F4464F"/>
    <w:rsid w:val="00F4521A"/>
    <w:rsid w:val="00F45B01"/>
    <w:rsid w:val="00F66826"/>
    <w:rsid w:val="00F67094"/>
    <w:rsid w:val="00F74AB4"/>
    <w:rsid w:val="00F85F81"/>
    <w:rsid w:val="00F929AE"/>
    <w:rsid w:val="00F95D87"/>
    <w:rsid w:val="00FA1406"/>
    <w:rsid w:val="00FC0EAB"/>
    <w:rsid w:val="00FC22B0"/>
    <w:rsid w:val="00FC7398"/>
    <w:rsid w:val="00FD275E"/>
    <w:rsid w:val="00FF5A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6DD79"/>
  <w15:docId w15:val="{710E88CD-D84B-4430-B3E3-B546757F4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502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403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403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6">
    <w:name w:val="heading 6"/>
    <w:basedOn w:val="a"/>
    <w:next w:val="a"/>
    <w:link w:val="60"/>
    <w:qFormat/>
    <w:rsid w:val="002A3D8E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624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02949"/>
    <w:pPr>
      <w:spacing w:after="0" w:line="240" w:lineRule="auto"/>
    </w:pPr>
    <w:rPr>
      <w:rFonts w:ascii="Calibri" w:hAnsi="Calibri" w:cs="Calibri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902949"/>
    <w:rPr>
      <w:rFonts w:ascii="Calibri" w:hAnsi="Calibri" w:cs="Calibri"/>
      <w:sz w:val="16"/>
      <w:szCs w:val="16"/>
    </w:rPr>
  </w:style>
  <w:style w:type="paragraph" w:customStyle="1" w:styleId="docdata">
    <w:name w:val="docdata"/>
    <w:aliases w:val="docy,v5,11906,baiaagaaboqcaaaduyuaaaxjjqaaaaaaaaaaaaaaaaaaaaaaaaaaaaaaaaaaaaaaaaaaaaaaaaaaaaaaaaaaaaaaaaaaaaaaaaaaaaaaaaaaaaaaaaaaaaaaaaaaaaaaaaaaaaaaaaaaaaaaaaaaaaaaaaaaaaaaaaaaaaaaaaaaaaaaaaaaaaaaaaaaaaaaaaaaaaaaaaaaaaaaaaaaaaaaaaaaaaaaaaaaaaa"/>
    <w:basedOn w:val="a"/>
    <w:rsid w:val="00643D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643D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2A3D8E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10">
    <w:name w:val="Заголовок 1 Знак"/>
    <w:basedOn w:val="a0"/>
    <w:link w:val="1"/>
    <w:rsid w:val="0075022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a7">
    <w:name w:val="Содержимое таблицы"/>
    <w:basedOn w:val="a"/>
    <w:uiPriority w:val="99"/>
    <w:rsid w:val="00750228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Mangal"/>
      <w:kern w:val="2"/>
      <w:sz w:val="20"/>
      <w:szCs w:val="24"/>
      <w:lang w:eastAsia="hi-IN" w:bidi="hi-IN"/>
    </w:rPr>
  </w:style>
  <w:style w:type="character" w:customStyle="1" w:styleId="text-italic">
    <w:name w:val="text-italic"/>
    <w:rsid w:val="00483524"/>
  </w:style>
  <w:style w:type="paragraph" w:styleId="a8">
    <w:name w:val="Body Text"/>
    <w:basedOn w:val="a"/>
    <w:link w:val="a9"/>
    <w:rsid w:val="00483524"/>
    <w:pPr>
      <w:widowControl w:val="0"/>
      <w:suppressAutoHyphens/>
      <w:spacing w:after="120" w:line="240" w:lineRule="auto"/>
    </w:pPr>
    <w:rPr>
      <w:rFonts w:ascii="Arial" w:eastAsia="Lucida Sans Unicode" w:hAnsi="Arial" w:cs="Mangal"/>
      <w:kern w:val="1"/>
      <w:sz w:val="20"/>
      <w:szCs w:val="24"/>
      <w:lang w:eastAsia="zh-CN" w:bidi="hi-IN"/>
    </w:rPr>
  </w:style>
  <w:style w:type="character" w:customStyle="1" w:styleId="a9">
    <w:name w:val="Основний текст Знак"/>
    <w:basedOn w:val="a0"/>
    <w:link w:val="a8"/>
    <w:rsid w:val="00483524"/>
    <w:rPr>
      <w:rFonts w:ascii="Arial" w:eastAsia="Lucida Sans Unicode" w:hAnsi="Arial" w:cs="Mangal"/>
      <w:kern w:val="1"/>
      <w:sz w:val="20"/>
      <w:szCs w:val="24"/>
      <w:lang w:val="uk-UA" w:eastAsia="zh-CN" w:bidi="hi-IN"/>
    </w:rPr>
  </w:style>
  <w:style w:type="paragraph" w:customStyle="1" w:styleId="11">
    <w:name w:val="Без интервала1"/>
    <w:rsid w:val="00483524"/>
    <w:pPr>
      <w:widowControl w:val="0"/>
      <w:suppressAutoHyphens/>
      <w:spacing w:after="0" w:line="240" w:lineRule="auto"/>
    </w:pPr>
    <w:rPr>
      <w:rFonts w:ascii="Arial" w:eastAsia="Lucida Sans Unicode" w:hAnsi="Arial" w:cs="Mangal"/>
      <w:kern w:val="1"/>
      <w:sz w:val="20"/>
      <w:szCs w:val="24"/>
      <w:lang w:eastAsia="zh-CN" w:bidi="hi-IN"/>
    </w:rPr>
  </w:style>
  <w:style w:type="character" w:customStyle="1" w:styleId="30">
    <w:name w:val="Заголовок 3 Знак"/>
    <w:basedOn w:val="a0"/>
    <w:link w:val="3"/>
    <w:uiPriority w:val="9"/>
    <w:semiHidden/>
    <w:rsid w:val="0024403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24403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aa">
    <w:name w:val="Body Text Indent"/>
    <w:basedOn w:val="a"/>
    <w:link w:val="ab"/>
    <w:uiPriority w:val="99"/>
    <w:semiHidden/>
    <w:unhideWhenUsed/>
    <w:rsid w:val="0024403B"/>
    <w:pPr>
      <w:spacing w:after="120"/>
      <w:ind w:left="283"/>
    </w:pPr>
  </w:style>
  <w:style w:type="character" w:customStyle="1" w:styleId="ab">
    <w:name w:val="Основний текст з відступом Знак"/>
    <w:basedOn w:val="a0"/>
    <w:link w:val="aa"/>
    <w:uiPriority w:val="99"/>
    <w:semiHidden/>
    <w:rsid w:val="0024403B"/>
  </w:style>
  <w:style w:type="character" w:styleId="ac">
    <w:name w:val="Strong"/>
    <w:basedOn w:val="a0"/>
    <w:uiPriority w:val="22"/>
    <w:qFormat/>
    <w:rsid w:val="00824292"/>
    <w:rPr>
      <w:b/>
      <w:bCs/>
    </w:rPr>
  </w:style>
  <w:style w:type="paragraph" w:styleId="2">
    <w:name w:val="Body Text 2"/>
    <w:basedOn w:val="a"/>
    <w:link w:val="20"/>
    <w:semiHidden/>
    <w:unhideWhenUsed/>
    <w:rsid w:val="00506B5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ий текст 2 Знак"/>
    <w:basedOn w:val="a0"/>
    <w:link w:val="2"/>
    <w:semiHidden/>
    <w:rsid w:val="00506B54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2">
    <w:name w:val="Звичайний1"/>
    <w:rsid w:val="00506B54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en-US" w:eastAsia="ru-RU"/>
    </w:rPr>
  </w:style>
  <w:style w:type="paragraph" w:styleId="ad">
    <w:name w:val="No Spacing"/>
    <w:uiPriority w:val="99"/>
    <w:qFormat/>
    <w:rsid w:val="00D7050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293EBE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7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F2C62D-8B00-4C2E-ABDF-2C1AE8267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1216</Words>
  <Characters>694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Comp-19-3</dc:creator>
  <cp:lastModifiedBy>ПК</cp:lastModifiedBy>
  <cp:revision>7</cp:revision>
  <cp:lastPrinted>2025-07-21T12:57:00Z</cp:lastPrinted>
  <dcterms:created xsi:type="dcterms:W3CDTF">2025-07-21T12:59:00Z</dcterms:created>
  <dcterms:modified xsi:type="dcterms:W3CDTF">2025-08-04T13:36:00Z</dcterms:modified>
</cp:coreProperties>
</file>