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780" w:rsidRPr="00E3614B" w:rsidRDefault="00EA6780" w:rsidP="00853FFA">
      <w:pPr>
        <w:pStyle w:val="Heading4"/>
        <w:rPr>
          <w:sz w:val="24"/>
          <w:szCs w:val="24"/>
        </w:rPr>
      </w:pPr>
    </w:p>
    <w:p w:rsidR="00EA6780" w:rsidRPr="00A155C1" w:rsidRDefault="00EA6780" w:rsidP="00F55A7C">
      <w:pPr>
        <w:pStyle w:val="Heading4"/>
        <w:jc w:val="center"/>
      </w:pPr>
      <w:r w:rsidRPr="00A155C1">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5.5pt" o:ole="" o:preferrelative="f" filled="t">
            <v:fill color2="black"/>
            <v:imagedata r:id="rId7" o:title=""/>
          </v:shape>
          <o:OLEObject Type="Embed" ProgID="Word.Picture.8" ShapeID="_x0000_i1025" DrawAspect="Content" ObjectID="_1810386155" r:id="rId8"/>
        </w:object>
      </w:r>
    </w:p>
    <w:p w:rsidR="00EA6780" w:rsidRPr="00A155C1" w:rsidRDefault="00EA6780" w:rsidP="00F55A7C">
      <w:pPr>
        <w:pStyle w:val="Heading1"/>
        <w:spacing w:before="0" w:after="120"/>
        <w:jc w:val="center"/>
        <w:rPr>
          <w:rFonts w:ascii="Times New Roman" w:hAnsi="Times New Roman" w:cs="Times New Roman"/>
          <w:color w:val="000000"/>
        </w:rPr>
      </w:pPr>
      <w:r>
        <w:rPr>
          <w:rFonts w:ascii="Times New Roman" w:hAnsi="Times New Roman" w:cs="Times New Roman"/>
          <w:color w:val="000000"/>
        </w:rPr>
        <w:t>ЛОЗІВСЬКА</w:t>
      </w:r>
      <w:r w:rsidRPr="00A155C1">
        <w:rPr>
          <w:rFonts w:ascii="Times New Roman" w:hAnsi="Times New Roman" w:cs="Times New Roman"/>
          <w:color w:val="000000"/>
        </w:rPr>
        <w:t xml:space="preserve"> МІСЬКА РАДА ХАРКІВСЬКОЇ ОБЛАСТІ</w:t>
      </w:r>
    </w:p>
    <w:p w:rsidR="00EA6780" w:rsidRPr="00255CFD" w:rsidRDefault="00EA6780" w:rsidP="00F55A7C">
      <w:pPr>
        <w:pStyle w:val="Heading4"/>
        <w:tabs>
          <w:tab w:val="left" w:pos="6663"/>
        </w:tabs>
        <w:spacing w:before="0" w:after="0"/>
        <w:jc w:val="center"/>
        <w:rPr>
          <w:color w:val="000000"/>
          <w:sz w:val="32"/>
          <w:szCs w:val="32"/>
        </w:rPr>
      </w:pPr>
      <w:r w:rsidRPr="00255CFD">
        <w:rPr>
          <w:color w:val="000000"/>
          <w:sz w:val="32"/>
          <w:szCs w:val="32"/>
        </w:rPr>
        <w:t>Р О З П О Р Я Д Ж Е Н Н Я</w:t>
      </w:r>
    </w:p>
    <w:p w:rsidR="00EA6780" w:rsidRPr="00255CFD" w:rsidRDefault="00EA6780" w:rsidP="00F55A7C">
      <w:pPr>
        <w:pStyle w:val="Heading5"/>
        <w:spacing w:before="0" w:after="0"/>
        <w:jc w:val="center"/>
        <w:rPr>
          <w:rFonts w:ascii="Times New Roman" w:hAnsi="Times New Roman"/>
          <w:i w:val="0"/>
          <w:color w:val="000000"/>
          <w:sz w:val="32"/>
          <w:szCs w:val="32"/>
        </w:rPr>
      </w:pPr>
      <w:r w:rsidRPr="00255CFD">
        <w:rPr>
          <w:rFonts w:ascii="Times New Roman" w:hAnsi="Times New Roman"/>
          <w:i w:val="0"/>
          <w:color w:val="000000"/>
          <w:sz w:val="32"/>
          <w:szCs w:val="32"/>
        </w:rPr>
        <w:t>М І С Ь К О Г О  Г О Л О В И</w:t>
      </w:r>
    </w:p>
    <w:p w:rsidR="00EA6780" w:rsidRDefault="00EA6780" w:rsidP="00F55A7C">
      <w:pPr>
        <w:suppressAutoHyphens/>
        <w:jc w:val="center"/>
        <w:rPr>
          <w:sz w:val="28"/>
          <w:lang w:eastAsia="ar-SA"/>
        </w:rPr>
      </w:pPr>
    </w:p>
    <w:p w:rsidR="00EA6780" w:rsidRPr="00A155C1" w:rsidRDefault="00EA6780" w:rsidP="00F55A7C">
      <w:pPr>
        <w:suppressAutoHyphens/>
        <w:jc w:val="center"/>
        <w:rPr>
          <w:sz w:val="28"/>
          <w:lang w:eastAsia="ar-SA"/>
        </w:rPr>
      </w:pPr>
    </w:p>
    <w:tbl>
      <w:tblPr>
        <w:tblW w:w="0" w:type="auto"/>
        <w:jc w:val="center"/>
        <w:tblLook w:val="01E0"/>
      </w:tblPr>
      <w:tblGrid>
        <w:gridCol w:w="3095"/>
        <w:gridCol w:w="3096"/>
        <w:gridCol w:w="3096"/>
      </w:tblGrid>
      <w:tr w:rsidR="00EA6780" w:rsidRPr="00BA2EE0" w:rsidTr="00917225">
        <w:trPr>
          <w:jc w:val="center"/>
        </w:trPr>
        <w:tc>
          <w:tcPr>
            <w:tcW w:w="3095" w:type="dxa"/>
          </w:tcPr>
          <w:p w:rsidR="00EA6780" w:rsidRPr="00337CE2" w:rsidRDefault="00EA6780" w:rsidP="00841636">
            <w:pPr>
              <w:spacing w:line="360" w:lineRule="auto"/>
              <w:ind w:left="-103"/>
              <w:rPr>
                <w:rFonts w:ascii="Times New Roman" w:hAnsi="Times New Roman" w:cs="Times New Roman"/>
                <w:sz w:val="28"/>
                <w:szCs w:val="28"/>
              </w:rPr>
            </w:pPr>
            <w:r>
              <w:rPr>
                <w:rFonts w:ascii="Times New Roman" w:hAnsi="Times New Roman" w:cs="Times New Roman"/>
                <w:sz w:val="28"/>
                <w:szCs w:val="28"/>
              </w:rPr>
              <w:t>«08» травня 2025</w:t>
            </w:r>
          </w:p>
        </w:tc>
        <w:tc>
          <w:tcPr>
            <w:tcW w:w="3096" w:type="dxa"/>
          </w:tcPr>
          <w:p w:rsidR="00EA6780" w:rsidRPr="00BA2EE0" w:rsidRDefault="00EA6780" w:rsidP="0089263D">
            <w:pPr>
              <w:spacing w:line="360" w:lineRule="auto"/>
              <w:ind w:hanging="119"/>
              <w:jc w:val="center"/>
              <w:rPr>
                <w:rFonts w:ascii="Times New Roman" w:hAnsi="Times New Roman" w:cs="Times New Roman"/>
                <w:sz w:val="28"/>
                <w:szCs w:val="28"/>
              </w:rPr>
            </w:pPr>
            <w:r w:rsidRPr="00BA2EE0">
              <w:rPr>
                <w:rFonts w:ascii="Times New Roman" w:hAnsi="Times New Roman" w:cs="Times New Roman"/>
                <w:sz w:val="28"/>
                <w:szCs w:val="28"/>
              </w:rPr>
              <w:t>Лозова</w:t>
            </w:r>
          </w:p>
        </w:tc>
        <w:tc>
          <w:tcPr>
            <w:tcW w:w="3096" w:type="dxa"/>
          </w:tcPr>
          <w:p w:rsidR="00EA6780" w:rsidRPr="00BA2EE0" w:rsidRDefault="00EA6780" w:rsidP="00917225">
            <w:pPr>
              <w:spacing w:line="360" w:lineRule="auto"/>
              <w:ind w:firstLine="540"/>
              <w:jc w:val="center"/>
              <w:rPr>
                <w:rFonts w:ascii="Times New Roman" w:hAnsi="Times New Roman" w:cs="Times New Roman"/>
                <w:sz w:val="28"/>
                <w:szCs w:val="28"/>
              </w:rPr>
            </w:pPr>
            <w:r w:rsidRPr="00BA2EE0">
              <w:rPr>
                <w:rFonts w:ascii="Times New Roman" w:hAnsi="Times New Roman" w:cs="Times New Roman"/>
                <w:sz w:val="28"/>
                <w:szCs w:val="28"/>
              </w:rPr>
              <w:t>№</w:t>
            </w:r>
            <w:r>
              <w:rPr>
                <w:rFonts w:ascii="Times New Roman" w:hAnsi="Times New Roman" w:cs="Times New Roman"/>
                <w:sz w:val="28"/>
                <w:szCs w:val="28"/>
              </w:rPr>
              <w:t xml:space="preserve"> 187</w:t>
            </w:r>
          </w:p>
        </w:tc>
      </w:tr>
    </w:tbl>
    <w:p w:rsidR="00EA6780" w:rsidRDefault="00EA6780" w:rsidP="00F55A7C"/>
    <w:p w:rsidR="00EA6780" w:rsidRDefault="00EA6780" w:rsidP="00237678">
      <w:pPr>
        <w:tabs>
          <w:tab w:val="left" w:pos="567"/>
          <w:tab w:val="left" w:pos="4678"/>
        </w:tabs>
        <w:ind w:right="4983"/>
        <w:jc w:val="both"/>
        <w:rPr>
          <w:rFonts w:ascii="Times New Roman" w:hAnsi="Times New Roman" w:cs="Times New Roman"/>
          <w:b/>
          <w:sz w:val="28"/>
          <w:szCs w:val="28"/>
        </w:rPr>
      </w:pPr>
      <w:r w:rsidRPr="00480B5C">
        <w:rPr>
          <w:rFonts w:ascii="Times New Roman" w:hAnsi="Times New Roman" w:cs="Times New Roman"/>
          <w:b/>
          <w:sz w:val="28"/>
          <w:szCs w:val="28"/>
        </w:rPr>
        <w:t xml:space="preserve">Про </w:t>
      </w:r>
      <w:r>
        <w:rPr>
          <w:rFonts w:ascii="Times New Roman" w:hAnsi="Times New Roman" w:cs="Times New Roman"/>
          <w:b/>
          <w:sz w:val="28"/>
          <w:szCs w:val="28"/>
        </w:rPr>
        <w:t>організацію оповіщення військовозобов’язаних на території старостинських округів Лозівської міської територіальної громади</w:t>
      </w:r>
    </w:p>
    <w:p w:rsidR="00EA6780" w:rsidRDefault="00EA6780" w:rsidP="00480B5C">
      <w:pPr>
        <w:rPr>
          <w:rFonts w:ascii="Times New Roman" w:hAnsi="Times New Roman" w:cs="Times New Roman"/>
          <w:b/>
          <w:sz w:val="28"/>
          <w:szCs w:val="28"/>
        </w:rPr>
      </w:pPr>
    </w:p>
    <w:p w:rsidR="00EA6780" w:rsidRPr="00480B5C" w:rsidRDefault="00EA6780" w:rsidP="00480B5C">
      <w:pPr>
        <w:rPr>
          <w:rFonts w:ascii="Times New Roman" w:hAnsi="Times New Roman" w:cs="Times New Roman"/>
          <w:b/>
          <w:sz w:val="28"/>
          <w:szCs w:val="28"/>
        </w:rPr>
      </w:pPr>
    </w:p>
    <w:p w:rsidR="00EA6780" w:rsidRPr="00753DEB" w:rsidRDefault="00EA6780" w:rsidP="00237678">
      <w:pPr>
        <w:jc w:val="both"/>
        <w:rPr>
          <w:rFonts w:ascii="Times New Roman" w:hAnsi="Times New Roman"/>
          <w:sz w:val="22"/>
          <w:szCs w:val="22"/>
        </w:rPr>
      </w:pPr>
      <w:r w:rsidRPr="00480B5C">
        <w:rPr>
          <w:rFonts w:ascii="Times New Roman" w:hAnsi="Times New Roman" w:cs="Times New Roman"/>
          <w:sz w:val="28"/>
          <w:szCs w:val="28"/>
        </w:rPr>
        <w:t xml:space="preserve">Керуючись п. 1ст. </w:t>
      </w:r>
      <w:r>
        <w:rPr>
          <w:rFonts w:ascii="Times New Roman" w:hAnsi="Times New Roman" w:cs="Times New Roman"/>
          <w:sz w:val="28"/>
          <w:szCs w:val="28"/>
        </w:rPr>
        <w:t>36</w:t>
      </w:r>
      <w:r w:rsidRPr="00480B5C">
        <w:rPr>
          <w:rFonts w:ascii="Times New Roman" w:hAnsi="Times New Roman" w:cs="Times New Roman"/>
          <w:sz w:val="28"/>
          <w:szCs w:val="28"/>
        </w:rPr>
        <w:t xml:space="preserve"> Закону України «Про місцеве самоврядування в Україні», </w:t>
      </w:r>
      <w:r>
        <w:rPr>
          <w:rFonts w:ascii="Times New Roman" w:hAnsi="Times New Roman" w:cs="Times New Roman"/>
          <w:sz w:val="28"/>
          <w:szCs w:val="28"/>
        </w:rPr>
        <w:t>ч. 1 ст. 38, ч.3 ст. 43 Закону України «Про військовий обов’язок і військову службу», ст.18 Закону України «Про мобілізаційну підготовку та мобілізацію», п.п. 24, 32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 п. 12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16.05.2024              № 560, наказом начальника Лозівської районної військової адміністрації від 04.06.2024 № 05 «Про окремі питання проведення оповіщення та призову громадян на військову службу в Лозівському районі» зі змінами, внесеними наказом начальника Лозівської районної військової адміністрації від 13.06.2024 № 06, відповідно до рішення виконавчого комітету Лозівської міської ради Харківської області від 23.03.2021 № 298 «Про забезпечення заходів мобілізаційної підготовки та мобілізації на території Лозівської міської територіальної громади» (зі змінами), розпорядження міського голови від 03.06.2024 № 167 «Про призначення представників виконавчого комітету Лозівської міської ради Харківської області уповноваженими особами, які мають право вручати повістки на території Лозівської міської територіальної громади» зі змінами, внесеними розпорядженням міського голови від 14.06.2024 № 181, розпорядження міського голови від 14.06.2024 № 182 «Про призначення осіб до складу груп оповіщення»,на виконання розпоряджень</w:t>
      </w:r>
      <w:r w:rsidRPr="001A647B">
        <w:rPr>
          <w:rFonts w:ascii="Times New Roman" w:hAnsi="Times New Roman" w:cs="Times New Roman"/>
          <w:sz w:val="28"/>
          <w:szCs w:val="28"/>
        </w:rPr>
        <w:t xml:space="preserve"> Лозівського районного територіального центру комплектування та соціальної підтримки </w:t>
      </w:r>
      <w:r>
        <w:rPr>
          <w:rFonts w:ascii="Times New Roman" w:hAnsi="Times New Roman" w:cs="Times New Roman"/>
          <w:sz w:val="28"/>
          <w:szCs w:val="28"/>
        </w:rPr>
        <w:t>від 01.05.2025 № 5799</w:t>
      </w:r>
      <w:r w:rsidRPr="001A647B">
        <w:rPr>
          <w:rFonts w:ascii="Times New Roman" w:hAnsi="Times New Roman" w:cs="Times New Roman"/>
          <w:sz w:val="28"/>
          <w:szCs w:val="28"/>
        </w:rPr>
        <w:t>,</w:t>
      </w:r>
    </w:p>
    <w:p w:rsidR="00EA6780" w:rsidRDefault="00EA6780" w:rsidP="00E60962">
      <w:pPr>
        <w:ind w:right="22"/>
        <w:jc w:val="both"/>
        <w:rPr>
          <w:rFonts w:ascii="Times New Roman" w:hAnsi="Times New Roman" w:cs="Times New Roman"/>
          <w:sz w:val="28"/>
          <w:szCs w:val="28"/>
        </w:rPr>
      </w:pPr>
    </w:p>
    <w:p w:rsidR="00EA6780" w:rsidRDefault="00EA6780" w:rsidP="00E60962">
      <w:pPr>
        <w:ind w:right="22"/>
        <w:jc w:val="both"/>
        <w:rPr>
          <w:rFonts w:ascii="Times New Roman" w:hAnsi="Times New Roman" w:cs="Times New Roman"/>
          <w:sz w:val="28"/>
          <w:szCs w:val="28"/>
        </w:rPr>
      </w:pPr>
      <w:r>
        <w:rPr>
          <w:rFonts w:ascii="Times New Roman" w:hAnsi="Times New Roman" w:cs="Times New Roman"/>
          <w:sz w:val="28"/>
          <w:szCs w:val="28"/>
        </w:rPr>
        <w:t>ЗОБОВ’ЯЗУЮ:</w:t>
      </w:r>
    </w:p>
    <w:p w:rsidR="00EA6780" w:rsidRDefault="00EA6780" w:rsidP="001A6002">
      <w:pPr>
        <w:pStyle w:val="ListParagraph"/>
        <w:tabs>
          <w:tab w:val="left" w:pos="1134"/>
        </w:tabs>
        <w:ind w:left="0" w:right="-1" w:firstLine="567"/>
        <w:jc w:val="both"/>
        <w:rPr>
          <w:rFonts w:ascii="Times New Roman" w:hAnsi="Times New Roman" w:cs="Times New Roman"/>
          <w:sz w:val="28"/>
          <w:szCs w:val="28"/>
        </w:rPr>
      </w:pPr>
    </w:p>
    <w:p w:rsidR="00EA6780" w:rsidRDefault="00EA6780" w:rsidP="006538B4">
      <w:pPr>
        <w:pStyle w:val="ListParagraph"/>
        <w:tabs>
          <w:tab w:val="left" w:pos="1134"/>
        </w:tabs>
        <w:ind w:left="0" w:right="-1" w:firstLine="567"/>
        <w:jc w:val="both"/>
        <w:rPr>
          <w:rFonts w:ascii="Times New Roman" w:hAnsi="Times New Roman" w:cs="Times New Roman"/>
          <w:color w:val="auto"/>
          <w:sz w:val="28"/>
          <w:szCs w:val="28"/>
        </w:rPr>
      </w:pPr>
      <w:r>
        <w:rPr>
          <w:rFonts w:ascii="Times New Roman" w:hAnsi="Times New Roman" w:cs="Times New Roman"/>
          <w:sz w:val="28"/>
          <w:szCs w:val="28"/>
        </w:rPr>
        <w:t xml:space="preserve">1. Особам, призначеним до складу групи оповіщення,спеціалісту </w:t>
      </w:r>
      <w:r>
        <w:rPr>
          <w:rFonts w:ascii="Times New Roman" w:hAnsi="Times New Roman" w:cs="Times New Roman"/>
          <w:sz w:val="28"/>
          <w:szCs w:val="28"/>
          <w:lang w:val="en-US"/>
        </w:rPr>
        <w:t>I</w:t>
      </w:r>
      <w:r>
        <w:rPr>
          <w:rFonts w:ascii="Times New Roman" w:hAnsi="Times New Roman" w:cs="Times New Roman"/>
          <w:sz w:val="28"/>
          <w:szCs w:val="28"/>
        </w:rPr>
        <w:t xml:space="preserve">категорії відділу по забезпеченню діяльності старостинських округів міської ради (Домаський старостинський округ) ПРОНЬ Світлані Володимирівні,спеціалісту </w:t>
      </w:r>
      <w:r>
        <w:rPr>
          <w:rFonts w:ascii="Times New Roman" w:hAnsi="Times New Roman" w:cs="Times New Roman"/>
          <w:sz w:val="28"/>
          <w:szCs w:val="28"/>
          <w:lang w:val="en-US"/>
        </w:rPr>
        <w:t>I</w:t>
      </w:r>
      <w:r>
        <w:rPr>
          <w:rFonts w:ascii="Times New Roman" w:hAnsi="Times New Roman" w:cs="Times New Roman"/>
          <w:sz w:val="28"/>
          <w:szCs w:val="28"/>
        </w:rPr>
        <w:t xml:space="preserve">категорії відділу по забезпеченню діяльності старостинських округів міської ради (Новоіванівський старостинський округ) МАРЧЕНКО Наталії Миколаївні,спеціалісту </w:t>
      </w:r>
      <w:r>
        <w:rPr>
          <w:rFonts w:ascii="Times New Roman" w:hAnsi="Times New Roman" w:cs="Times New Roman"/>
          <w:sz w:val="28"/>
          <w:szCs w:val="28"/>
          <w:lang w:val="en-US"/>
        </w:rPr>
        <w:t>I</w:t>
      </w:r>
      <w:r>
        <w:rPr>
          <w:rFonts w:ascii="Times New Roman" w:hAnsi="Times New Roman" w:cs="Times New Roman"/>
          <w:sz w:val="28"/>
          <w:szCs w:val="28"/>
        </w:rPr>
        <w:t xml:space="preserve">категорії відділу по забезпеченню діяльності старостинських округів міської ради (Царедарівський старостинський округ) КРЕЧИК Наталії Миколаївні,спеціалісту </w:t>
      </w:r>
      <w:r>
        <w:rPr>
          <w:rFonts w:ascii="Times New Roman" w:hAnsi="Times New Roman" w:cs="Times New Roman"/>
          <w:sz w:val="28"/>
          <w:szCs w:val="28"/>
          <w:lang w:val="en-US"/>
        </w:rPr>
        <w:t>I</w:t>
      </w:r>
      <w:r>
        <w:rPr>
          <w:rFonts w:ascii="Times New Roman" w:hAnsi="Times New Roman" w:cs="Times New Roman"/>
          <w:sz w:val="28"/>
          <w:szCs w:val="28"/>
        </w:rPr>
        <w:t xml:space="preserve"> категорії відділу по забезпеченню діяльності старостинських округів міської ради (Катеринівський старостинський округ) ПЕЛЮШЕНКО Марині Анатоліївні,спеціалісту </w:t>
      </w:r>
      <w:r>
        <w:rPr>
          <w:rFonts w:ascii="Times New Roman" w:hAnsi="Times New Roman" w:cs="Times New Roman"/>
          <w:sz w:val="28"/>
          <w:szCs w:val="28"/>
          <w:lang w:val="en-US"/>
        </w:rPr>
        <w:t>I</w:t>
      </w:r>
      <w:r>
        <w:rPr>
          <w:rFonts w:ascii="Times New Roman" w:hAnsi="Times New Roman" w:cs="Times New Roman"/>
          <w:sz w:val="28"/>
          <w:szCs w:val="28"/>
        </w:rPr>
        <w:t xml:space="preserve">категорії відділу по забезпеченню діяльності старостинських округів міської ради (Панютинський старостинський округ) ПІЛЯВЕЦЬ Ользі Олегівні,спеціалісту </w:t>
      </w:r>
      <w:r>
        <w:rPr>
          <w:rFonts w:ascii="Times New Roman" w:hAnsi="Times New Roman" w:cs="Times New Roman"/>
          <w:sz w:val="28"/>
          <w:szCs w:val="28"/>
          <w:lang w:val="en-US"/>
        </w:rPr>
        <w:t>I</w:t>
      </w:r>
      <w:r>
        <w:rPr>
          <w:rFonts w:ascii="Times New Roman" w:hAnsi="Times New Roman" w:cs="Times New Roman"/>
          <w:sz w:val="28"/>
          <w:szCs w:val="28"/>
        </w:rPr>
        <w:t>категорії відділу по забезпеченню діяльності старостинських округів міської ради (Чернігівський старостинський округ) РУБАН Ользі Степанівні,старості Перемозького старостинського округу КУХМІСТЕР Тетяні Федорівні</w:t>
      </w:r>
      <w:r>
        <w:rPr>
          <w:rFonts w:ascii="Times New Roman" w:hAnsi="Times New Roman" w:cs="Times New Roman"/>
          <w:color w:val="auto"/>
          <w:sz w:val="28"/>
          <w:szCs w:val="28"/>
        </w:rPr>
        <w:t>,</w:t>
      </w:r>
      <w:r>
        <w:rPr>
          <w:rFonts w:ascii="Times New Roman" w:hAnsi="Times New Roman" w:cs="Times New Roman"/>
          <w:sz w:val="28"/>
          <w:szCs w:val="28"/>
        </w:rPr>
        <w:t xml:space="preserve">спеціалісту </w:t>
      </w:r>
      <w:r>
        <w:rPr>
          <w:rFonts w:ascii="Times New Roman" w:hAnsi="Times New Roman" w:cs="Times New Roman"/>
          <w:sz w:val="28"/>
          <w:szCs w:val="28"/>
          <w:lang w:val="en-US"/>
        </w:rPr>
        <w:t>I</w:t>
      </w:r>
      <w:r>
        <w:rPr>
          <w:rFonts w:ascii="Times New Roman" w:hAnsi="Times New Roman" w:cs="Times New Roman"/>
          <w:sz w:val="28"/>
          <w:szCs w:val="28"/>
        </w:rPr>
        <w:t xml:space="preserve">категорії відділу по забезпеченню діяльності старостинських округів міської ради (Краснопавлівський старостинський округ) ЖУРАВЛЬОВІЙ Ірині Григорівні, спеціалісту </w:t>
      </w:r>
      <w:r>
        <w:rPr>
          <w:rFonts w:ascii="Times New Roman" w:hAnsi="Times New Roman" w:cs="Times New Roman"/>
          <w:sz w:val="28"/>
          <w:szCs w:val="28"/>
          <w:lang w:val="en-US"/>
        </w:rPr>
        <w:t>I</w:t>
      </w:r>
      <w:r>
        <w:rPr>
          <w:rFonts w:ascii="Times New Roman" w:hAnsi="Times New Roman" w:cs="Times New Roman"/>
          <w:sz w:val="28"/>
          <w:szCs w:val="28"/>
        </w:rPr>
        <w:t xml:space="preserve">категорії відділу по забезпеченню діяльності старостинських округів міської ради (Орільський старостинський округ) КОВАЛЕНКО Анні Едуардівні,спеціалісту </w:t>
      </w:r>
      <w:r>
        <w:rPr>
          <w:rFonts w:ascii="Times New Roman" w:hAnsi="Times New Roman" w:cs="Times New Roman"/>
          <w:sz w:val="28"/>
          <w:szCs w:val="28"/>
          <w:lang w:val="en-US"/>
        </w:rPr>
        <w:t>I</w:t>
      </w:r>
      <w:r>
        <w:rPr>
          <w:rFonts w:ascii="Times New Roman" w:hAnsi="Times New Roman" w:cs="Times New Roman"/>
          <w:sz w:val="28"/>
          <w:szCs w:val="28"/>
        </w:rPr>
        <w:t xml:space="preserve">категорії відділу по забезпеченню діяльності старостинських округів міської ради (Садівський старостинський округ) ЛАПТЄВІЙ Наталії Іванівні,спеціалісту </w:t>
      </w:r>
      <w:r>
        <w:rPr>
          <w:rFonts w:ascii="Times New Roman" w:hAnsi="Times New Roman" w:cs="Times New Roman"/>
          <w:sz w:val="28"/>
          <w:szCs w:val="28"/>
          <w:lang w:val="en-US"/>
        </w:rPr>
        <w:t>I</w:t>
      </w:r>
      <w:r>
        <w:rPr>
          <w:rFonts w:ascii="Times New Roman" w:hAnsi="Times New Roman" w:cs="Times New Roman"/>
          <w:sz w:val="28"/>
          <w:szCs w:val="28"/>
        </w:rPr>
        <w:t xml:space="preserve"> категорії відділу по забезпеченню діяльності старостинських округів міської ради (Бунаківський старостинський округ) МАКОДЗЕБІ Людмилі Іванівні</w:t>
      </w:r>
      <w:r>
        <w:rPr>
          <w:rFonts w:ascii="Times New Roman" w:hAnsi="Times New Roman" w:cs="Times New Roman"/>
          <w:color w:val="auto"/>
          <w:sz w:val="28"/>
          <w:szCs w:val="28"/>
        </w:rPr>
        <w:t>:</w:t>
      </w:r>
    </w:p>
    <w:p w:rsidR="00EA6780" w:rsidRPr="00186D0D" w:rsidRDefault="00EA6780" w:rsidP="001A6002">
      <w:pPr>
        <w:pStyle w:val="ListParagraph"/>
        <w:tabs>
          <w:tab w:val="left" w:pos="1134"/>
        </w:tabs>
        <w:ind w:left="0" w:right="-1" w:firstLine="567"/>
        <w:jc w:val="both"/>
        <w:rPr>
          <w:rFonts w:ascii="Times New Roman" w:hAnsi="Times New Roman" w:cs="Times New Roman"/>
          <w:sz w:val="28"/>
          <w:szCs w:val="28"/>
        </w:rPr>
      </w:pPr>
      <w:r>
        <w:rPr>
          <w:rFonts w:ascii="Times New Roman" w:hAnsi="Times New Roman" w:cs="Times New Roman"/>
          <w:sz w:val="28"/>
          <w:szCs w:val="28"/>
        </w:rPr>
        <w:t>1.1. Здійснити оповіщення військовозобов</w:t>
      </w:r>
      <w:r w:rsidRPr="00A326E2">
        <w:rPr>
          <w:rFonts w:ascii="Times New Roman" w:hAnsi="Times New Roman" w:cs="Times New Roman"/>
          <w:sz w:val="28"/>
          <w:szCs w:val="28"/>
        </w:rPr>
        <w:t>’</w:t>
      </w:r>
      <w:r>
        <w:rPr>
          <w:rFonts w:ascii="Times New Roman" w:hAnsi="Times New Roman" w:cs="Times New Roman"/>
          <w:sz w:val="28"/>
          <w:szCs w:val="28"/>
        </w:rPr>
        <w:t>язаних та резервістів, зазначених у додатку до цього розпорядження, за адресою місця проживання або адресою задекларованого/зареєстрованого місця проживання шляхом вручення повісток під їх особистий підпис в складі групи оповіщення за адресою місця проживання або адресою задекларованого/зареєстрованого місця проживання резервістів та військовозобов</w:t>
      </w:r>
      <w:r w:rsidRPr="0037012B">
        <w:rPr>
          <w:rFonts w:ascii="Times New Roman" w:hAnsi="Times New Roman" w:cs="Times New Roman"/>
          <w:sz w:val="28"/>
          <w:szCs w:val="28"/>
        </w:rPr>
        <w:t>’</w:t>
      </w:r>
      <w:r>
        <w:rPr>
          <w:rFonts w:ascii="Times New Roman" w:hAnsi="Times New Roman" w:cs="Times New Roman"/>
          <w:sz w:val="28"/>
          <w:szCs w:val="28"/>
        </w:rPr>
        <w:t xml:space="preserve">язаних на території Лозівської міської ради про їх прибуття до Лозівського районного територіального центру комплектування та соціальної підтримки Харківської області, створеній наказом начальника Лозівської районної військової адміністрації від 04.06.2024 № 05 «Про окремі питання проведення оповіщення та призову громадян на військову службу в Лозівському районі» зі змінами, внесеними наказом начальника Лозівської районної військової адміністрації від 13.06.2024 № 06, за участі представника Лозівського районного територіального центру комплектування та соціальної підтримки Харківської області (старший групи), представника Лозівського районного відділу поліції Головного управління Національної поліції в Харківській області у період </w:t>
      </w:r>
      <w:r w:rsidRPr="00186D0D">
        <w:rPr>
          <w:rFonts w:ascii="Times New Roman" w:hAnsi="Times New Roman" w:cs="Times New Roman"/>
          <w:b/>
          <w:sz w:val="28"/>
          <w:szCs w:val="28"/>
        </w:rPr>
        <w:t xml:space="preserve">з </w:t>
      </w:r>
      <w:r>
        <w:rPr>
          <w:rFonts w:ascii="Times New Roman" w:hAnsi="Times New Roman" w:cs="Times New Roman"/>
          <w:b/>
          <w:sz w:val="28"/>
          <w:szCs w:val="28"/>
        </w:rPr>
        <w:t>07.05.2025 по 12.05.2025</w:t>
      </w:r>
      <w:r w:rsidRPr="00186D0D">
        <w:rPr>
          <w:rFonts w:ascii="Times New Roman" w:hAnsi="Times New Roman" w:cs="Times New Roman"/>
          <w:sz w:val="28"/>
          <w:szCs w:val="28"/>
        </w:rPr>
        <w:t>.</w:t>
      </w:r>
    </w:p>
    <w:p w:rsidR="00EA6780" w:rsidRPr="00125366" w:rsidRDefault="00EA6780" w:rsidP="001A6002">
      <w:pPr>
        <w:pStyle w:val="ListParagraph"/>
        <w:tabs>
          <w:tab w:val="left" w:pos="1134"/>
        </w:tabs>
        <w:ind w:left="0" w:right="-1" w:firstLine="567"/>
        <w:jc w:val="both"/>
        <w:rPr>
          <w:rFonts w:ascii="Times New Roman" w:hAnsi="Times New Roman" w:cs="Times New Roman"/>
          <w:sz w:val="28"/>
          <w:szCs w:val="28"/>
        </w:rPr>
      </w:pPr>
      <w:r>
        <w:rPr>
          <w:rFonts w:ascii="Times New Roman" w:hAnsi="Times New Roman" w:cs="Times New Roman"/>
          <w:sz w:val="28"/>
          <w:szCs w:val="28"/>
        </w:rPr>
        <w:t>1.2. Повідомити письмово виконавчий комітет міської ради (через відділ цивільного захисту, оборонної, мобілізаційної роботи та взаємодії з правоохоронними органами міської ради) про результати оповіщення та виконання резервістами та військовозобов</w:t>
      </w:r>
      <w:r w:rsidRPr="00125366">
        <w:rPr>
          <w:rFonts w:ascii="Times New Roman" w:hAnsi="Times New Roman" w:cs="Times New Roman"/>
          <w:sz w:val="28"/>
          <w:szCs w:val="28"/>
        </w:rPr>
        <w:t>’язаними вимог законодавства</w:t>
      </w:r>
      <w:r>
        <w:rPr>
          <w:rFonts w:ascii="Times New Roman" w:hAnsi="Times New Roman" w:cs="Times New Roman"/>
          <w:sz w:val="28"/>
          <w:szCs w:val="28"/>
        </w:rPr>
        <w:t xml:space="preserve"> </w:t>
      </w:r>
      <w:r w:rsidRPr="008E4C6D">
        <w:rPr>
          <w:rFonts w:ascii="Times New Roman" w:hAnsi="Times New Roman" w:cs="Times New Roman"/>
          <w:sz w:val="28"/>
          <w:szCs w:val="28"/>
        </w:rPr>
        <w:t>в термін</w:t>
      </w:r>
      <w:r>
        <w:rPr>
          <w:rFonts w:ascii="Times New Roman" w:hAnsi="Times New Roman" w:cs="Times New Roman"/>
          <w:b/>
          <w:sz w:val="28"/>
          <w:szCs w:val="28"/>
        </w:rPr>
        <w:t xml:space="preserve"> до 09</w:t>
      </w:r>
      <w:r w:rsidRPr="00186D0D">
        <w:rPr>
          <w:rFonts w:ascii="Times New Roman" w:hAnsi="Times New Roman" w:cs="Times New Roman"/>
          <w:b/>
          <w:sz w:val="28"/>
          <w:szCs w:val="28"/>
        </w:rPr>
        <w:t xml:space="preserve">.00 год. </w:t>
      </w:r>
      <w:r>
        <w:rPr>
          <w:rFonts w:ascii="Times New Roman" w:hAnsi="Times New Roman" w:cs="Times New Roman"/>
          <w:b/>
          <w:sz w:val="28"/>
          <w:szCs w:val="28"/>
        </w:rPr>
        <w:t>13.05.2025</w:t>
      </w:r>
      <w:r>
        <w:rPr>
          <w:rFonts w:ascii="Times New Roman" w:hAnsi="Times New Roman" w:cs="Times New Roman"/>
          <w:sz w:val="28"/>
          <w:szCs w:val="28"/>
        </w:rPr>
        <w:t>з наданням підтверджуючих документів</w:t>
      </w:r>
      <w:r w:rsidRPr="00125366">
        <w:rPr>
          <w:rFonts w:ascii="Times New Roman" w:hAnsi="Times New Roman" w:cs="Times New Roman"/>
          <w:sz w:val="28"/>
          <w:szCs w:val="28"/>
        </w:rPr>
        <w:t>.</w:t>
      </w:r>
    </w:p>
    <w:p w:rsidR="00EA6780" w:rsidRDefault="00EA6780" w:rsidP="00344DF9">
      <w:pPr>
        <w:tabs>
          <w:tab w:val="left" w:pos="1134"/>
        </w:tabs>
        <w:ind w:right="22" w:firstLine="567"/>
        <w:jc w:val="both"/>
        <w:rPr>
          <w:rFonts w:ascii="Times New Roman" w:hAnsi="Times New Roman" w:cs="Times New Roman"/>
          <w:sz w:val="28"/>
          <w:szCs w:val="28"/>
        </w:rPr>
      </w:pPr>
      <w:r w:rsidRPr="00125366">
        <w:rPr>
          <w:rFonts w:ascii="Times New Roman" w:hAnsi="Times New Roman" w:cs="Times New Roman"/>
          <w:sz w:val="28"/>
          <w:szCs w:val="28"/>
        </w:rPr>
        <w:t>1.3.</w:t>
      </w:r>
      <w:r>
        <w:rPr>
          <w:rFonts w:ascii="Times New Roman" w:hAnsi="Times New Roman" w:cs="Times New Roman"/>
          <w:sz w:val="28"/>
          <w:szCs w:val="28"/>
          <w:lang w:val="ru-RU"/>
        </w:rPr>
        <w:t> </w:t>
      </w:r>
      <w:r w:rsidRPr="00125366">
        <w:rPr>
          <w:rFonts w:ascii="Times New Roman" w:hAnsi="Times New Roman" w:cs="Times New Roman"/>
          <w:sz w:val="28"/>
          <w:szCs w:val="28"/>
        </w:rPr>
        <w:t xml:space="preserve">Невідкладно письмово повідомляти </w:t>
      </w:r>
      <w:r>
        <w:rPr>
          <w:rFonts w:ascii="Times New Roman" w:hAnsi="Times New Roman" w:cs="Times New Roman"/>
          <w:sz w:val="28"/>
          <w:szCs w:val="28"/>
        </w:rPr>
        <w:t>виконавчий комітет міської ради (через відділ цивільного захисту, оборонної, мобілізаційної роботи та взаємодії з правоохоронними органами міської ради) про резервістів та військовозобов</w:t>
      </w:r>
      <w:r w:rsidRPr="00125366">
        <w:rPr>
          <w:rFonts w:ascii="Times New Roman" w:hAnsi="Times New Roman" w:cs="Times New Roman"/>
          <w:sz w:val="28"/>
          <w:szCs w:val="28"/>
        </w:rPr>
        <w:t>’язаних, які відмовилися від отримання повісток</w:t>
      </w:r>
      <w:r>
        <w:rPr>
          <w:rFonts w:ascii="Times New Roman" w:hAnsi="Times New Roman" w:cs="Times New Roman"/>
          <w:sz w:val="28"/>
          <w:szCs w:val="28"/>
        </w:rPr>
        <w:t xml:space="preserve"> з наданням підтверджуючих документів (корінців повісток, актів про відмову від отримання повісток та ін</w:t>
      </w:r>
      <w:r w:rsidRPr="00480B5C">
        <w:rPr>
          <w:rFonts w:ascii="Times New Roman" w:hAnsi="Times New Roman" w:cs="Times New Roman"/>
          <w:sz w:val="28"/>
          <w:szCs w:val="28"/>
        </w:rPr>
        <w:t>.</w:t>
      </w:r>
      <w:r>
        <w:rPr>
          <w:rFonts w:ascii="Times New Roman" w:hAnsi="Times New Roman" w:cs="Times New Roman"/>
          <w:sz w:val="28"/>
          <w:szCs w:val="28"/>
        </w:rPr>
        <w:t>).</w:t>
      </w:r>
    </w:p>
    <w:p w:rsidR="00EA6780" w:rsidRPr="003A7CD5" w:rsidRDefault="00EA6780" w:rsidP="00125366">
      <w:pPr>
        <w:pStyle w:val="ListParagraph"/>
        <w:tabs>
          <w:tab w:val="left" w:pos="1134"/>
        </w:tabs>
        <w:ind w:left="0" w:right="-1" w:firstLine="567"/>
        <w:jc w:val="both"/>
        <w:rPr>
          <w:rFonts w:ascii="Times New Roman" w:hAnsi="Times New Roman" w:cs="Times New Roman"/>
          <w:sz w:val="28"/>
          <w:szCs w:val="28"/>
        </w:rPr>
      </w:pPr>
      <w:r>
        <w:rPr>
          <w:rFonts w:ascii="Times New Roman" w:hAnsi="Times New Roman" w:cs="Times New Roman"/>
          <w:sz w:val="28"/>
          <w:szCs w:val="28"/>
          <w:lang w:val="ru-RU"/>
        </w:rPr>
        <w:t>1.4. </w:t>
      </w:r>
      <w:r>
        <w:rPr>
          <w:rFonts w:ascii="Times New Roman" w:hAnsi="Times New Roman" w:cs="Times New Roman"/>
          <w:sz w:val="28"/>
          <w:szCs w:val="28"/>
        </w:rPr>
        <w:t xml:space="preserve">Забезпечити контроль за прибуттям оповіщених військовозобов’язаних до Лозівського </w:t>
      </w:r>
      <w:r w:rsidRPr="00125366">
        <w:rPr>
          <w:rFonts w:ascii="Times New Roman" w:hAnsi="Times New Roman" w:cs="Times New Roman"/>
          <w:sz w:val="28"/>
          <w:szCs w:val="28"/>
        </w:rPr>
        <w:t>районного територіального центру комплектування та соціальної підтримки</w:t>
      </w:r>
      <w:r>
        <w:rPr>
          <w:rFonts w:ascii="Times New Roman" w:hAnsi="Times New Roman" w:cs="Times New Roman"/>
          <w:sz w:val="28"/>
          <w:szCs w:val="28"/>
        </w:rPr>
        <w:t xml:space="preserve">, розташованого за адресою: вул. Павлоградська, 54, місто Лозова, Харківської області, у період з </w:t>
      </w:r>
      <w:r>
        <w:rPr>
          <w:rFonts w:ascii="Times New Roman" w:hAnsi="Times New Roman" w:cs="Times New Roman"/>
          <w:b/>
          <w:sz w:val="28"/>
          <w:szCs w:val="28"/>
        </w:rPr>
        <w:t>09.05.2025 по 13.05.2025 р. о 09</w:t>
      </w:r>
      <w:r w:rsidRPr="00A15260">
        <w:rPr>
          <w:rFonts w:ascii="Times New Roman" w:hAnsi="Times New Roman" w:cs="Times New Roman"/>
          <w:b/>
          <w:sz w:val="28"/>
          <w:szCs w:val="28"/>
        </w:rPr>
        <w:t>.00 год</w:t>
      </w:r>
      <w:r>
        <w:rPr>
          <w:rFonts w:ascii="Times New Roman" w:hAnsi="Times New Roman" w:cs="Times New Roman"/>
          <w:sz w:val="28"/>
          <w:szCs w:val="28"/>
        </w:rPr>
        <w:t>. У</w:t>
      </w:r>
      <w:r w:rsidRPr="00125366">
        <w:rPr>
          <w:rFonts w:ascii="Times New Roman" w:hAnsi="Times New Roman" w:cs="Times New Roman"/>
          <w:sz w:val="28"/>
          <w:szCs w:val="28"/>
        </w:rPr>
        <w:t xml:space="preserve"> разі необхідності забезпечити прибуття </w:t>
      </w:r>
      <w:r>
        <w:rPr>
          <w:rFonts w:ascii="Times New Roman" w:hAnsi="Times New Roman" w:cs="Times New Roman"/>
          <w:sz w:val="28"/>
          <w:szCs w:val="28"/>
        </w:rPr>
        <w:t>резервістів та військовозобов</w:t>
      </w:r>
      <w:r w:rsidRPr="00125366">
        <w:rPr>
          <w:rFonts w:ascii="Times New Roman" w:hAnsi="Times New Roman" w:cs="Times New Roman"/>
          <w:sz w:val="28"/>
          <w:szCs w:val="28"/>
        </w:rPr>
        <w:t>’язаних шляхом їх перевезення службовим автомобілем до Лозівського районного територіального центру комплектування та соціальної підтримки.</w:t>
      </w:r>
    </w:p>
    <w:p w:rsidR="00EA6780" w:rsidRDefault="00EA6780" w:rsidP="00344DF9">
      <w:pPr>
        <w:pStyle w:val="ListParagraph"/>
        <w:tabs>
          <w:tab w:val="left" w:pos="1134"/>
        </w:tabs>
        <w:ind w:left="0" w:right="-1" w:firstLine="567"/>
        <w:jc w:val="both"/>
        <w:rPr>
          <w:rFonts w:ascii="Times New Roman" w:hAnsi="Times New Roman" w:cs="Times New Roman"/>
          <w:sz w:val="28"/>
          <w:szCs w:val="28"/>
        </w:rPr>
      </w:pPr>
      <w:r>
        <w:rPr>
          <w:rFonts w:ascii="Times New Roman" w:hAnsi="Times New Roman" w:cs="Times New Roman"/>
          <w:sz w:val="28"/>
          <w:szCs w:val="28"/>
        </w:rPr>
        <w:t>2. Начальнику відділу цивільного захисту, оборонної, мобілізаційної роботи та взаємодії з правоохоронними органами міської ради після отримання інформації від особи, призначеної до складу групи оповіщення, про результати оповіщення та виконання резервістами та військовозобов</w:t>
      </w:r>
      <w:r w:rsidRPr="00125366">
        <w:rPr>
          <w:rFonts w:ascii="Times New Roman" w:hAnsi="Times New Roman" w:cs="Times New Roman"/>
          <w:sz w:val="28"/>
          <w:szCs w:val="28"/>
        </w:rPr>
        <w:t>’язаними вимог законодавства</w:t>
      </w:r>
      <w:r>
        <w:rPr>
          <w:rFonts w:ascii="Times New Roman" w:hAnsi="Times New Roman" w:cs="Times New Roman"/>
          <w:sz w:val="28"/>
          <w:szCs w:val="28"/>
        </w:rPr>
        <w:t>:</w:t>
      </w:r>
    </w:p>
    <w:p w:rsidR="00EA6780" w:rsidRDefault="00EA6780" w:rsidP="00344DF9">
      <w:pPr>
        <w:pStyle w:val="ListParagraph"/>
        <w:tabs>
          <w:tab w:val="left" w:pos="1134"/>
        </w:tabs>
        <w:ind w:left="0" w:right="-1" w:firstLine="567"/>
        <w:jc w:val="both"/>
        <w:rPr>
          <w:rFonts w:ascii="Times New Roman" w:hAnsi="Times New Roman" w:cs="Times New Roman"/>
          <w:sz w:val="28"/>
          <w:szCs w:val="28"/>
        </w:rPr>
      </w:pPr>
      <w:r>
        <w:rPr>
          <w:rFonts w:ascii="Times New Roman" w:hAnsi="Times New Roman" w:cs="Times New Roman"/>
          <w:sz w:val="28"/>
          <w:szCs w:val="28"/>
        </w:rPr>
        <w:t>2.1. Письмово повідомити Лозівський районний територіальний центр комплектування та соціальної підтримки про результати оповіщення та виконання резервістами та військовозобов</w:t>
      </w:r>
      <w:r w:rsidRPr="00125366">
        <w:rPr>
          <w:rFonts w:ascii="Times New Roman" w:hAnsi="Times New Roman" w:cs="Times New Roman"/>
          <w:sz w:val="28"/>
          <w:szCs w:val="28"/>
        </w:rPr>
        <w:t>’язаними вимог законодавства</w:t>
      </w:r>
      <w:r>
        <w:rPr>
          <w:rFonts w:ascii="Times New Roman" w:hAnsi="Times New Roman" w:cs="Times New Roman"/>
          <w:sz w:val="28"/>
          <w:szCs w:val="28"/>
        </w:rPr>
        <w:t xml:space="preserve"> </w:t>
      </w:r>
      <w:r w:rsidRPr="000D3EBF">
        <w:rPr>
          <w:rFonts w:ascii="Times New Roman" w:hAnsi="Times New Roman" w:cs="Times New Roman"/>
          <w:sz w:val="28"/>
          <w:szCs w:val="28"/>
        </w:rPr>
        <w:t xml:space="preserve">в термін </w:t>
      </w:r>
      <w:r w:rsidRPr="008E4C6D">
        <w:rPr>
          <w:rFonts w:ascii="Times New Roman" w:hAnsi="Times New Roman" w:cs="Times New Roman"/>
          <w:b/>
          <w:sz w:val="28"/>
          <w:szCs w:val="28"/>
        </w:rPr>
        <w:t>до</w:t>
      </w:r>
      <w:r>
        <w:rPr>
          <w:rFonts w:ascii="Times New Roman" w:hAnsi="Times New Roman" w:cs="Times New Roman"/>
          <w:b/>
          <w:sz w:val="28"/>
          <w:szCs w:val="28"/>
        </w:rPr>
        <w:t xml:space="preserve"> 13</w:t>
      </w:r>
      <w:r w:rsidRPr="00186D0D">
        <w:rPr>
          <w:rFonts w:ascii="Times New Roman" w:hAnsi="Times New Roman" w:cs="Times New Roman"/>
          <w:b/>
          <w:sz w:val="28"/>
          <w:szCs w:val="28"/>
        </w:rPr>
        <w:t xml:space="preserve">.00 год. </w:t>
      </w:r>
      <w:r>
        <w:rPr>
          <w:rFonts w:ascii="Times New Roman" w:hAnsi="Times New Roman" w:cs="Times New Roman"/>
          <w:b/>
          <w:sz w:val="28"/>
          <w:szCs w:val="28"/>
        </w:rPr>
        <w:t xml:space="preserve">15.05.2025 </w:t>
      </w:r>
      <w:r>
        <w:rPr>
          <w:rFonts w:ascii="Times New Roman" w:hAnsi="Times New Roman" w:cs="Times New Roman"/>
          <w:sz w:val="28"/>
          <w:szCs w:val="28"/>
        </w:rPr>
        <w:t>з наданням підтверджуючих документів</w:t>
      </w:r>
      <w:r w:rsidRPr="00125366">
        <w:rPr>
          <w:rFonts w:ascii="Times New Roman" w:hAnsi="Times New Roman" w:cs="Times New Roman"/>
          <w:sz w:val="28"/>
          <w:szCs w:val="28"/>
        </w:rPr>
        <w:t>.</w:t>
      </w:r>
    </w:p>
    <w:p w:rsidR="00EA6780" w:rsidRDefault="00EA6780" w:rsidP="00344DF9">
      <w:pPr>
        <w:pStyle w:val="ListParagraph"/>
        <w:tabs>
          <w:tab w:val="left" w:pos="1134"/>
        </w:tabs>
        <w:ind w:left="0" w:right="-1" w:firstLine="567"/>
        <w:jc w:val="both"/>
        <w:rPr>
          <w:rFonts w:ascii="Times New Roman" w:hAnsi="Times New Roman" w:cs="Times New Roman"/>
          <w:sz w:val="28"/>
          <w:szCs w:val="28"/>
        </w:rPr>
      </w:pPr>
    </w:p>
    <w:p w:rsidR="00EA6780" w:rsidRDefault="00EA6780" w:rsidP="00186D0D">
      <w:pPr>
        <w:tabs>
          <w:tab w:val="left" w:pos="1134"/>
        </w:tabs>
        <w:ind w:right="22" w:firstLine="567"/>
        <w:jc w:val="both"/>
        <w:rPr>
          <w:rFonts w:ascii="Times New Roman" w:hAnsi="Times New Roman" w:cs="Times New Roman"/>
          <w:sz w:val="28"/>
          <w:szCs w:val="28"/>
        </w:rPr>
      </w:pPr>
      <w:r>
        <w:rPr>
          <w:rFonts w:ascii="Times New Roman" w:hAnsi="Times New Roman" w:cs="Times New Roman"/>
          <w:sz w:val="28"/>
          <w:szCs w:val="28"/>
        </w:rPr>
        <w:t>2.2. </w:t>
      </w:r>
      <w:r w:rsidRPr="00125366">
        <w:rPr>
          <w:rFonts w:ascii="Times New Roman" w:hAnsi="Times New Roman" w:cs="Times New Roman"/>
          <w:sz w:val="28"/>
          <w:szCs w:val="28"/>
        </w:rPr>
        <w:t xml:space="preserve">Невідкладно письмово повідомляти </w:t>
      </w:r>
      <w:r>
        <w:rPr>
          <w:rFonts w:ascii="Times New Roman" w:hAnsi="Times New Roman" w:cs="Times New Roman"/>
          <w:sz w:val="28"/>
          <w:szCs w:val="28"/>
        </w:rPr>
        <w:t>Лозівський районний територіальний центр комплектування та соціальної підтримки про резервістів та військовозобов</w:t>
      </w:r>
      <w:r w:rsidRPr="00125366">
        <w:rPr>
          <w:rFonts w:ascii="Times New Roman" w:hAnsi="Times New Roman" w:cs="Times New Roman"/>
          <w:sz w:val="28"/>
          <w:szCs w:val="28"/>
        </w:rPr>
        <w:t>’язаних, які відмовилися від отримання повісток</w:t>
      </w:r>
      <w:r>
        <w:rPr>
          <w:rFonts w:ascii="Times New Roman" w:hAnsi="Times New Roman" w:cs="Times New Roman"/>
          <w:sz w:val="28"/>
          <w:szCs w:val="28"/>
        </w:rPr>
        <w:t xml:space="preserve"> з наданням підтверджуючих документів (корінців повісток, актів про відмову від отримання повісток та ін</w:t>
      </w:r>
      <w:r w:rsidRPr="00480B5C">
        <w:rPr>
          <w:rFonts w:ascii="Times New Roman" w:hAnsi="Times New Roman" w:cs="Times New Roman"/>
          <w:sz w:val="28"/>
          <w:szCs w:val="28"/>
        </w:rPr>
        <w:t>.</w:t>
      </w:r>
      <w:r>
        <w:rPr>
          <w:rFonts w:ascii="Times New Roman" w:hAnsi="Times New Roman" w:cs="Times New Roman"/>
          <w:sz w:val="28"/>
          <w:szCs w:val="28"/>
        </w:rPr>
        <w:t>).</w:t>
      </w:r>
    </w:p>
    <w:p w:rsidR="00EA6780" w:rsidRPr="00480B5C" w:rsidRDefault="00EA6780" w:rsidP="00344DF9">
      <w:pPr>
        <w:tabs>
          <w:tab w:val="left" w:pos="1134"/>
        </w:tabs>
        <w:ind w:right="22" w:firstLine="567"/>
        <w:jc w:val="both"/>
        <w:rPr>
          <w:rFonts w:ascii="Times New Roman" w:hAnsi="Times New Roman" w:cs="Times New Roman"/>
          <w:sz w:val="28"/>
          <w:szCs w:val="28"/>
        </w:rPr>
      </w:pPr>
      <w:r>
        <w:rPr>
          <w:rFonts w:ascii="Times New Roman" w:hAnsi="Times New Roman" w:cs="Times New Roman"/>
          <w:sz w:val="28"/>
          <w:szCs w:val="28"/>
        </w:rPr>
        <w:t>3</w:t>
      </w:r>
      <w:r w:rsidRPr="00480B5C">
        <w:rPr>
          <w:rFonts w:ascii="Times New Roman" w:hAnsi="Times New Roman" w:cs="Times New Roman"/>
          <w:sz w:val="28"/>
          <w:szCs w:val="28"/>
        </w:rPr>
        <w:t xml:space="preserve">. Контроль за виконанням розпорядження </w:t>
      </w:r>
      <w:r>
        <w:rPr>
          <w:rFonts w:ascii="Times New Roman" w:hAnsi="Times New Roman" w:cs="Times New Roman"/>
          <w:sz w:val="28"/>
          <w:szCs w:val="28"/>
        </w:rPr>
        <w:t>покласти на заступника міського голови з питань діяльності виконавчих органів ради Ашота КЕРОПОВА</w:t>
      </w:r>
      <w:r w:rsidRPr="00480B5C">
        <w:rPr>
          <w:rFonts w:ascii="Times New Roman" w:hAnsi="Times New Roman" w:cs="Times New Roman"/>
          <w:sz w:val="28"/>
          <w:szCs w:val="28"/>
        </w:rPr>
        <w:t>.</w:t>
      </w:r>
    </w:p>
    <w:p w:rsidR="00EA6780" w:rsidRPr="00480B5C" w:rsidRDefault="00EA6780" w:rsidP="00480B5C">
      <w:pPr>
        <w:ind w:right="-185"/>
        <w:jc w:val="both"/>
        <w:rPr>
          <w:rFonts w:ascii="Times New Roman" w:hAnsi="Times New Roman" w:cs="Times New Roman"/>
          <w:sz w:val="28"/>
          <w:szCs w:val="28"/>
        </w:rPr>
      </w:pPr>
    </w:p>
    <w:p w:rsidR="00EA6780" w:rsidRDefault="00EA6780" w:rsidP="00480B5C">
      <w:pPr>
        <w:ind w:right="-185"/>
        <w:jc w:val="both"/>
        <w:rPr>
          <w:rFonts w:ascii="Times New Roman" w:hAnsi="Times New Roman" w:cs="Times New Roman"/>
          <w:sz w:val="28"/>
          <w:szCs w:val="28"/>
        </w:rPr>
      </w:pPr>
    </w:p>
    <w:p w:rsidR="00EA6780" w:rsidRDefault="00EA6780" w:rsidP="004D0CEF">
      <w:pPr>
        <w:rPr>
          <w:rFonts w:ascii="Times New Roman" w:hAnsi="Times New Roman" w:cs="Times New Roman"/>
          <w:b/>
          <w:sz w:val="28"/>
          <w:szCs w:val="28"/>
        </w:rPr>
      </w:pPr>
      <w:r>
        <w:rPr>
          <w:rFonts w:ascii="Times New Roman" w:hAnsi="Times New Roman" w:cs="Times New Roman"/>
          <w:b/>
          <w:sz w:val="28"/>
          <w:szCs w:val="28"/>
        </w:rPr>
        <w:t>Міський голова</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Сергій ЗЕЛЕНСЬКИЙ</w:t>
      </w:r>
    </w:p>
    <w:p w:rsidR="00EA6780" w:rsidRDefault="00EA6780" w:rsidP="004D0CEF">
      <w:pPr>
        <w:rPr>
          <w:rFonts w:ascii="Times New Roman" w:hAnsi="Times New Roman" w:cs="Times New Roman"/>
          <w:sz w:val="28"/>
          <w:szCs w:val="28"/>
        </w:rPr>
      </w:pPr>
    </w:p>
    <w:p w:rsidR="00EA6780" w:rsidRDefault="00EA6780" w:rsidP="004D0CEF">
      <w:pPr>
        <w:rPr>
          <w:rFonts w:ascii="Times New Roman" w:hAnsi="Times New Roman" w:cs="Times New Roman"/>
          <w:sz w:val="28"/>
          <w:szCs w:val="28"/>
        </w:rPr>
      </w:pPr>
    </w:p>
    <w:p w:rsidR="00EA6780" w:rsidRDefault="00EA6780" w:rsidP="004D0CEF">
      <w:pPr>
        <w:rPr>
          <w:rFonts w:ascii="Times New Roman" w:hAnsi="Times New Roman" w:cs="Times New Roman"/>
        </w:rPr>
      </w:pPr>
      <w:r>
        <w:rPr>
          <w:rFonts w:ascii="Times New Roman" w:hAnsi="Times New Roman" w:cs="Times New Roman"/>
        </w:rPr>
        <w:t>Олексій Юдін,(05745) 2-27-05                                                            Олександр Жидков</w:t>
      </w:r>
    </w:p>
    <w:p w:rsidR="00EA6780" w:rsidRDefault="00EA6780" w:rsidP="004D0CEF">
      <w:pPr>
        <w:rPr>
          <w:rFonts w:ascii="Times New Roman" w:hAnsi="Times New Roman" w:cs="Times New Roman"/>
        </w:rPr>
      </w:pPr>
    </w:p>
    <w:p w:rsidR="00EA6780" w:rsidRDefault="00EA6780" w:rsidP="004D0CEF">
      <w:pPr>
        <w:rPr>
          <w:rFonts w:ascii="Times New Roman" w:hAnsi="Times New Roman" w:cs="Times New Roman"/>
        </w:rPr>
      </w:pPr>
      <w:r>
        <w:rPr>
          <w:rFonts w:ascii="Times New Roman" w:hAnsi="Times New Roman" w:cs="Times New Roman"/>
        </w:rPr>
        <w:t xml:space="preserve">                                                                                                                АшотКеропов</w:t>
      </w:r>
    </w:p>
    <w:p w:rsidR="00EA6780" w:rsidRDefault="00EA6780" w:rsidP="004D0CEF">
      <w:pPr>
        <w:rPr>
          <w:rFonts w:ascii="Times New Roman" w:hAnsi="Times New Roman" w:cs="Times New Roman"/>
        </w:rPr>
      </w:pPr>
    </w:p>
    <w:p w:rsidR="00EA6780" w:rsidRDefault="00EA6780" w:rsidP="004D0CEF">
      <w:pPr>
        <w:rPr>
          <w:rFonts w:ascii="Times New Roman" w:hAnsi="Times New Roman" w:cs="Times New Roman"/>
        </w:rPr>
      </w:pPr>
      <w:r>
        <w:rPr>
          <w:rFonts w:ascii="Times New Roman" w:hAnsi="Times New Roman" w:cs="Times New Roman"/>
        </w:rPr>
        <w:t xml:space="preserve">                                                                                                               Олена Степанова</w:t>
      </w:r>
    </w:p>
    <w:p w:rsidR="00EA6780" w:rsidRPr="00480B5C" w:rsidRDefault="00EA6780" w:rsidP="00480B5C">
      <w:pPr>
        <w:rPr>
          <w:rFonts w:ascii="Times New Roman" w:hAnsi="Times New Roman" w:cs="Times New Roman"/>
          <w:sz w:val="28"/>
          <w:szCs w:val="28"/>
        </w:rPr>
      </w:pPr>
    </w:p>
    <w:p w:rsidR="00EA6780" w:rsidRPr="00480B5C" w:rsidRDefault="00EA6780" w:rsidP="00480B5C">
      <w:pPr>
        <w:rPr>
          <w:rFonts w:ascii="Times New Roman" w:hAnsi="Times New Roman" w:cs="Times New Roman"/>
          <w:sz w:val="28"/>
          <w:szCs w:val="28"/>
        </w:rPr>
      </w:pPr>
    </w:p>
    <w:p w:rsidR="00EA6780" w:rsidRDefault="00EA6780" w:rsidP="00344DF9">
      <w:pPr>
        <w:ind w:left="5670"/>
        <w:rPr>
          <w:rFonts w:ascii="Times New Roman" w:hAnsi="Times New Roman" w:cs="Times New Roman"/>
          <w:sz w:val="28"/>
          <w:szCs w:val="28"/>
        </w:rPr>
      </w:pPr>
      <w:r>
        <w:rPr>
          <w:rFonts w:ascii="Times New Roman" w:hAnsi="Times New Roman" w:cs="Times New Roman"/>
          <w:sz w:val="28"/>
          <w:szCs w:val="28"/>
        </w:rPr>
        <w:br w:type="page"/>
      </w:r>
    </w:p>
    <w:p w:rsidR="00EA6780" w:rsidRDefault="00EA6780" w:rsidP="00344DF9">
      <w:pPr>
        <w:ind w:left="5670"/>
        <w:rPr>
          <w:rFonts w:ascii="Times New Roman" w:hAnsi="Times New Roman" w:cs="Times New Roman"/>
          <w:sz w:val="28"/>
          <w:szCs w:val="28"/>
        </w:rPr>
      </w:pPr>
    </w:p>
    <w:p w:rsidR="00EA6780" w:rsidRPr="00BB0D5C" w:rsidRDefault="00EA6780" w:rsidP="00344DF9">
      <w:pPr>
        <w:ind w:left="5670"/>
        <w:rPr>
          <w:rFonts w:ascii="Times New Roman" w:hAnsi="Times New Roman" w:cs="Times New Roman"/>
          <w:b/>
          <w:spacing w:val="-10"/>
          <w:sz w:val="28"/>
          <w:szCs w:val="28"/>
        </w:rPr>
      </w:pPr>
      <w:r w:rsidRPr="00BB0D5C">
        <w:rPr>
          <w:rFonts w:ascii="Times New Roman" w:hAnsi="Times New Roman" w:cs="Times New Roman"/>
          <w:b/>
          <w:spacing w:val="-10"/>
          <w:sz w:val="28"/>
          <w:szCs w:val="28"/>
        </w:rPr>
        <w:t xml:space="preserve">Додаток  </w:t>
      </w:r>
    </w:p>
    <w:p w:rsidR="00EA6780" w:rsidRPr="00BB0D5C" w:rsidRDefault="00EA6780" w:rsidP="00344DF9">
      <w:pPr>
        <w:ind w:left="5670"/>
        <w:rPr>
          <w:rFonts w:ascii="Times New Roman" w:hAnsi="Times New Roman" w:cs="Times New Roman"/>
          <w:b/>
          <w:spacing w:val="-10"/>
          <w:sz w:val="28"/>
          <w:szCs w:val="28"/>
        </w:rPr>
      </w:pPr>
      <w:r w:rsidRPr="00BB0D5C">
        <w:rPr>
          <w:rFonts w:ascii="Times New Roman" w:hAnsi="Times New Roman" w:cs="Times New Roman"/>
          <w:b/>
          <w:spacing w:val="-10"/>
          <w:sz w:val="28"/>
          <w:szCs w:val="28"/>
        </w:rPr>
        <w:t>до розпорядження міського голови</w:t>
      </w:r>
    </w:p>
    <w:p w:rsidR="00EA6780" w:rsidRDefault="00EA6780" w:rsidP="00344DF9">
      <w:pPr>
        <w:ind w:left="5670"/>
        <w:rPr>
          <w:rFonts w:ascii="Times New Roman" w:hAnsi="Times New Roman" w:cs="Times New Roman"/>
          <w:b/>
          <w:spacing w:val="-10"/>
          <w:sz w:val="28"/>
          <w:szCs w:val="28"/>
        </w:rPr>
      </w:pPr>
      <w:r>
        <w:rPr>
          <w:rFonts w:ascii="Times New Roman" w:hAnsi="Times New Roman" w:cs="Times New Roman"/>
          <w:b/>
          <w:spacing w:val="-10"/>
          <w:sz w:val="28"/>
          <w:szCs w:val="28"/>
        </w:rPr>
        <w:t>від 08.05.2025 № 187</w:t>
      </w:r>
      <w:bookmarkStart w:id="0" w:name="_GoBack"/>
      <w:bookmarkEnd w:id="0"/>
    </w:p>
    <w:p w:rsidR="00EA6780" w:rsidRDefault="00EA6780" w:rsidP="00344DF9">
      <w:pPr>
        <w:jc w:val="center"/>
        <w:rPr>
          <w:rFonts w:ascii="Times New Roman" w:hAnsi="Times New Roman" w:cs="Times New Roman"/>
          <w:b/>
          <w:bCs/>
          <w:sz w:val="28"/>
          <w:szCs w:val="28"/>
        </w:rPr>
      </w:pPr>
    </w:p>
    <w:p w:rsidR="00EA6780" w:rsidRDefault="00EA6780" w:rsidP="00344DF9">
      <w:pPr>
        <w:jc w:val="center"/>
        <w:rPr>
          <w:rFonts w:ascii="Times New Roman" w:hAnsi="Times New Roman" w:cs="Times New Roman"/>
          <w:b/>
          <w:bCs/>
          <w:sz w:val="28"/>
          <w:szCs w:val="28"/>
        </w:rPr>
      </w:pPr>
    </w:p>
    <w:p w:rsidR="00EA6780" w:rsidRPr="007B287B" w:rsidRDefault="00EA6780" w:rsidP="00344DF9">
      <w:pPr>
        <w:jc w:val="center"/>
        <w:rPr>
          <w:rFonts w:ascii="Times New Roman" w:hAnsi="Times New Roman" w:cs="Times New Roman"/>
          <w:b/>
          <w:bCs/>
          <w:sz w:val="28"/>
          <w:szCs w:val="28"/>
        </w:rPr>
      </w:pPr>
      <w:r>
        <w:rPr>
          <w:rFonts w:ascii="Times New Roman" w:hAnsi="Times New Roman" w:cs="Times New Roman"/>
          <w:b/>
          <w:bCs/>
          <w:sz w:val="28"/>
          <w:szCs w:val="28"/>
        </w:rPr>
        <w:t xml:space="preserve">Список </w:t>
      </w:r>
    </w:p>
    <w:p w:rsidR="00EA6780" w:rsidRDefault="00EA6780" w:rsidP="00344DF9">
      <w:pPr>
        <w:jc w:val="center"/>
        <w:rPr>
          <w:rFonts w:ascii="Times New Roman" w:hAnsi="Times New Roman" w:cs="Times New Roman"/>
          <w:b/>
          <w:sz w:val="28"/>
          <w:szCs w:val="28"/>
        </w:rPr>
      </w:pPr>
      <w:r w:rsidRPr="007B287B">
        <w:rPr>
          <w:rFonts w:ascii="Times New Roman" w:hAnsi="Times New Roman" w:cs="Times New Roman"/>
          <w:b/>
          <w:bCs/>
          <w:sz w:val="28"/>
          <w:szCs w:val="28"/>
        </w:rPr>
        <w:t>резервістів та військовозобов’язаних, яких необхідно оповістити про виклик до Лозівського РТЦ</w:t>
      </w:r>
      <w:r>
        <w:rPr>
          <w:rFonts w:ascii="Times New Roman" w:hAnsi="Times New Roman" w:cs="Times New Roman"/>
          <w:b/>
          <w:bCs/>
          <w:sz w:val="28"/>
          <w:szCs w:val="28"/>
        </w:rPr>
        <w:t>К</w:t>
      </w:r>
      <w:r w:rsidRPr="007B287B">
        <w:rPr>
          <w:rFonts w:ascii="Times New Roman" w:hAnsi="Times New Roman" w:cs="Times New Roman"/>
          <w:b/>
          <w:bCs/>
          <w:sz w:val="28"/>
          <w:szCs w:val="28"/>
        </w:rPr>
        <w:t xml:space="preserve"> та СП</w:t>
      </w:r>
      <w:r>
        <w:rPr>
          <w:rFonts w:ascii="Times New Roman" w:hAnsi="Times New Roman" w:cs="Times New Roman"/>
          <w:b/>
          <w:bCs/>
          <w:sz w:val="28"/>
          <w:szCs w:val="28"/>
        </w:rPr>
        <w:t xml:space="preserve"> </w:t>
      </w:r>
      <w:r w:rsidRPr="007B287B">
        <w:rPr>
          <w:rFonts w:ascii="Times New Roman" w:hAnsi="Times New Roman" w:cs="Times New Roman"/>
          <w:b/>
          <w:sz w:val="28"/>
          <w:szCs w:val="28"/>
        </w:rPr>
        <w:t xml:space="preserve">за адресою місця проживання або адресою задекларованого /зареєстрованого місця проживання шляхом вручення повісток під їх особистий підпис </w:t>
      </w:r>
      <w:r>
        <w:rPr>
          <w:rFonts w:ascii="Times New Roman" w:hAnsi="Times New Roman" w:cs="Times New Roman"/>
          <w:b/>
          <w:sz w:val="28"/>
          <w:szCs w:val="28"/>
        </w:rPr>
        <w:t>у</w:t>
      </w:r>
      <w:r w:rsidRPr="007B287B">
        <w:rPr>
          <w:rFonts w:ascii="Times New Roman" w:hAnsi="Times New Roman" w:cs="Times New Roman"/>
          <w:b/>
          <w:sz w:val="28"/>
          <w:szCs w:val="28"/>
        </w:rPr>
        <w:t xml:space="preserve"> складі групи оповіщення на території </w:t>
      </w:r>
      <w:r>
        <w:rPr>
          <w:rFonts w:ascii="Times New Roman" w:hAnsi="Times New Roman" w:cs="Times New Roman"/>
          <w:b/>
          <w:sz w:val="28"/>
          <w:szCs w:val="28"/>
        </w:rPr>
        <w:t>старостинських округів</w:t>
      </w:r>
      <w:r w:rsidRPr="007B287B">
        <w:rPr>
          <w:rFonts w:ascii="Times New Roman" w:hAnsi="Times New Roman" w:cs="Times New Roman"/>
          <w:b/>
          <w:sz w:val="28"/>
          <w:szCs w:val="28"/>
        </w:rPr>
        <w:t xml:space="preserve"> Лозівської міської територіальної громади</w:t>
      </w:r>
    </w:p>
    <w:p w:rsidR="00EA6780" w:rsidRDefault="00EA6780" w:rsidP="00344DF9">
      <w:pPr>
        <w:jc w:val="center"/>
        <w:rPr>
          <w:rFonts w:ascii="Times New Roman" w:hAnsi="Times New Roman" w:cs="Times New Roman"/>
          <w:b/>
          <w:sz w:val="28"/>
          <w:szCs w:val="28"/>
        </w:rPr>
      </w:pPr>
    </w:p>
    <w:p w:rsidR="00EA6780" w:rsidRDefault="00EA6780" w:rsidP="00344DF9">
      <w:pPr>
        <w:jc w:val="center"/>
        <w:rPr>
          <w:rFonts w:ascii="Times New Roman" w:hAnsi="Times New Roman" w:cs="Times New Roman"/>
          <w:b/>
          <w:sz w:val="28"/>
          <w:szCs w:val="28"/>
        </w:rPr>
      </w:pPr>
    </w:p>
    <w:p w:rsidR="00EA6780" w:rsidRDefault="00EA6780" w:rsidP="00020F1F">
      <w:pPr>
        <w:tabs>
          <w:tab w:val="left" w:pos="7188"/>
        </w:tabs>
        <w:rPr>
          <w:rFonts w:ascii="Times New Roman" w:hAnsi="Times New Roman" w:cs="Times New Roman"/>
          <w:b/>
          <w:spacing w:val="-10"/>
          <w:sz w:val="28"/>
          <w:szCs w:val="28"/>
        </w:rPr>
      </w:pPr>
      <w:r>
        <w:rPr>
          <w:rFonts w:ascii="Times New Roman" w:hAnsi="Times New Roman" w:cs="Times New Roman"/>
          <w:b/>
          <w:spacing w:val="-10"/>
          <w:sz w:val="28"/>
          <w:szCs w:val="28"/>
        </w:rPr>
        <w:t>Інформація не публікується згідно із Законом України «Про захист персональних даних».</w:t>
      </w:r>
    </w:p>
    <w:p w:rsidR="00EA6780" w:rsidRDefault="00EA6780" w:rsidP="00344DF9">
      <w:pPr>
        <w:jc w:val="center"/>
        <w:rPr>
          <w:rFonts w:ascii="Times New Roman" w:hAnsi="Times New Roman" w:cs="Times New Roman"/>
          <w:b/>
          <w:bCs/>
          <w:sz w:val="28"/>
          <w:szCs w:val="28"/>
        </w:rPr>
      </w:pPr>
    </w:p>
    <w:p w:rsidR="00EA6780" w:rsidRDefault="00EA6780" w:rsidP="00344DF9">
      <w:pPr>
        <w:jc w:val="center"/>
        <w:rPr>
          <w:rFonts w:ascii="Times New Roman" w:hAnsi="Times New Roman" w:cs="Times New Roman"/>
          <w:b/>
          <w:bCs/>
          <w:sz w:val="28"/>
          <w:szCs w:val="28"/>
        </w:rPr>
      </w:pPr>
    </w:p>
    <w:p w:rsidR="00EA6780" w:rsidRPr="00BB0D5C" w:rsidRDefault="00EA6780" w:rsidP="007B287B">
      <w:pPr>
        <w:tabs>
          <w:tab w:val="left" w:pos="7188"/>
        </w:tabs>
        <w:rPr>
          <w:rFonts w:ascii="Times New Roman" w:hAnsi="Times New Roman" w:cs="Times New Roman"/>
          <w:b/>
          <w:spacing w:val="-10"/>
          <w:sz w:val="28"/>
          <w:szCs w:val="28"/>
        </w:rPr>
      </w:pPr>
      <w:r>
        <w:rPr>
          <w:rFonts w:ascii="Times New Roman" w:hAnsi="Times New Roman" w:cs="Times New Roman"/>
          <w:b/>
          <w:spacing w:val="-10"/>
          <w:sz w:val="28"/>
          <w:szCs w:val="28"/>
        </w:rPr>
        <w:tab/>
      </w:r>
    </w:p>
    <w:p w:rsidR="00EA6780" w:rsidRPr="00711D4E" w:rsidRDefault="00EA6780" w:rsidP="00C17FBC">
      <w:pPr>
        <w:widowControl/>
        <w:tabs>
          <w:tab w:val="left" w:pos="7380"/>
        </w:tabs>
        <w:rPr>
          <w:rFonts w:ascii="Times New Roman" w:hAnsi="Times New Roman" w:cs="Times New Roman"/>
          <w:b/>
          <w:sz w:val="28"/>
          <w:szCs w:val="28"/>
        </w:rPr>
      </w:pPr>
      <w:r>
        <w:rPr>
          <w:rFonts w:ascii="Times New Roman" w:hAnsi="Times New Roman" w:cs="Times New Roman"/>
          <w:b/>
          <w:sz w:val="28"/>
          <w:szCs w:val="28"/>
        </w:rPr>
        <w:t>З</w:t>
      </w:r>
      <w:r w:rsidRPr="00711D4E">
        <w:rPr>
          <w:rFonts w:ascii="Times New Roman" w:hAnsi="Times New Roman" w:cs="Times New Roman"/>
          <w:b/>
          <w:sz w:val="28"/>
          <w:szCs w:val="28"/>
        </w:rPr>
        <w:t xml:space="preserve">аступник міського голови </w:t>
      </w:r>
      <w:r>
        <w:rPr>
          <w:rFonts w:ascii="Times New Roman" w:hAnsi="Times New Roman" w:cs="Times New Roman"/>
          <w:b/>
          <w:sz w:val="28"/>
          <w:szCs w:val="28"/>
        </w:rPr>
        <w:tab/>
      </w:r>
    </w:p>
    <w:p w:rsidR="00EA6780" w:rsidRPr="00711D4E" w:rsidRDefault="00EA6780" w:rsidP="00C17FBC">
      <w:pPr>
        <w:widowControl/>
        <w:rPr>
          <w:rFonts w:ascii="Times New Roman" w:hAnsi="Times New Roman" w:cs="Times New Roman"/>
          <w:b/>
          <w:sz w:val="28"/>
          <w:szCs w:val="28"/>
        </w:rPr>
      </w:pPr>
      <w:r w:rsidRPr="00711D4E">
        <w:rPr>
          <w:rFonts w:ascii="Times New Roman" w:hAnsi="Times New Roman" w:cs="Times New Roman"/>
          <w:b/>
          <w:sz w:val="28"/>
          <w:szCs w:val="28"/>
        </w:rPr>
        <w:t xml:space="preserve">з питань діяльності виконавчих </w:t>
      </w:r>
    </w:p>
    <w:p w:rsidR="00EA6780" w:rsidRPr="00711D4E" w:rsidRDefault="00EA6780" w:rsidP="00C17FBC">
      <w:pPr>
        <w:widowControl/>
        <w:rPr>
          <w:rFonts w:ascii="Times New Roman" w:hAnsi="Times New Roman" w:cs="Times New Roman"/>
          <w:b/>
          <w:sz w:val="28"/>
          <w:szCs w:val="28"/>
        </w:rPr>
      </w:pPr>
      <w:r w:rsidRPr="00711D4E">
        <w:rPr>
          <w:rFonts w:ascii="Times New Roman" w:hAnsi="Times New Roman" w:cs="Times New Roman"/>
          <w:b/>
          <w:sz w:val="28"/>
          <w:szCs w:val="28"/>
        </w:rPr>
        <w:t xml:space="preserve">органів ради </w:t>
      </w:r>
      <w:r w:rsidRPr="00711D4E">
        <w:rPr>
          <w:rFonts w:ascii="Times New Roman" w:hAnsi="Times New Roman" w:cs="Times New Roman"/>
          <w:b/>
          <w:sz w:val="28"/>
          <w:szCs w:val="28"/>
        </w:rPr>
        <w:tab/>
      </w:r>
      <w:r w:rsidRPr="00711D4E">
        <w:rPr>
          <w:rFonts w:ascii="Times New Roman" w:hAnsi="Times New Roman" w:cs="Times New Roman"/>
          <w:b/>
          <w:sz w:val="28"/>
          <w:szCs w:val="28"/>
        </w:rPr>
        <w:tab/>
      </w:r>
      <w:r w:rsidRPr="00711D4E">
        <w:rPr>
          <w:rFonts w:ascii="Times New Roman" w:hAnsi="Times New Roman" w:cs="Times New Roman"/>
          <w:b/>
          <w:sz w:val="28"/>
          <w:szCs w:val="28"/>
        </w:rPr>
        <w:tab/>
      </w:r>
      <w:r w:rsidRPr="00711D4E">
        <w:rPr>
          <w:rFonts w:ascii="Times New Roman" w:hAnsi="Times New Roman" w:cs="Times New Roman"/>
          <w:b/>
          <w:sz w:val="28"/>
          <w:szCs w:val="28"/>
        </w:rPr>
        <w:tab/>
      </w:r>
      <w:r w:rsidRPr="00711D4E">
        <w:rPr>
          <w:rFonts w:ascii="Times New Roman" w:hAnsi="Times New Roman" w:cs="Times New Roman"/>
          <w:b/>
          <w:sz w:val="28"/>
          <w:szCs w:val="28"/>
        </w:rPr>
        <w:tab/>
      </w:r>
      <w:r w:rsidRPr="00711D4E">
        <w:rPr>
          <w:rFonts w:ascii="Times New Roman" w:hAnsi="Times New Roman" w:cs="Times New Roman"/>
          <w:b/>
          <w:sz w:val="28"/>
          <w:szCs w:val="28"/>
        </w:rPr>
        <w:tab/>
      </w:r>
      <w:r w:rsidRPr="00711D4E">
        <w:rPr>
          <w:rFonts w:ascii="Times New Roman" w:hAnsi="Times New Roman" w:cs="Times New Roman"/>
          <w:b/>
          <w:sz w:val="28"/>
          <w:szCs w:val="28"/>
        </w:rPr>
        <w:tab/>
      </w:r>
      <w:r>
        <w:rPr>
          <w:rFonts w:ascii="Times New Roman" w:hAnsi="Times New Roman" w:cs="Times New Roman"/>
          <w:b/>
          <w:sz w:val="28"/>
          <w:szCs w:val="28"/>
        </w:rPr>
        <w:t>Ашот КЕРОПОВ</w:t>
      </w:r>
    </w:p>
    <w:p w:rsidR="00EA6780" w:rsidRDefault="00EA6780" w:rsidP="00C17FBC">
      <w:pPr>
        <w:widowControl/>
        <w:rPr>
          <w:rFonts w:ascii="Times New Roman" w:hAnsi="Times New Roman" w:cs="Times New Roman"/>
        </w:rPr>
      </w:pPr>
    </w:p>
    <w:p w:rsidR="00EA6780" w:rsidRDefault="00EA6780" w:rsidP="00C17FBC">
      <w:pPr>
        <w:widowControl/>
        <w:rPr>
          <w:rFonts w:ascii="Times New Roman" w:hAnsi="Times New Roman" w:cs="Times New Roman"/>
          <w:sz w:val="28"/>
          <w:szCs w:val="28"/>
        </w:rPr>
      </w:pPr>
      <w:r>
        <w:rPr>
          <w:rFonts w:ascii="Times New Roman" w:hAnsi="Times New Roman" w:cs="Times New Roman"/>
        </w:rPr>
        <w:t>Олексій Юдін</w:t>
      </w:r>
    </w:p>
    <w:sectPr w:rsidR="00EA6780" w:rsidSect="00231EAD">
      <w:pgSz w:w="11906" w:h="16838"/>
      <w:pgMar w:top="567" w:right="567" w:bottom="56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780" w:rsidRDefault="00EA6780" w:rsidP="009948C9">
      <w:r>
        <w:separator/>
      </w:r>
    </w:p>
  </w:endnote>
  <w:endnote w:type="continuationSeparator" w:id="1">
    <w:p w:rsidR="00EA6780" w:rsidRDefault="00EA6780" w:rsidP="009948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780" w:rsidRDefault="00EA6780" w:rsidP="009948C9">
      <w:r>
        <w:separator/>
      </w:r>
    </w:p>
  </w:footnote>
  <w:footnote w:type="continuationSeparator" w:id="1">
    <w:p w:rsidR="00EA6780" w:rsidRDefault="00EA6780" w:rsidP="009948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1379B7"/>
    <w:multiLevelType w:val="hybridMultilevel"/>
    <w:tmpl w:val="E4D6A878"/>
    <w:lvl w:ilvl="0" w:tplc="72D2636E">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029529F"/>
    <w:multiLevelType w:val="hybridMultilevel"/>
    <w:tmpl w:val="EA0A186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00C47DB9"/>
    <w:multiLevelType w:val="multilevel"/>
    <w:tmpl w:val="09F454CC"/>
    <w:lvl w:ilvl="0">
      <w:start w:val="1"/>
      <w:numFmt w:val="decimal"/>
      <w:lvlText w:val="%1"/>
      <w:lvlJc w:val="left"/>
      <w:pPr>
        <w:ind w:left="360" w:hanging="360"/>
      </w:pPr>
      <w:rPr>
        <w:rFonts w:cs="Times New Roman" w:hint="default"/>
      </w:rPr>
    </w:lvl>
    <w:lvl w:ilvl="1">
      <w:start w:val="2"/>
      <w:numFmt w:val="decimal"/>
      <w:lvlText w:val="%1.%2"/>
      <w:lvlJc w:val="left"/>
      <w:pPr>
        <w:ind w:left="1637" w:hanging="360"/>
      </w:pPr>
      <w:rPr>
        <w:rFonts w:cs="Times New Roman" w:hint="default"/>
      </w:rPr>
    </w:lvl>
    <w:lvl w:ilvl="2">
      <w:start w:val="1"/>
      <w:numFmt w:val="decimal"/>
      <w:lvlText w:val="%1.%2.%3"/>
      <w:lvlJc w:val="left"/>
      <w:pPr>
        <w:ind w:left="3274" w:hanging="720"/>
      </w:pPr>
      <w:rPr>
        <w:rFonts w:cs="Times New Roman" w:hint="default"/>
      </w:rPr>
    </w:lvl>
    <w:lvl w:ilvl="3">
      <w:start w:val="1"/>
      <w:numFmt w:val="decimal"/>
      <w:lvlText w:val="%1.%2.%3.%4"/>
      <w:lvlJc w:val="left"/>
      <w:pPr>
        <w:ind w:left="4911" w:hanging="1080"/>
      </w:pPr>
      <w:rPr>
        <w:rFonts w:cs="Times New Roman" w:hint="default"/>
      </w:rPr>
    </w:lvl>
    <w:lvl w:ilvl="4">
      <w:start w:val="1"/>
      <w:numFmt w:val="decimal"/>
      <w:lvlText w:val="%1.%2.%3.%4.%5"/>
      <w:lvlJc w:val="left"/>
      <w:pPr>
        <w:ind w:left="6188" w:hanging="1080"/>
      </w:pPr>
      <w:rPr>
        <w:rFonts w:cs="Times New Roman" w:hint="default"/>
      </w:rPr>
    </w:lvl>
    <w:lvl w:ilvl="5">
      <w:start w:val="1"/>
      <w:numFmt w:val="decimal"/>
      <w:lvlText w:val="%1.%2.%3.%4.%5.%6"/>
      <w:lvlJc w:val="left"/>
      <w:pPr>
        <w:ind w:left="7825" w:hanging="1440"/>
      </w:pPr>
      <w:rPr>
        <w:rFonts w:cs="Times New Roman" w:hint="default"/>
      </w:rPr>
    </w:lvl>
    <w:lvl w:ilvl="6">
      <w:start w:val="1"/>
      <w:numFmt w:val="decimal"/>
      <w:lvlText w:val="%1.%2.%3.%4.%5.%6.%7"/>
      <w:lvlJc w:val="left"/>
      <w:pPr>
        <w:ind w:left="9102" w:hanging="1440"/>
      </w:pPr>
      <w:rPr>
        <w:rFonts w:cs="Times New Roman" w:hint="default"/>
      </w:rPr>
    </w:lvl>
    <w:lvl w:ilvl="7">
      <w:start w:val="1"/>
      <w:numFmt w:val="decimal"/>
      <w:lvlText w:val="%1.%2.%3.%4.%5.%6.%7.%8"/>
      <w:lvlJc w:val="left"/>
      <w:pPr>
        <w:ind w:left="10739" w:hanging="1800"/>
      </w:pPr>
      <w:rPr>
        <w:rFonts w:cs="Times New Roman" w:hint="default"/>
      </w:rPr>
    </w:lvl>
    <w:lvl w:ilvl="8">
      <w:start w:val="1"/>
      <w:numFmt w:val="decimal"/>
      <w:lvlText w:val="%1.%2.%3.%4.%5.%6.%7.%8.%9"/>
      <w:lvlJc w:val="left"/>
      <w:pPr>
        <w:ind w:left="12376" w:hanging="2160"/>
      </w:pPr>
      <w:rPr>
        <w:rFonts w:cs="Times New Roman" w:hint="default"/>
      </w:rPr>
    </w:lvl>
  </w:abstractNum>
  <w:abstractNum w:abstractNumId="4">
    <w:nsid w:val="06256798"/>
    <w:multiLevelType w:val="hybridMultilevel"/>
    <w:tmpl w:val="7F9C2C8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07E3509F"/>
    <w:multiLevelType w:val="hybridMultilevel"/>
    <w:tmpl w:val="7F3ED0DC"/>
    <w:lvl w:ilvl="0" w:tplc="47588248">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BA61CDB"/>
    <w:multiLevelType w:val="hybridMultilevel"/>
    <w:tmpl w:val="41E4273E"/>
    <w:lvl w:ilvl="0" w:tplc="3DBE1F9E">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600358B"/>
    <w:multiLevelType w:val="hybridMultilevel"/>
    <w:tmpl w:val="72E40AB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1AC23A7D"/>
    <w:multiLevelType w:val="hybridMultilevel"/>
    <w:tmpl w:val="E638B2E8"/>
    <w:lvl w:ilvl="0" w:tplc="037C09D0">
      <w:start w:val="1"/>
      <w:numFmt w:val="decimal"/>
      <w:lvlText w:val="%1."/>
      <w:lvlJc w:val="left"/>
      <w:pPr>
        <w:ind w:left="825" w:hanging="46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21F55D60"/>
    <w:multiLevelType w:val="hybridMultilevel"/>
    <w:tmpl w:val="BF0E2EEC"/>
    <w:lvl w:ilvl="0" w:tplc="037C09D0">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23687805"/>
    <w:multiLevelType w:val="hybridMultilevel"/>
    <w:tmpl w:val="80D86576"/>
    <w:lvl w:ilvl="0" w:tplc="3668B800">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1">
    <w:nsid w:val="242B3D0A"/>
    <w:multiLevelType w:val="hybridMultilevel"/>
    <w:tmpl w:val="D43803B2"/>
    <w:lvl w:ilvl="0" w:tplc="48E25A20">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6165393"/>
    <w:multiLevelType w:val="hybridMultilevel"/>
    <w:tmpl w:val="F760C50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282E3470"/>
    <w:multiLevelType w:val="hybridMultilevel"/>
    <w:tmpl w:val="BDC4A6DA"/>
    <w:lvl w:ilvl="0" w:tplc="037C09D0">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2993261E"/>
    <w:multiLevelType w:val="hybridMultilevel"/>
    <w:tmpl w:val="F050DBA2"/>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29FB33A7"/>
    <w:multiLevelType w:val="hybridMultilevel"/>
    <w:tmpl w:val="7DA8FFF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2DE8529F"/>
    <w:multiLevelType w:val="multilevel"/>
    <w:tmpl w:val="DB40B3E4"/>
    <w:lvl w:ilvl="0">
      <w:start w:val="1"/>
      <w:numFmt w:val="decimal"/>
      <w:lvlText w:val="%1."/>
      <w:lvlJc w:val="left"/>
      <w:pPr>
        <w:ind w:left="1776" w:hanging="648"/>
      </w:pPr>
      <w:rPr>
        <w:rFonts w:cs="Times New Roman" w:hint="default"/>
      </w:rPr>
    </w:lvl>
    <w:lvl w:ilvl="1">
      <w:start w:val="1"/>
      <w:numFmt w:val="decimal"/>
      <w:isLgl/>
      <w:lvlText w:val="%1.%2"/>
      <w:lvlJc w:val="left"/>
      <w:pPr>
        <w:ind w:left="1488" w:hanging="360"/>
      </w:pPr>
      <w:rPr>
        <w:rFonts w:cs="Times New Roman" w:hint="default"/>
      </w:rPr>
    </w:lvl>
    <w:lvl w:ilvl="2">
      <w:start w:val="1"/>
      <w:numFmt w:val="decimal"/>
      <w:isLgl/>
      <w:lvlText w:val="%1.%2.%3"/>
      <w:lvlJc w:val="left"/>
      <w:pPr>
        <w:ind w:left="1848" w:hanging="720"/>
      </w:pPr>
      <w:rPr>
        <w:rFonts w:cs="Times New Roman" w:hint="default"/>
      </w:rPr>
    </w:lvl>
    <w:lvl w:ilvl="3">
      <w:start w:val="1"/>
      <w:numFmt w:val="decimal"/>
      <w:isLgl/>
      <w:lvlText w:val="%1.%2.%3.%4"/>
      <w:lvlJc w:val="left"/>
      <w:pPr>
        <w:ind w:left="2208" w:hanging="1080"/>
      </w:pPr>
      <w:rPr>
        <w:rFonts w:cs="Times New Roman" w:hint="default"/>
      </w:rPr>
    </w:lvl>
    <w:lvl w:ilvl="4">
      <w:start w:val="1"/>
      <w:numFmt w:val="decimal"/>
      <w:isLgl/>
      <w:lvlText w:val="%1.%2.%3.%4.%5"/>
      <w:lvlJc w:val="left"/>
      <w:pPr>
        <w:ind w:left="2208" w:hanging="1080"/>
      </w:pPr>
      <w:rPr>
        <w:rFonts w:cs="Times New Roman" w:hint="default"/>
      </w:rPr>
    </w:lvl>
    <w:lvl w:ilvl="5">
      <w:start w:val="1"/>
      <w:numFmt w:val="decimal"/>
      <w:isLgl/>
      <w:lvlText w:val="%1.%2.%3.%4.%5.%6"/>
      <w:lvlJc w:val="left"/>
      <w:pPr>
        <w:ind w:left="2568" w:hanging="1440"/>
      </w:pPr>
      <w:rPr>
        <w:rFonts w:cs="Times New Roman" w:hint="default"/>
      </w:rPr>
    </w:lvl>
    <w:lvl w:ilvl="6">
      <w:start w:val="1"/>
      <w:numFmt w:val="decimal"/>
      <w:isLgl/>
      <w:lvlText w:val="%1.%2.%3.%4.%5.%6.%7"/>
      <w:lvlJc w:val="left"/>
      <w:pPr>
        <w:ind w:left="2568" w:hanging="1440"/>
      </w:pPr>
      <w:rPr>
        <w:rFonts w:cs="Times New Roman" w:hint="default"/>
      </w:rPr>
    </w:lvl>
    <w:lvl w:ilvl="7">
      <w:start w:val="1"/>
      <w:numFmt w:val="decimal"/>
      <w:isLgl/>
      <w:lvlText w:val="%1.%2.%3.%4.%5.%6.%7.%8"/>
      <w:lvlJc w:val="left"/>
      <w:pPr>
        <w:ind w:left="2928" w:hanging="1800"/>
      </w:pPr>
      <w:rPr>
        <w:rFonts w:cs="Times New Roman" w:hint="default"/>
      </w:rPr>
    </w:lvl>
    <w:lvl w:ilvl="8">
      <w:start w:val="1"/>
      <w:numFmt w:val="decimal"/>
      <w:isLgl/>
      <w:lvlText w:val="%1.%2.%3.%4.%5.%6.%7.%8.%9"/>
      <w:lvlJc w:val="left"/>
      <w:pPr>
        <w:ind w:left="3288" w:hanging="2160"/>
      </w:pPr>
      <w:rPr>
        <w:rFonts w:cs="Times New Roman" w:hint="default"/>
      </w:rPr>
    </w:lvl>
  </w:abstractNum>
  <w:abstractNum w:abstractNumId="17">
    <w:nsid w:val="2E064E96"/>
    <w:multiLevelType w:val="hybridMultilevel"/>
    <w:tmpl w:val="26C6FC3C"/>
    <w:lvl w:ilvl="0" w:tplc="3668B800">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8">
    <w:nsid w:val="307B2733"/>
    <w:multiLevelType w:val="hybridMultilevel"/>
    <w:tmpl w:val="A922246C"/>
    <w:lvl w:ilvl="0" w:tplc="4C0CF6AC">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9">
    <w:nsid w:val="370A2944"/>
    <w:multiLevelType w:val="multilevel"/>
    <w:tmpl w:val="AE1AAF8A"/>
    <w:lvl w:ilvl="0">
      <w:start w:val="1"/>
      <w:numFmt w:val="decimal"/>
      <w:lvlText w:val="%1."/>
      <w:lvlJc w:val="left"/>
      <w:pPr>
        <w:ind w:left="432" w:hanging="432"/>
      </w:pPr>
      <w:rPr>
        <w:rFonts w:cs="Times New Roman" w:hint="default"/>
      </w:rPr>
    </w:lvl>
    <w:lvl w:ilvl="1">
      <w:start w:val="1"/>
      <w:numFmt w:val="decimal"/>
      <w:lvlText w:val="%1.%2."/>
      <w:lvlJc w:val="left"/>
      <w:pPr>
        <w:ind w:left="1997" w:hanging="720"/>
      </w:pPr>
      <w:rPr>
        <w:rFonts w:cs="Times New Roman" w:hint="default"/>
      </w:rPr>
    </w:lvl>
    <w:lvl w:ilvl="2">
      <w:start w:val="1"/>
      <w:numFmt w:val="decimal"/>
      <w:lvlText w:val="%1.%2.%3."/>
      <w:lvlJc w:val="left"/>
      <w:pPr>
        <w:ind w:left="2976" w:hanging="720"/>
      </w:pPr>
      <w:rPr>
        <w:rFonts w:cs="Times New Roman" w:hint="default"/>
      </w:rPr>
    </w:lvl>
    <w:lvl w:ilvl="3">
      <w:start w:val="1"/>
      <w:numFmt w:val="decimal"/>
      <w:lvlText w:val="%1.%2.%3.%4."/>
      <w:lvlJc w:val="left"/>
      <w:pPr>
        <w:ind w:left="4464" w:hanging="1080"/>
      </w:pPr>
      <w:rPr>
        <w:rFonts w:cs="Times New Roman" w:hint="default"/>
      </w:rPr>
    </w:lvl>
    <w:lvl w:ilvl="4">
      <w:start w:val="1"/>
      <w:numFmt w:val="decimal"/>
      <w:lvlText w:val="%1.%2.%3.%4.%5."/>
      <w:lvlJc w:val="left"/>
      <w:pPr>
        <w:ind w:left="5592" w:hanging="1080"/>
      </w:pPr>
      <w:rPr>
        <w:rFonts w:cs="Times New Roman" w:hint="default"/>
      </w:rPr>
    </w:lvl>
    <w:lvl w:ilvl="5">
      <w:start w:val="1"/>
      <w:numFmt w:val="decimal"/>
      <w:lvlText w:val="%1.%2.%3.%4.%5.%6."/>
      <w:lvlJc w:val="left"/>
      <w:pPr>
        <w:ind w:left="7080" w:hanging="1440"/>
      </w:pPr>
      <w:rPr>
        <w:rFonts w:cs="Times New Roman" w:hint="default"/>
      </w:rPr>
    </w:lvl>
    <w:lvl w:ilvl="6">
      <w:start w:val="1"/>
      <w:numFmt w:val="decimal"/>
      <w:lvlText w:val="%1.%2.%3.%4.%5.%6.%7."/>
      <w:lvlJc w:val="left"/>
      <w:pPr>
        <w:ind w:left="8568" w:hanging="1800"/>
      </w:pPr>
      <w:rPr>
        <w:rFonts w:cs="Times New Roman" w:hint="default"/>
      </w:rPr>
    </w:lvl>
    <w:lvl w:ilvl="7">
      <w:start w:val="1"/>
      <w:numFmt w:val="decimal"/>
      <w:lvlText w:val="%1.%2.%3.%4.%5.%6.%7.%8."/>
      <w:lvlJc w:val="left"/>
      <w:pPr>
        <w:ind w:left="9696" w:hanging="1800"/>
      </w:pPr>
      <w:rPr>
        <w:rFonts w:cs="Times New Roman" w:hint="default"/>
      </w:rPr>
    </w:lvl>
    <w:lvl w:ilvl="8">
      <w:start w:val="1"/>
      <w:numFmt w:val="decimal"/>
      <w:lvlText w:val="%1.%2.%3.%4.%5.%6.%7.%8.%9."/>
      <w:lvlJc w:val="left"/>
      <w:pPr>
        <w:ind w:left="11184" w:hanging="2160"/>
      </w:pPr>
      <w:rPr>
        <w:rFonts w:cs="Times New Roman" w:hint="default"/>
      </w:rPr>
    </w:lvl>
  </w:abstractNum>
  <w:abstractNum w:abstractNumId="20">
    <w:nsid w:val="3A1D2E03"/>
    <w:multiLevelType w:val="hybridMultilevel"/>
    <w:tmpl w:val="2E7237D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nsid w:val="3A686E86"/>
    <w:multiLevelType w:val="hybridMultilevel"/>
    <w:tmpl w:val="9322EE7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nsid w:val="3E9238BF"/>
    <w:multiLevelType w:val="hybridMultilevel"/>
    <w:tmpl w:val="C5002A7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nsid w:val="4F4A09AF"/>
    <w:multiLevelType w:val="hybridMultilevel"/>
    <w:tmpl w:val="423E9C4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nsid w:val="50BE4E94"/>
    <w:multiLevelType w:val="hybridMultilevel"/>
    <w:tmpl w:val="46ACC88A"/>
    <w:lvl w:ilvl="0" w:tplc="3668B800">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5">
    <w:nsid w:val="53540F41"/>
    <w:multiLevelType w:val="hybridMultilevel"/>
    <w:tmpl w:val="738C39DE"/>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nsid w:val="571B71B7"/>
    <w:multiLevelType w:val="hybridMultilevel"/>
    <w:tmpl w:val="8CBA338E"/>
    <w:lvl w:ilvl="0" w:tplc="493CD248">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0044107"/>
    <w:multiLevelType w:val="hybridMultilevel"/>
    <w:tmpl w:val="AC5E0BDA"/>
    <w:lvl w:ilvl="0" w:tplc="DC703702">
      <w:start w:val="1"/>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8">
    <w:nsid w:val="695C3CD3"/>
    <w:multiLevelType w:val="hybridMultilevel"/>
    <w:tmpl w:val="26C6FC3C"/>
    <w:lvl w:ilvl="0" w:tplc="3668B800">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num w:numId="1">
    <w:abstractNumId w:val="0"/>
  </w:num>
  <w:num w:numId="2">
    <w:abstractNumId w:val="25"/>
  </w:num>
  <w:num w:numId="3">
    <w:abstractNumId w:val="1"/>
  </w:num>
  <w:num w:numId="4">
    <w:abstractNumId w:val="5"/>
  </w:num>
  <w:num w:numId="5">
    <w:abstractNumId w:val="26"/>
  </w:num>
  <w:num w:numId="6">
    <w:abstractNumId w:val="11"/>
  </w:num>
  <w:num w:numId="7">
    <w:abstractNumId w:val="8"/>
  </w:num>
  <w:num w:numId="8">
    <w:abstractNumId w:val="23"/>
  </w:num>
  <w:num w:numId="9">
    <w:abstractNumId w:val="20"/>
  </w:num>
  <w:num w:numId="10">
    <w:abstractNumId w:val="4"/>
  </w:num>
  <w:num w:numId="11">
    <w:abstractNumId w:val="22"/>
  </w:num>
  <w:num w:numId="12">
    <w:abstractNumId w:val="7"/>
  </w:num>
  <w:num w:numId="13">
    <w:abstractNumId w:val="9"/>
  </w:num>
  <w:num w:numId="14">
    <w:abstractNumId w:val="13"/>
  </w:num>
  <w:num w:numId="15">
    <w:abstractNumId w:val="27"/>
  </w:num>
  <w:num w:numId="16">
    <w:abstractNumId w:val="18"/>
  </w:num>
  <w:num w:numId="17">
    <w:abstractNumId w:val="10"/>
  </w:num>
  <w:num w:numId="18">
    <w:abstractNumId w:val="17"/>
  </w:num>
  <w:num w:numId="19">
    <w:abstractNumId w:val="28"/>
  </w:num>
  <w:num w:numId="20">
    <w:abstractNumId w:val="24"/>
  </w:num>
  <w:num w:numId="21">
    <w:abstractNumId w:val="6"/>
  </w:num>
  <w:num w:numId="22">
    <w:abstractNumId w:val="16"/>
  </w:num>
  <w:num w:numId="23">
    <w:abstractNumId w:val="19"/>
  </w:num>
  <w:num w:numId="24">
    <w:abstractNumId w:val="3"/>
  </w:num>
  <w:num w:numId="25">
    <w:abstractNumId w:val="21"/>
  </w:num>
  <w:num w:numId="26">
    <w:abstractNumId w:val="14"/>
  </w:num>
  <w:num w:numId="27">
    <w:abstractNumId w:val="2"/>
  </w:num>
  <w:num w:numId="28">
    <w:abstractNumId w:val="12"/>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B4B"/>
    <w:rsid w:val="00000D03"/>
    <w:rsid w:val="00012244"/>
    <w:rsid w:val="000130A3"/>
    <w:rsid w:val="000176B5"/>
    <w:rsid w:val="00020F1F"/>
    <w:rsid w:val="00032750"/>
    <w:rsid w:val="00033037"/>
    <w:rsid w:val="0003780B"/>
    <w:rsid w:val="00046B1B"/>
    <w:rsid w:val="00053A50"/>
    <w:rsid w:val="0005409D"/>
    <w:rsid w:val="000633A4"/>
    <w:rsid w:val="0009480A"/>
    <w:rsid w:val="00097245"/>
    <w:rsid w:val="000B2982"/>
    <w:rsid w:val="000B4244"/>
    <w:rsid w:val="000C0CF2"/>
    <w:rsid w:val="000D3EBF"/>
    <w:rsid w:val="000D5C57"/>
    <w:rsid w:val="000E1AEA"/>
    <w:rsid w:val="000F78BE"/>
    <w:rsid w:val="00106277"/>
    <w:rsid w:val="00120908"/>
    <w:rsid w:val="00125366"/>
    <w:rsid w:val="0013492A"/>
    <w:rsid w:val="001353A6"/>
    <w:rsid w:val="001420EA"/>
    <w:rsid w:val="00147CC8"/>
    <w:rsid w:val="001517C6"/>
    <w:rsid w:val="00152DB7"/>
    <w:rsid w:val="0017432E"/>
    <w:rsid w:val="00174D74"/>
    <w:rsid w:val="001774E8"/>
    <w:rsid w:val="00183B85"/>
    <w:rsid w:val="00186D0D"/>
    <w:rsid w:val="001A39A6"/>
    <w:rsid w:val="001A4EFA"/>
    <w:rsid w:val="001A6002"/>
    <w:rsid w:val="001A647B"/>
    <w:rsid w:val="001A72AF"/>
    <w:rsid w:val="001B0270"/>
    <w:rsid w:val="001B6DAB"/>
    <w:rsid w:val="001C3B4E"/>
    <w:rsid w:val="001D1E7C"/>
    <w:rsid w:val="001E4FB9"/>
    <w:rsid w:val="001E51CE"/>
    <w:rsid w:val="001E569F"/>
    <w:rsid w:val="001E574A"/>
    <w:rsid w:val="001F61ED"/>
    <w:rsid w:val="00210677"/>
    <w:rsid w:val="00212649"/>
    <w:rsid w:val="00216398"/>
    <w:rsid w:val="00231EAD"/>
    <w:rsid w:val="00237678"/>
    <w:rsid w:val="00243169"/>
    <w:rsid w:val="00255CFD"/>
    <w:rsid w:val="0026352D"/>
    <w:rsid w:val="00272900"/>
    <w:rsid w:val="002937CF"/>
    <w:rsid w:val="00294A6C"/>
    <w:rsid w:val="002A09A5"/>
    <w:rsid w:val="002A448E"/>
    <w:rsid w:val="002A4D95"/>
    <w:rsid w:val="002C0036"/>
    <w:rsid w:val="002D08D2"/>
    <w:rsid w:val="002D0B4B"/>
    <w:rsid w:val="002D2A36"/>
    <w:rsid w:val="002D5864"/>
    <w:rsid w:val="002D5C54"/>
    <w:rsid w:val="002D6173"/>
    <w:rsid w:val="002E1299"/>
    <w:rsid w:val="002E2270"/>
    <w:rsid w:val="002E7F92"/>
    <w:rsid w:val="002F0B3C"/>
    <w:rsid w:val="002F0CCD"/>
    <w:rsid w:val="003024EC"/>
    <w:rsid w:val="00305DC1"/>
    <w:rsid w:val="003273B8"/>
    <w:rsid w:val="00327935"/>
    <w:rsid w:val="0033295E"/>
    <w:rsid w:val="00337CE2"/>
    <w:rsid w:val="0034047D"/>
    <w:rsid w:val="00344DF9"/>
    <w:rsid w:val="00345C79"/>
    <w:rsid w:val="00347976"/>
    <w:rsid w:val="00350CE3"/>
    <w:rsid w:val="00355063"/>
    <w:rsid w:val="003610EA"/>
    <w:rsid w:val="0037012B"/>
    <w:rsid w:val="0037284C"/>
    <w:rsid w:val="003745BA"/>
    <w:rsid w:val="00386CEF"/>
    <w:rsid w:val="003A7CD5"/>
    <w:rsid w:val="003C21AD"/>
    <w:rsid w:val="003E22A3"/>
    <w:rsid w:val="003E25FB"/>
    <w:rsid w:val="00414AD0"/>
    <w:rsid w:val="00416CAF"/>
    <w:rsid w:val="004259FF"/>
    <w:rsid w:val="00435CD0"/>
    <w:rsid w:val="00435D8E"/>
    <w:rsid w:val="0044005B"/>
    <w:rsid w:val="004544C1"/>
    <w:rsid w:val="00467797"/>
    <w:rsid w:val="004713DE"/>
    <w:rsid w:val="00480B5C"/>
    <w:rsid w:val="00485A43"/>
    <w:rsid w:val="00487CAF"/>
    <w:rsid w:val="004A4A00"/>
    <w:rsid w:val="004B1362"/>
    <w:rsid w:val="004B33F6"/>
    <w:rsid w:val="004C2905"/>
    <w:rsid w:val="004C4F7E"/>
    <w:rsid w:val="004D0CEF"/>
    <w:rsid w:val="004E1497"/>
    <w:rsid w:val="004F7F69"/>
    <w:rsid w:val="00505737"/>
    <w:rsid w:val="0051611E"/>
    <w:rsid w:val="005206F7"/>
    <w:rsid w:val="00522F56"/>
    <w:rsid w:val="00525C5E"/>
    <w:rsid w:val="00532733"/>
    <w:rsid w:val="00542BF4"/>
    <w:rsid w:val="00547A2E"/>
    <w:rsid w:val="00553637"/>
    <w:rsid w:val="0055672A"/>
    <w:rsid w:val="005B4E49"/>
    <w:rsid w:val="005D2994"/>
    <w:rsid w:val="005D7E0C"/>
    <w:rsid w:val="005E5DAA"/>
    <w:rsid w:val="0063286F"/>
    <w:rsid w:val="006538B4"/>
    <w:rsid w:val="00660BA7"/>
    <w:rsid w:val="00664EEC"/>
    <w:rsid w:val="0067474D"/>
    <w:rsid w:val="006748D7"/>
    <w:rsid w:val="00685923"/>
    <w:rsid w:val="00687E71"/>
    <w:rsid w:val="00691616"/>
    <w:rsid w:val="00693406"/>
    <w:rsid w:val="006B068C"/>
    <w:rsid w:val="006B150B"/>
    <w:rsid w:val="006C1279"/>
    <w:rsid w:val="006C3DF4"/>
    <w:rsid w:val="006D6103"/>
    <w:rsid w:val="006E0257"/>
    <w:rsid w:val="006E1FD3"/>
    <w:rsid w:val="006E4B29"/>
    <w:rsid w:val="006E5575"/>
    <w:rsid w:val="006F44A6"/>
    <w:rsid w:val="006F476C"/>
    <w:rsid w:val="0070370F"/>
    <w:rsid w:val="00711D4E"/>
    <w:rsid w:val="00714E4A"/>
    <w:rsid w:val="007170A0"/>
    <w:rsid w:val="00727346"/>
    <w:rsid w:val="0073107C"/>
    <w:rsid w:val="00745811"/>
    <w:rsid w:val="00753DEB"/>
    <w:rsid w:val="00757F81"/>
    <w:rsid w:val="007609BE"/>
    <w:rsid w:val="00762C92"/>
    <w:rsid w:val="007711D3"/>
    <w:rsid w:val="007744A9"/>
    <w:rsid w:val="007747D4"/>
    <w:rsid w:val="00790625"/>
    <w:rsid w:val="00793F60"/>
    <w:rsid w:val="007B0E72"/>
    <w:rsid w:val="007B287B"/>
    <w:rsid w:val="007B4810"/>
    <w:rsid w:val="007C4997"/>
    <w:rsid w:val="007E4229"/>
    <w:rsid w:val="007F179D"/>
    <w:rsid w:val="007F2FB2"/>
    <w:rsid w:val="007F5555"/>
    <w:rsid w:val="007F7C1F"/>
    <w:rsid w:val="00805B57"/>
    <w:rsid w:val="008112CF"/>
    <w:rsid w:val="0081212C"/>
    <w:rsid w:val="00815370"/>
    <w:rsid w:val="00836971"/>
    <w:rsid w:val="00841636"/>
    <w:rsid w:val="008416DE"/>
    <w:rsid w:val="00850DDF"/>
    <w:rsid w:val="00851FE6"/>
    <w:rsid w:val="00853FFA"/>
    <w:rsid w:val="00865051"/>
    <w:rsid w:val="00875EB6"/>
    <w:rsid w:val="0088108B"/>
    <w:rsid w:val="00884F9F"/>
    <w:rsid w:val="00885385"/>
    <w:rsid w:val="00887DF0"/>
    <w:rsid w:val="0089263D"/>
    <w:rsid w:val="008960EB"/>
    <w:rsid w:val="008A06AA"/>
    <w:rsid w:val="008B2F51"/>
    <w:rsid w:val="008B5780"/>
    <w:rsid w:val="008B57D8"/>
    <w:rsid w:val="008C3ED1"/>
    <w:rsid w:val="008E4C6D"/>
    <w:rsid w:val="008F493E"/>
    <w:rsid w:val="008F4CF5"/>
    <w:rsid w:val="008F52A8"/>
    <w:rsid w:val="008F7344"/>
    <w:rsid w:val="00917225"/>
    <w:rsid w:val="00917E58"/>
    <w:rsid w:val="0092260B"/>
    <w:rsid w:val="00927853"/>
    <w:rsid w:val="00933352"/>
    <w:rsid w:val="00946436"/>
    <w:rsid w:val="00951BA3"/>
    <w:rsid w:val="0096062A"/>
    <w:rsid w:val="00964A6A"/>
    <w:rsid w:val="0097300D"/>
    <w:rsid w:val="00975F49"/>
    <w:rsid w:val="00976A14"/>
    <w:rsid w:val="00984BB4"/>
    <w:rsid w:val="009853B6"/>
    <w:rsid w:val="009948C9"/>
    <w:rsid w:val="009A1451"/>
    <w:rsid w:val="009F6BCE"/>
    <w:rsid w:val="009F6C03"/>
    <w:rsid w:val="009F72C4"/>
    <w:rsid w:val="00A10779"/>
    <w:rsid w:val="00A132BF"/>
    <w:rsid w:val="00A15260"/>
    <w:rsid w:val="00A155C1"/>
    <w:rsid w:val="00A23690"/>
    <w:rsid w:val="00A2417D"/>
    <w:rsid w:val="00A306CA"/>
    <w:rsid w:val="00A31B72"/>
    <w:rsid w:val="00A321E1"/>
    <w:rsid w:val="00A326E2"/>
    <w:rsid w:val="00A36D2D"/>
    <w:rsid w:val="00A430F3"/>
    <w:rsid w:val="00A446E0"/>
    <w:rsid w:val="00A45B49"/>
    <w:rsid w:val="00A96B82"/>
    <w:rsid w:val="00AA151B"/>
    <w:rsid w:val="00AC0F66"/>
    <w:rsid w:val="00AC103E"/>
    <w:rsid w:val="00AC36B1"/>
    <w:rsid w:val="00AC5D0F"/>
    <w:rsid w:val="00AC6EA7"/>
    <w:rsid w:val="00AD6E73"/>
    <w:rsid w:val="00AE3417"/>
    <w:rsid w:val="00AE620D"/>
    <w:rsid w:val="00AF4886"/>
    <w:rsid w:val="00B160DE"/>
    <w:rsid w:val="00B242C1"/>
    <w:rsid w:val="00B30E18"/>
    <w:rsid w:val="00B361C3"/>
    <w:rsid w:val="00B46BEF"/>
    <w:rsid w:val="00B57841"/>
    <w:rsid w:val="00B724E8"/>
    <w:rsid w:val="00B84C25"/>
    <w:rsid w:val="00B93E8A"/>
    <w:rsid w:val="00B94312"/>
    <w:rsid w:val="00BA2EE0"/>
    <w:rsid w:val="00BA3A4C"/>
    <w:rsid w:val="00BA46B1"/>
    <w:rsid w:val="00BA5E1E"/>
    <w:rsid w:val="00BB0D5C"/>
    <w:rsid w:val="00BD3089"/>
    <w:rsid w:val="00BE1A30"/>
    <w:rsid w:val="00BE52A4"/>
    <w:rsid w:val="00BF4F43"/>
    <w:rsid w:val="00C17C2E"/>
    <w:rsid w:val="00C17FBC"/>
    <w:rsid w:val="00C34DAD"/>
    <w:rsid w:val="00C414EE"/>
    <w:rsid w:val="00C43AD6"/>
    <w:rsid w:val="00C442D8"/>
    <w:rsid w:val="00C44981"/>
    <w:rsid w:val="00C463DD"/>
    <w:rsid w:val="00C56F51"/>
    <w:rsid w:val="00C574EB"/>
    <w:rsid w:val="00C6270F"/>
    <w:rsid w:val="00C707AF"/>
    <w:rsid w:val="00C73457"/>
    <w:rsid w:val="00C7797D"/>
    <w:rsid w:val="00C87D51"/>
    <w:rsid w:val="00CB5161"/>
    <w:rsid w:val="00CB5E86"/>
    <w:rsid w:val="00CB6319"/>
    <w:rsid w:val="00CF446A"/>
    <w:rsid w:val="00CF643E"/>
    <w:rsid w:val="00CF715E"/>
    <w:rsid w:val="00D01A7A"/>
    <w:rsid w:val="00D22AF7"/>
    <w:rsid w:val="00D32A5D"/>
    <w:rsid w:val="00D339F9"/>
    <w:rsid w:val="00D4193C"/>
    <w:rsid w:val="00D44E68"/>
    <w:rsid w:val="00D56B45"/>
    <w:rsid w:val="00D60ED1"/>
    <w:rsid w:val="00D64756"/>
    <w:rsid w:val="00D65FF1"/>
    <w:rsid w:val="00D6722D"/>
    <w:rsid w:val="00D76FB8"/>
    <w:rsid w:val="00D80647"/>
    <w:rsid w:val="00D811D0"/>
    <w:rsid w:val="00D838FE"/>
    <w:rsid w:val="00D85AA9"/>
    <w:rsid w:val="00D875DB"/>
    <w:rsid w:val="00DA2C28"/>
    <w:rsid w:val="00DC04DE"/>
    <w:rsid w:val="00DC6915"/>
    <w:rsid w:val="00DD2DB5"/>
    <w:rsid w:val="00DD3AA3"/>
    <w:rsid w:val="00DE7ADF"/>
    <w:rsid w:val="00E02501"/>
    <w:rsid w:val="00E13598"/>
    <w:rsid w:val="00E25485"/>
    <w:rsid w:val="00E321F2"/>
    <w:rsid w:val="00E34017"/>
    <w:rsid w:val="00E3614B"/>
    <w:rsid w:val="00E373AF"/>
    <w:rsid w:val="00E41CF0"/>
    <w:rsid w:val="00E44A11"/>
    <w:rsid w:val="00E5368B"/>
    <w:rsid w:val="00E57D1B"/>
    <w:rsid w:val="00E60962"/>
    <w:rsid w:val="00E6175D"/>
    <w:rsid w:val="00E7554F"/>
    <w:rsid w:val="00E82B5F"/>
    <w:rsid w:val="00E96C4B"/>
    <w:rsid w:val="00EA6780"/>
    <w:rsid w:val="00EC2412"/>
    <w:rsid w:val="00F021DA"/>
    <w:rsid w:val="00F25157"/>
    <w:rsid w:val="00F320A2"/>
    <w:rsid w:val="00F350E3"/>
    <w:rsid w:val="00F55A7C"/>
    <w:rsid w:val="00F60223"/>
    <w:rsid w:val="00F61590"/>
    <w:rsid w:val="00F93CF5"/>
    <w:rsid w:val="00FB7108"/>
    <w:rsid w:val="00FD04E5"/>
    <w:rsid w:val="00FD1454"/>
    <w:rsid w:val="00FF479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501"/>
    <w:pPr>
      <w:widowControl w:val="0"/>
    </w:pPr>
    <w:rPr>
      <w:rFonts w:ascii="Courier New" w:eastAsia="Times New Roman" w:hAnsi="Courier New" w:cs="Courier New"/>
      <w:color w:val="000000"/>
      <w:sz w:val="24"/>
      <w:szCs w:val="24"/>
      <w:lang w:val="uk-UA" w:eastAsia="uk-UA"/>
    </w:rPr>
  </w:style>
  <w:style w:type="paragraph" w:styleId="Heading1">
    <w:name w:val="heading 1"/>
    <w:basedOn w:val="Normal"/>
    <w:next w:val="Normal"/>
    <w:link w:val="Heading1Char"/>
    <w:uiPriority w:val="99"/>
    <w:qFormat/>
    <w:rsid w:val="00E02501"/>
    <w:pPr>
      <w:keepNext/>
      <w:widowControl/>
      <w:spacing w:before="240" w:after="60"/>
      <w:outlineLvl w:val="0"/>
    </w:pPr>
    <w:rPr>
      <w:rFonts w:ascii="Arial" w:hAnsi="Arial" w:cs="Arial"/>
      <w:b/>
      <w:bCs/>
      <w:color w:val="auto"/>
      <w:kern w:val="32"/>
      <w:sz w:val="32"/>
      <w:szCs w:val="32"/>
      <w:lang w:eastAsia="ru-RU"/>
    </w:rPr>
  </w:style>
  <w:style w:type="paragraph" w:styleId="Heading4">
    <w:name w:val="heading 4"/>
    <w:basedOn w:val="Normal"/>
    <w:next w:val="Normal"/>
    <w:link w:val="Heading4Char"/>
    <w:uiPriority w:val="99"/>
    <w:qFormat/>
    <w:rsid w:val="00E02501"/>
    <w:pPr>
      <w:keepNext/>
      <w:widowControl/>
      <w:spacing w:before="240" w:after="60"/>
      <w:outlineLvl w:val="3"/>
    </w:pPr>
    <w:rPr>
      <w:rFonts w:ascii="Times New Roman" w:hAnsi="Times New Roman" w:cs="Times New Roman"/>
      <w:b/>
      <w:bCs/>
      <w:color w:val="auto"/>
      <w:sz w:val="28"/>
      <w:szCs w:val="28"/>
      <w:lang w:eastAsia="ru-RU"/>
    </w:rPr>
  </w:style>
  <w:style w:type="paragraph" w:styleId="Heading5">
    <w:name w:val="heading 5"/>
    <w:basedOn w:val="Normal"/>
    <w:next w:val="Normal"/>
    <w:link w:val="Heading5Char"/>
    <w:uiPriority w:val="99"/>
    <w:qFormat/>
    <w:rsid w:val="00E02501"/>
    <w:pPr>
      <w:widowControl/>
      <w:spacing w:before="240" w:after="60"/>
      <w:outlineLvl w:val="4"/>
    </w:pPr>
    <w:rPr>
      <w:rFonts w:ascii="Antiqua" w:hAnsi="Antiqua" w:cs="Times New Roman"/>
      <w:b/>
      <w:bCs/>
      <w:i/>
      <w:iCs/>
      <w:color w:val="auto"/>
      <w:sz w:val="26"/>
      <w:szCs w:val="2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2501"/>
    <w:rPr>
      <w:rFonts w:ascii="Arial" w:hAnsi="Arial" w:cs="Arial"/>
      <w:b/>
      <w:bCs/>
      <w:kern w:val="32"/>
      <w:sz w:val="32"/>
      <w:szCs w:val="32"/>
      <w:lang w:eastAsia="ru-RU"/>
    </w:rPr>
  </w:style>
  <w:style w:type="character" w:customStyle="1" w:styleId="Heading4Char">
    <w:name w:val="Heading 4 Char"/>
    <w:basedOn w:val="DefaultParagraphFont"/>
    <w:link w:val="Heading4"/>
    <w:uiPriority w:val="99"/>
    <w:locked/>
    <w:rsid w:val="00E02501"/>
    <w:rPr>
      <w:rFonts w:ascii="Times New Roman" w:hAnsi="Times New Roman" w:cs="Times New Roman"/>
      <w:b/>
      <w:bCs/>
      <w:sz w:val="28"/>
      <w:szCs w:val="28"/>
      <w:lang w:eastAsia="ru-RU"/>
    </w:rPr>
  </w:style>
  <w:style w:type="character" w:customStyle="1" w:styleId="Heading5Char">
    <w:name w:val="Heading 5 Char"/>
    <w:basedOn w:val="DefaultParagraphFont"/>
    <w:link w:val="Heading5"/>
    <w:uiPriority w:val="99"/>
    <w:locked/>
    <w:rsid w:val="00E02501"/>
    <w:rPr>
      <w:rFonts w:ascii="Antiqua" w:hAnsi="Antiqua" w:cs="Times New Roman"/>
      <w:b/>
      <w:bCs/>
      <w:i/>
      <w:iCs/>
      <w:sz w:val="26"/>
      <w:szCs w:val="26"/>
      <w:lang w:eastAsia="ru-RU"/>
    </w:rPr>
  </w:style>
  <w:style w:type="character" w:customStyle="1" w:styleId="BodyTextChar">
    <w:name w:val="Body Text Char"/>
    <w:basedOn w:val="DefaultParagraphFont"/>
    <w:link w:val="BodyText"/>
    <w:uiPriority w:val="99"/>
    <w:locked/>
    <w:rsid w:val="00E02501"/>
    <w:rPr>
      <w:rFonts w:ascii="Times New Roman" w:hAnsi="Times New Roman" w:cs="Times New Roman"/>
      <w:sz w:val="26"/>
      <w:szCs w:val="26"/>
      <w:shd w:val="clear" w:color="auto" w:fill="FFFFFF"/>
    </w:rPr>
  </w:style>
  <w:style w:type="character" w:customStyle="1" w:styleId="2">
    <w:name w:val="Основной текст (2)_"/>
    <w:basedOn w:val="DefaultParagraphFont"/>
    <w:link w:val="21"/>
    <w:uiPriority w:val="99"/>
    <w:locked/>
    <w:rsid w:val="00E02501"/>
    <w:rPr>
      <w:rFonts w:ascii="Times New Roman" w:hAnsi="Times New Roman" w:cs="Times New Roman"/>
      <w:b/>
      <w:bCs/>
      <w:spacing w:val="10"/>
      <w:shd w:val="clear" w:color="auto" w:fill="FFFFFF"/>
    </w:rPr>
  </w:style>
  <w:style w:type="character" w:customStyle="1" w:styleId="3">
    <w:name w:val="Основной текст (3)_"/>
    <w:basedOn w:val="DefaultParagraphFont"/>
    <w:link w:val="31"/>
    <w:uiPriority w:val="99"/>
    <w:locked/>
    <w:rsid w:val="00E02501"/>
    <w:rPr>
      <w:rFonts w:ascii="Times New Roman" w:hAnsi="Times New Roman" w:cs="Times New Roman"/>
      <w:noProof/>
      <w:sz w:val="20"/>
      <w:szCs w:val="20"/>
      <w:shd w:val="clear" w:color="auto" w:fill="FFFFFF"/>
    </w:rPr>
  </w:style>
  <w:style w:type="character" w:customStyle="1" w:styleId="30">
    <w:name w:val="Основной текст (3)"/>
    <w:basedOn w:val="3"/>
    <w:uiPriority w:val="99"/>
    <w:rsid w:val="00E02501"/>
  </w:style>
  <w:style w:type="paragraph" w:styleId="BodyText">
    <w:name w:val="Body Text"/>
    <w:basedOn w:val="Normal"/>
    <w:link w:val="BodyTextChar"/>
    <w:uiPriority w:val="99"/>
    <w:rsid w:val="00E02501"/>
    <w:pPr>
      <w:shd w:val="clear" w:color="auto" w:fill="FFFFFF"/>
      <w:spacing w:before="300" w:after="600" w:line="240" w:lineRule="atLeast"/>
      <w:jc w:val="center"/>
    </w:pPr>
    <w:rPr>
      <w:rFonts w:ascii="Times New Roman" w:eastAsia="Calibri" w:hAnsi="Times New Roman" w:cs="Times New Roman"/>
      <w:color w:val="auto"/>
      <w:sz w:val="26"/>
      <w:szCs w:val="26"/>
      <w:lang w:eastAsia="en-US"/>
    </w:rPr>
  </w:style>
  <w:style w:type="character" w:customStyle="1" w:styleId="BodyTextChar1">
    <w:name w:val="Body Text Char1"/>
    <w:basedOn w:val="DefaultParagraphFont"/>
    <w:link w:val="BodyText"/>
    <w:uiPriority w:val="99"/>
    <w:semiHidden/>
    <w:locked/>
    <w:rsid w:val="00D4193C"/>
    <w:rPr>
      <w:rFonts w:ascii="Courier New" w:hAnsi="Courier New" w:cs="Courier New"/>
      <w:color w:val="000000"/>
      <w:sz w:val="24"/>
      <w:szCs w:val="24"/>
      <w:lang w:val="uk-UA" w:eastAsia="uk-UA"/>
    </w:rPr>
  </w:style>
  <w:style w:type="character" w:customStyle="1" w:styleId="a">
    <w:name w:val="Основной текст Знак"/>
    <w:basedOn w:val="DefaultParagraphFont"/>
    <w:uiPriority w:val="99"/>
    <w:semiHidden/>
    <w:rsid w:val="00E02501"/>
    <w:rPr>
      <w:rFonts w:ascii="Courier New" w:hAnsi="Courier New" w:cs="Courier New"/>
      <w:color w:val="000000"/>
      <w:sz w:val="24"/>
      <w:szCs w:val="24"/>
      <w:lang w:eastAsia="uk-UA"/>
    </w:rPr>
  </w:style>
  <w:style w:type="paragraph" w:customStyle="1" w:styleId="21">
    <w:name w:val="Основной текст (2)1"/>
    <w:basedOn w:val="Normal"/>
    <w:link w:val="2"/>
    <w:uiPriority w:val="99"/>
    <w:rsid w:val="00E02501"/>
    <w:pPr>
      <w:shd w:val="clear" w:color="auto" w:fill="FFFFFF"/>
      <w:spacing w:before="600" w:after="420" w:line="322" w:lineRule="exact"/>
    </w:pPr>
    <w:rPr>
      <w:rFonts w:ascii="Times New Roman" w:eastAsia="Calibri" w:hAnsi="Times New Roman" w:cs="Times New Roman"/>
      <w:b/>
      <w:bCs/>
      <w:color w:val="auto"/>
      <w:spacing w:val="10"/>
      <w:sz w:val="22"/>
      <w:szCs w:val="22"/>
      <w:lang w:eastAsia="en-US"/>
    </w:rPr>
  </w:style>
  <w:style w:type="paragraph" w:customStyle="1" w:styleId="31">
    <w:name w:val="Основной текст (3)1"/>
    <w:basedOn w:val="Normal"/>
    <w:link w:val="3"/>
    <w:uiPriority w:val="99"/>
    <w:rsid w:val="00E02501"/>
    <w:pPr>
      <w:shd w:val="clear" w:color="auto" w:fill="FFFFFF"/>
      <w:spacing w:after="900" w:line="240" w:lineRule="atLeast"/>
    </w:pPr>
    <w:rPr>
      <w:rFonts w:ascii="Times New Roman" w:eastAsia="Calibri" w:hAnsi="Times New Roman" w:cs="Times New Roman"/>
      <w:noProof/>
      <w:color w:val="auto"/>
      <w:sz w:val="20"/>
      <w:szCs w:val="20"/>
      <w:lang w:eastAsia="en-US"/>
    </w:rPr>
  </w:style>
  <w:style w:type="paragraph" w:styleId="ListParagraph">
    <w:name w:val="List Paragraph"/>
    <w:basedOn w:val="Normal"/>
    <w:uiPriority w:val="99"/>
    <w:qFormat/>
    <w:rsid w:val="00946436"/>
    <w:pPr>
      <w:ind w:left="720"/>
      <w:contextualSpacing/>
    </w:pPr>
  </w:style>
  <w:style w:type="paragraph" w:styleId="BodyTextIndent3">
    <w:name w:val="Body Text Indent 3"/>
    <w:basedOn w:val="Normal"/>
    <w:link w:val="BodyTextIndent3Char"/>
    <w:uiPriority w:val="99"/>
    <w:semiHidden/>
    <w:rsid w:val="00946436"/>
    <w:pPr>
      <w:widowControl/>
      <w:spacing w:after="120"/>
      <w:ind w:left="283"/>
    </w:pPr>
    <w:rPr>
      <w:rFonts w:ascii="Times New Roman" w:hAnsi="Times New Roman" w:cs="Times New Roman"/>
      <w:color w:val="auto"/>
      <w:sz w:val="16"/>
      <w:szCs w:val="16"/>
      <w:lang w:eastAsia="ru-RU"/>
    </w:rPr>
  </w:style>
  <w:style w:type="character" w:customStyle="1" w:styleId="BodyTextIndent3Char">
    <w:name w:val="Body Text Indent 3 Char"/>
    <w:basedOn w:val="DefaultParagraphFont"/>
    <w:link w:val="BodyTextIndent3"/>
    <w:uiPriority w:val="99"/>
    <w:semiHidden/>
    <w:locked/>
    <w:rsid w:val="00946436"/>
    <w:rPr>
      <w:rFonts w:ascii="Times New Roman" w:hAnsi="Times New Roman" w:cs="Times New Roman"/>
      <w:sz w:val="16"/>
      <w:szCs w:val="16"/>
      <w:lang w:eastAsia="ru-RU"/>
    </w:rPr>
  </w:style>
  <w:style w:type="character" w:customStyle="1" w:styleId="Exact">
    <w:name w:val="Подпись к картинке Exact"/>
    <w:basedOn w:val="DefaultParagraphFont"/>
    <w:link w:val="a0"/>
    <w:uiPriority w:val="99"/>
    <w:locked/>
    <w:rsid w:val="004713DE"/>
    <w:rPr>
      <w:rFonts w:ascii="Times New Roman" w:hAnsi="Times New Roman" w:cs="Times New Roman"/>
      <w:spacing w:val="6"/>
      <w:sz w:val="21"/>
      <w:szCs w:val="21"/>
      <w:shd w:val="clear" w:color="auto" w:fill="FFFFFF"/>
    </w:rPr>
  </w:style>
  <w:style w:type="paragraph" w:customStyle="1" w:styleId="a0">
    <w:name w:val="Подпись к картинке"/>
    <w:basedOn w:val="Normal"/>
    <w:link w:val="Exact"/>
    <w:uiPriority w:val="99"/>
    <w:rsid w:val="004713DE"/>
    <w:pPr>
      <w:shd w:val="clear" w:color="auto" w:fill="FFFFFF"/>
      <w:spacing w:line="523" w:lineRule="exact"/>
      <w:jc w:val="both"/>
    </w:pPr>
    <w:rPr>
      <w:rFonts w:ascii="Times New Roman" w:eastAsia="Calibri" w:hAnsi="Times New Roman" w:cs="Times New Roman"/>
      <w:color w:val="auto"/>
      <w:spacing w:val="6"/>
      <w:sz w:val="21"/>
      <w:szCs w:val="21"/>
      <w:lang w:eastAsia="en-US"/>
    </w:rPr>
  </w:style>
  <w:style w:type="table" w:styleId="TableGrid">
    <w:name w:val="Table Grid"/>
    <w:basedOn w:val="TableNormal"/>
    <w:uiPriority w:val="99"/>
    <w:rsid w:val="00F6159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45C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5C79"/>
    <w:rPr>
      <w:rFonts w:ascii="Tahoma" w:hAnsi="Tahoma" w:cs="Tahoma"/>
      <w:color w:val="000000"/>
      <w:sz w:val="16"/>
      <w:szCs w:val="16"/>
      <w:lang w:eastAsia="uk-UA"/>
    </w:rPr>
  </w:style>
  <w:style w:type="paragraph" w:styleId="Header">
    <w:name w:val="header"/>
    <w:basedOn w:val="Normal"/>
    <w:link w:val="HeaderChar"/>
    <w:uiPriority w:val="99"/>
    <w:rsid w:val="009948C9"/>
    <w:pPr>
      <w:tabs>
        <w:tab w:val="center" w:pos="4819"/>
        <w:tab w:val="right" w:pos="9639"/>
      </w:tabs>
    </w:pPr>
  </w:style>
  <w:style w:type="character" w:customStyle="1" w:styleId="HeaderChar">
    <w:name w:val="Header Char"/>
    <w:basedOn w:val="DefaultParagraphFont"/>
    <w:link w:val="Header"/>
    <w:uiPriority w:val="99"/>
    <w:locked/>
    <w:rsid w:val="009948C9"/>
    <w:rPr>
      <w:rFonts w:ascii="Courier New" w:hAnsi="Courier New" w:cs="Courier New"/>
      <w:color w:val="000000"/>
      <w:sz w:val="24"/>
      <w:szCs w:val="24"/>
      <w:lang w:eastAsia="uk-UA"/>
    </w:rPr>
  </w:style>
  <w:style w:type="paragraph" w:styleId="Footer">
    <w:name w:val="footer"/>
    <w:basedOn w:val="Normal"/>
    <w:link w:val="FooterChar"/>
    <w:uiPriority w:val="99"/>
    <w:rsid w:val="009948C9"/>
    <w:pPr>
      <w:tabs>
        <w:tab w:val="center" w:pos="4819"/>
        <w:tab w:val="right" w:pos="9639"/>
      </w:tabs>
    </w:pPr>
  </w:style>
  <w:style w:type="character" w:customStyle="1" w:styleId="FooterChar">
    <w:name w:val="Footer Char"/>
    <w:basedOn w:val="DefaultParagraphFont"/>
    <w:link w:val="Footer"/>
    <w:uiPriority w:val="99"/>
    <w:locked/>
    <w:rsid w:val="009948C9"/>
    <w:rPr>
      <w:rFonts w:ascii="Courier New" w:hAnsi="Courier New" w:cs="Courier New"/>
      <w:color w:val="000000"/>
      <w:sz w:val="24"/>
      <w:szCs w:val="24"/>
      <w:lang w:eastAsia="uk-UA"/>
    </w:rPr>
  </w:style>
  <w:style w:type="paragraph" w:customStyle="1" w:styleId="a1">
    <w:name w:val="Нормальний текст"/>
    <w:basedOn w:val="Normal"/>
    <w:uiPriority w:val="99"/>
    <w:rsid w:val="002D2A36"/>
    <w:pPr>
      <w:widowControl/>
      <w:spacing w:before="120"/>
      <w:ind w:firstLine="567"/>
    </w:pPr>
    <w:rPr>
      <w:rFonts w:ascii="Antiqua" w:hAnsi="Antiqua" w:cs="Times New Roman"/>
      <w:color w:val="auto"/>
      <w:sz w:val="26"/>
      <w:szCs w:val="20"/>
      <w:lang w:eastAsia="ru-RU"/>
    </w:rPr>
  </w:style>
</w:styles>
</file>

<file path=word/webSettings.xml><?xml version="1.0" encoding="utf-8"?>
<w:webSettings xmlns:r="http://schemas.openxmlformats.org/officeDocument/2006/relationships" xmlns:w="http://schemas.openxmlformats.org/wordprocessingml/2006/main">
  <w:divs>
    <w:div w:id="1693875875">
      <w:marLeft w:val="0"/>
      <w:marRight w:val="0"/>
      <w:marTop w:val="0"/>
      <w:marBottom w:val="0"/>
      <w:divBdr>
        <w:top w:val="none" w:sz="0" w:space="0" w:color="auto"/>
        <w:left w:val="none" w:sz="0" w:space="0" w:color="auto"/>
        <w:bottom w:val="none" w:sz="0" w:space="0" w:color="auto"/>
        <w:right w:val="none" w:sz="0" w:space="0" w:color="auto"/>
      </w:divBdr>
    </w:div>
    <w:div w:id="1693875876">
      <w:marLeft w:val="0"/>
      <w:marRight w:val="0"/>
      <w:marTop w:val="0"/>
      <w:marBottom w:val="0"/>
      <w:divBdr>
        <w:top w:val="none" w:sz="0" w:space="0" w:color="auto"/>
        <w:left w:val="none" w:sz="0" w:space="0" w:color="auto"/>
        <w:bottom w:val="none" w:sz="0" w:space="0" w:color="auto"/>
        <w:right w:val="none" w:sz="0" w:space="0" w:color="auto"/>
      </w:divBdr>
    </w:div>
    <w:div w:id="1693875877">
      <w:marLeft w:val="0"/>
      <w:marRight w:val="0"/>
      <w:marTop w:val="0"/>
      <w:marBottom w:val="0"/>
      <w:divBdr>
        <w:top w:val="none" w:sz="0" w:space="0" w:color="auto"/>
        <w:left w:val="none" w:sz="0" w:space="0" w:color="auto"/>
        <w:bottom w:val="none" w:sz="0" w:space="0" w:color="auto"/>
        <w:right w:val="none" w:sz="0" w:space="0" w:color="auto"/>
      </w:divBdr>
    </w:div>
    <w:div w:id="1693875878">
      <w:marLeft w:val="0"/>
      <w:marRight w:val="0"/>
      <w:marTop w:val="0"/>
      <w:marBottom w:val="0"/>
      <w:divBdr>
        <w:top w:val="none" w:sz="0" w:space="0" w:color="auto"/>
        <w:left w:val="none" w:sz="0" w:space="0" w:color="auto"/>
        <w:bottom w:val="none" w:sz="0" w:space="0" w:color="auto"/>
        <w:right w:val="none" w:sz="0" w:space="0" w:color="auto"/>
      </w:divBdr>
    </w:div>
    <w:div w:id="1693875879">
      <w:marLeft w:val="0"/>
      <w:marRight w:val="0"/>
      <w:marTop w:val="0"/>
      <w:marBottom w:val="0"/>
      <w:divBdr>
        <w:top w:val="none" w:sz="0" w:space="0" w:color="auto"/>
        <w:left w:val="none" w:sz="0" w:space="0" w:color="auto"/>
        <w:bottom w:val="none" w:sz="0" w:space="0" w:color="auto"/>
        <w:right w:val="none" w:sz="0" w:space="0" w:color="auto"/>
      </w:divBdr>
    </w:div>
    <w:div w:id="1693875880">
      <w:marLeft w:val="0"/>
      <w:marRight w:val="0"/>
      <w:marTop w:val="0"/>
      <w:marBottom w:val="0"/>
      <w:divBdr>
        <w:top w:val="none" w:sz="0" w:space="0" w:color="auto"/>
        <w:left w:val="none" w:sz="0" w:space="0" w:color="auto"/>
        <w:bottom w:val="none" w:sz="0" w:space="0" w:color="auto"/>
        <w:right w:val="none" w:sz="0" w:space="0" w:color="auto"/>
      </w:divBdr>
    </w:div>
    <w:div w:id="1693875881">
      <w:marLeft w:val="0"/>
      <w:marRight w:val="0"/>
      <w:marTop w:val="0"/>
      <w:marBottom w:val="0"/>
      <w:divBdr>
        <w:top w:val="none" w:sz="0" w:space="0" w:color="auto"/>
        <w:left w:val="none" w:sz="0" w:space="0" w:color="auto"/>
        <w:bottom w:val="none" w:sz="0" w:space="0" w:color="auto"/>
        <w:right w:val="none" w:sz="0" w:space="0" w:color="auto"/>
      </w:divBdr>
    </w:div>
    <w:div w:id="1693875882">
      <w:marLeft w:val="0"/>
      <w:marRight w:val="0"/>
      <w:marTop w:val="0"/>
      <w:marBottom w:val="0"/>
      <w:divBdr>
        <w:top w:val="none" w:sz="0" w:space="0" w:color="auto"/>
        <w:left w:val="none" w:sz="0" w:space="0" w:color="auto"/>
        <w:bottom w:val="none" w:sz="0" w:space="0" w:color="auto"/>
        <w:right w:val="none" w:sz="0" w:space="0" w:color="auto"/>
      </w:divBdr>
    </w:div>
    <w:div w:id="1693875883">
      <w:marLeft w:val="0"/>
      <w:marRight w:val="0"/>
      <w:marTop w:val="0"/>
      <w:marBottom w:val="0"/>
      <w:divBdr>
        <w:top w:val="none" w:sz="0" w:space="0" w:color="auto"/>
        <w:left w:val="none" w:sz="0" w:space="0" w:color="auto"/>
        <w:bottom w:val="none" w:sz="0" w:space="0" w:color="auto"/>
        <w:right w:val="none" w:sz="0" w:space="0" w:color="auto"/>
      </w:divBdr>
    </w:div>
    <w:div w:id="1693875884">
      <w:marLeft w:val="0"/>
      <w:marRight w:val="0"/>
      <w:marTop w:val="0"/>
      <w:marBottom w:val="0"/>
      <w:divBdr>
        <w:top w:val="none" w:sz="0" w:space="0" w:color="auto"/>
        <w:left w:val="none" w:sz="0" w:space="0" w:color="auto"/>
        <w:bottom w:val="none" w:sz="0" w:space="0" w:color="auto"/>
        <w:right w:val="none" w:sz="0" w:space="0" w:color="auto"/>
      </w:divBdr>
    </w:div>
    <w:div w:id="1693875885">
      <w:marLeft w:val="0"/>
      <w:marRight w:val="0"/>
      <w:marTop w:val="0"/>
      <w:marBottom w:val="0"/>
      <w:divBdr>
        <w:top w:val="none" w:sz="0" w:space="0" w:color="auto"/>
        <w:left w:val="none" w:sz="0" w:space="0" w:color="auto"/>
        <w:bottom w:val="none" w:sz="0" w:space="0" w:color="auto"/>
        <w:right w:val="none" w:sz="0" w:space="0" w:color="auto"/>
      </w:divBdr>
    </w:div>
    <w:div w:id="1693875886">
      <w:marLeft w:val="0"/>
      <w:marRight w:val="0"/>
      <w:marTop w:val="0"/>
      <w:marBottom w:val="0"/>
      <w:divBdr>
        <w:top w:val="none" w:sz="0" w:space="0" w:color="auto"/>
        <w:left w:val="none" w:sz="0" w:space="0" w:color="auto"/>
        <w:bottom w:val="none" w:sz="0" w:space="0" w:color="auto"/>
        <w:right w:val="none" w:sz="0" w:space="0" w:color="auto"/>
      </w:divBdr>
    </w:div>
    <w:div w:id="1693875887">
      <w:marLeft w:val="0"/>
      <w:marRight w:val="0"/>
      <w:marTop w:val="0"/>
      <w:marBottom w:val="0"/>
      <w:divBdr>
        <w:top w:val="none" w:sz="0" w:space="0" w:color="auto"/>
        <w:left w:val="none" w:sz="0" w:space="0" w:color="auto"/>
        <w:bottom w:val="none" w:sz="0" w:space="0" w:color="auto"/>
        <w:right w:val="none" w:sz="0" w:space="0" w:color="auto"/>
      </w:divBdr>
    </w:div>
    <w:div w:id="1693875888">
      <w:marLeft w:val="0"/>
      <w:marRight w:val="0"/>
      <w:marTop w:val="0"/>
      <w:marBottom w:val="0"/>
      <w:divBdr>
        <w:top w:val="none" w:sz="0" w:space="0" w:color="auto"/>
        <w:left w:val="none" w:sz="0" w:space="0" w:color="auto"/>
        <w:bottom w:val="none" w:sz="0" w:space="0" w:color="auto"/>
        <w:right w:val="none" w:sz="0" w:space="0" w:color="auto"/>
      </w:divBdr>
    </w:div>
    <w:div w:id="1693875889">
      <w:marLeft w:val="0"/>
      <w:marRight w:val="0"/>
      <w:marTop w:val="0"/>
      <w:marBottom w:val="0"/>
      <w:divBdr>
        <w:top w:val="none" w:sz="0" w:space="0" w:color="auto"/>
        <w:left w:val="none" w:sz="0" w:space="0" w:color="auto"/>
        <w:bottom w:val="none" w:sz="0" w:space="0" w:color="auto"/>
        <w:right w:val="none" w:sz="0" w:space="0" w:color="auto"/>
      </w:divBdr>
    </w:div>
    <w:div w:id="1693875890">
      <w:marLeft w:val="0"/>
      <w:marRight w:val="0"/>
      <w:marTop w:val="0"/>
      <w:marBottom w:val="0"/>
      <w:divBdr>
        <w:top w:val="none" w:sz="0" w:space="0" w:color="auto"/>
        <w:left w:val="none" w:sz="0" w:space="0" w:color="auto"/>
        <w:bottom w:val="none" w:sz="0" w:space="0" w:color="auto"/>
        <w:right w:val="none" w:sz="0" w:space="0" w:color="auto"/>
      </w:divBdr>
    </w:div>
    <w:div w:id="1693875891">
      <w:marLeft w:val="0"/>
      <w:marRight w:val="0"/>
      <w:marTop w:val="0"/>
      <w:marBottom w:val="0"/>
      <w:divBdr>
        <w:top w:val="none" w:sz="0" w:space="0" w:color="auto"/>
        <w:left w:val="none" w:sz="0" w:space="0" w:color="auto"/>
        <w:bottom w:val="none" w:sz="0" w:space="0" w:color="auto"/>
        <w:right w:val="none" w:sz="0" w:space="0" w:color="auto"/>
      </w:divBdr>
    </w:div>
    <w:div w:id="1693875892">
      <w:marLeft w:val="0"/>
      <w:marRight w:val="0"/>
      <w:marTop w:val="0"/>
      <w:marBottom w:val="0"/>
      <w:divBdr>
        <w:top w:val="none" w:sz="0" w:space="0" w:color="auto"/>
        <w:left w:val="none" w:sz="0" w:space="0" w:color="auto"/>
        <w:bottom w:val="none" w:sz="0" w:space="0" w:color="auto"/>
        <w:right w:val="none" w:sz="0" w:space="0" w:color="auto"/>
      </w:divBdr>
    </w:div>
    <w:div w:id="1693875893">
      <w:marLeft w:val="0"/>
      <w:marRight w:val="0"/>
      <w:marTop w:val="0"/>
      <w:marBottom w:val="0"/>
      <w:divBdr>
        <w:top w:val="none" w:sz="0" w:space="0" w:color="auto"/>
        <w:left w:val="none" w:sz="0" w:space="0" w:color="auto"/>
        <w:bottom w:val="none" w:sz="0" w:space="0" w:color="auto"/>
        <w:right w:val="none" w:sz="0" w:space="0" w:color="auto"/>
      </w:divBdr>
    </w:div>
    <w:div w:id="1693875894">
      <w:marLeft w:val="0"/>
      <w:marRight w:val="0"/>
      <w:marTop w:val="0"/>
      <w:marBottom w:val="0"/>
      <w:divBdr>
        <w:top w:val="none" w:sz="0" w:space="0" w:color="auto"/>
        <w:left w:val="none" w:sz="0" w:space="0" w:color="auto"/>
        <w:bottom w:val="none" w:sz="0" w:space="0" w:color="auto"/>
        <w:right w:val="none" w:sz="0" w:space="0" w:color="auto"/>
      </w:divBdr>
    </w:div>
    <w:div w:id="1693875895">
      <w:marLeft w:val="0"/>
      <w:marRight w:val="0"/>
      <w:marTop w:val="0"/>
      <w:marBottom w:val="0"/>
      <w:divBdr>
        <w:top w:val="none" w:sz="0" w:space="0" w:color="auto"/>
        <w:left w:val="none" w:sz="0" w:space="0" w:color="auto"/>
        <w:bottom w:val="none" w:sz="0" w:space="0" w:color="auto"/>
        <w:right w:val="none" w:sz="0" w:space="0" w:color="auto"/>
      </w:divBdr>
    </w:div>
    <w:div w:id="1693875896">
      <w:marLeft w:val="0"/>
      <w:marRight w:val="0"/>
      <w:marTop w:val="0"/>
      <w:marBottom w:val="0"/>
      <w:divBdr>
        <w:top w:val="none" w:sz="0" w:space="0" w:color="auto"/>
        <w:left w:val="none" w:sz="0" w:space="0" w:color="auto"/>
        <w:bottom w:val="none" w:sz="0" w:space="0" w:color="auto"/>
        <w:right w:val="none" w:sz="0" w:space="0" w:color="auto"/>
      </w:divBdr>
    </w:div>
    <w:div w:id="1693875897">
      <w:marLeft w:val="0"/>
      <w:marRight w:val="0"/>
      <w:marTop w:val="0"/>
      <w:marBottom w:val="0"/>
      <w:divBdr>
        <w:top w:val="none" w:sz="0" w:space="0" w:color="auto"/>
        <w:left w:val="none" w:sz="0" w:space="0" w:color="auto"/>
        <w:bottom w:val="none" w:sz="0" w:space="0" w:color="auto"/>
        <w:right w:val="none" w:sz="0" w:space="0" w:color="auto"/>
      </w:divBdr>
    </w:div>
    <w:div w:id="1693875898">
      <w:marLeft w:val="0"/>
      <w:marRight w:val="0"/>
      <w:marTop w:val="0"/>
      <w:marBottom w:val="0"/>
      <w:divBdr>
        <w:top w:val="none" w:sz="0" w:space="0" w:color="auto"/>
        <w:left w:val="none" w:sz="0" w:space="0" w:color="auto"/>
        <w:bottom w:val="none" w:sz="0" w:space="0" w:color="auto"/>
        <w:right w:val="none" w:sz="0" w:space="0" w:color="auto"/>
      </w:divBdr>
    </w:div>
    <w:div w:id="1693875899">
      <w:marLeft w:val="0"/>
      <w:marRight w:val="0"/>
      <w:marTop w:val="0"/>
      <w:marBottom w:val="0"/>
      <w:divBdr>
        <w:top w:val="none" w:sz="0" w:space="0" w:color="auto"/>
        <w:left w:val="none" w:sz="0" w:space="0" w:color="auto"/>
        <w:bottom w:val="none" w:sz="0" w:space="0" w:color="auto"/>
        <w:right w:val="none" w:sz="0" w:space="0" w:color="auto"/>
      </w:divBdr>
    </w:div>
    <w:div w:id="1693875900">
      <w:marLeft w:val="0"/>
      <w:marRight w:val="0"/>
      <w:marTop w:val="0"/>
      <w:marBottom w:val="0"/>
      <w:divBdr>
        <w:top w:val="none" w:sz="0" w:space="0" w:color="auto"/>
        <w:left w:val="none" w:sz="0" w:space="0" w:color="auto"/>
        <w:bottom w:val="none" w:sz="0" w:space="0" w:color="auto"/>
        <w:right w:val="none" w:sz="0" w:space="0" w:color="auto"/>
      </w:divBdr>
    </w:div>
    <w:div w:id="1693875901">
      <w:marLeft w:val="0"/>
      <w:marRight w:val="0"/>
      <w:marTop w:val="0"/>
      <w:marBottom w:val="0"/>
      <w:divBdr>
        <w:top w:val="none" w:sz="0" w:space="0" w:color="auto"/>
        <w:left w:val="none" w:sz="0" w:space="0" w:color="auto"/>
        <w:bottom w:val="none" w:sz="0" w:space="0" w:color="auto"/>
        <w:right w:val="none" w:sz="0" w:space="0" w:color="auto"/>
      </w:divBdr>
    </w:div>
    <w:div w:id="1693875902">
      <w:marLeft w:val="0"/>
      <w:marRight w:val="0"/>
      <w:marTop w:val="0"/>
      <w:marBottom w:val="0"/>
      <w:divBdr>
        <w:top w:val="none" w:sz="0" w:space="0" w:color="auto"/>
        <w:left w:val="none" w:sz="0" w:space="0" w:color="auto"/>
        <w:bottom w:val="none" w:sz="0" w:space="0" w:color="auto"/>
        <w:right w:val="none" w:sz="0" w:space="0" w:color="auto"/>
      </w:divBdr>
    </w:div>
    <w:div w:id="1693875903">
      <w:marLeft w:val="0"/>
      <w:marRight w:val="0"/>
      <w:marTop w:val="0"/>
      <w:marBottom w:val="0"/>
      <w:divBdr>
        <w:top w:val="none" w:sz="0" w:space="0" w:color="auto"/>
        <w:left w:val="none" w:sz="0" w:space="0" w:color="auto"/>
        <w:bottom w:val="none" w:sz="0" w:space="0" w:color="auto"/>
        <w:right w:val="none" w:sz="0" w:space="0" w:color="auto"/>
      </w:divBdr>
    </w:div>
    <w:div w:id="1693875904">
      <w:marLeft w:val="0"/>
      <w:marRight w:val="0"/>
      <w:marTop w:val="0"/>
      <w:marBottom w:val="0"/>
      <w:divBdr>
        <w:top w:val="none" w:sz="0" w:space="0" w:color="auto"/>
        <w:left w:val="none" w:sz="0" w:space="0" w:color="auto"/>
        <w:bottom w:val="none" w:sz="0" w:space="0" w:color="auto"/>
        <w:right w:val="none" w:sz="0" w:space="0" w:color="auto"/>
      </w:divBdr>
    </w:div>
    <w:div w:id="1693875905">
      <w:marLeft w:val="0"/>
      <w:marRight w:val="0"/>
      <w:marTop w:val="0"/>
      <w:marBottom w:val="0"/>
      <w:divBdr>
        <w:top w:val="none" w:sz="0" w:space="0" w:color="auto"/>
        <w:left w:val="none" w:sz="0" w:space="0" w:color="auto"/>
        <w:bottom w:val="none" w:sz="0" w:space="0" w:color="auto"/>
        <w:right w:val="none" w:sz="0" w:space="0" w:color="auto"/>
      </w:divBdr>
    </w:div>
    <w:div w:id="1693875906">
      <w:marLeft w:val="0"/>
      <w:marRight w:val="0"/>
      <w:marTop w:val="0"/>
      <w:marBottom w:val="0"/>
      <w:divBdr>
        <w:top w:val="none" w:sz="0" w:space="0" w:color="auto"/>
        <w:left w:val="none" w:sz="0" w:space="0" w:color="auto"/>
        <w:bottom w:val="none" w:sz="0" w:space="0" w:color="auto"/>
        <w:right w:val="none" w:sz="0" w:space="0" w:color="auto"/>
      </w:divBdr>
    </w:div>
    <w:div w:id="1693875907">
      <w:marLeft w:val="0"/>
      <w:marRight w:val="0"/>
      <w:marTop w:val="0"/>
      <w:marBottom w:val="0"/>
      <w:divBdr>
        <w:top w:val="none" w:sz="0" w:space="0" w:color="auto"/>
        <w:left w:val="none" w:sz="0" w:space="0" w:color="auto"/>
        <w:bottom w:val="none" w:sz="0" w:space="0" w:color="auto"/>
        <w:right w:val="none" w:sz="0" w:space="0" w:color="auto"/>
      </w:divBdr>
    </w:div>
    <w:div w:id="1693875908">
      <w:marLeft w:val="0"/>
      <w:marRight w:val="0"/>
      <w:marTop w:val="0"/>
      <w:marBottom w:val="0"/>
      <w:divBdr>
        <w:top w:val="none" w:sz="0" w:space="0" w:color="auto"/>
        <w:left w:val="none" w:sz="0" w:space="0" w:color="auto"/>
        <w:bottom w:val="none" w:sz="0" w:space="0" w:color="auto"/>
        <w:right w:val="none" w:sz="0" w:space="0" w:color="auto"/>
      </w:divBdr>
    </w:div>
    <w:div w:id="1693875909">
      <w:marLeft w:val="0"/>
      <w:marRight w:val="0"/>
      <w:marTop w:val="0"/>
      <w:marBottom w:val="0"/>
      <w:divBdr>
        <w:top w:val="none" w:sz="0" w:space="0" w:color="auto"/>
        <w:left w:val="none" w:sz="0" w:space="0" w:color="auto"/>
        <w:bottom w:val="none" w:sz="0" w:space="0" w:color="auto"/>
        <w:right w:val="none" w:sz="0" w:space="0" w:color="auto"/>
      </w:divBdr>
    </w:div>
    <w:div w:id="1693875910">
      <w:marLeft w:val="0"/>
      <w:marRight w:val="0"/>
      <w:marTop w:val="0"/>
      <w:marBottom w:val="0"/>
      <w:divBdr>
        <w:top w:val="none" w:sz="0" w:space="0" w:color="auto"/>
        <w:left w:val="none" w:sz="0" w:space="0" w:color="auto"/>
        <w:bottom w:val="none" w:sz="0" w:space="0" w:color="auto"/>
        <w:right w:val="none" w:sz="0" w:space="0" w:color="auto"/>
      </w:divBdr>
    </w:div>
    <w:div w:id="1693875911">
      <w:marLeft w:val="0"/>
      <w:marRight w:val="0"/>
      <w:marTop w:val="0"/>
      <w:marBottom w:val="0"/>
      <w:divBdr>
        <w:top w:val="none" w:sz="0" w:space="0" w:color="auto"/>
        <w:left w:val="none" w:sz="0" w:space="0" w:color="auto"/>
        <w:bottom w:val="none" w:sz="0" w:space="0" w:color="auto"/>
        <w:right w:val="none" w:sz="0" w:space="0" w:color="auto"/>
      </w:divBdr>
    </w:div>
    <w:div w:id="1693875912">
      <w:marLeft w:val="0"/>
      <w:marRight w:val="0"/>
      <w:marTop w:val="0"/>
      <w:marBottom w:val="0"/>
      <w:divBdr>
        <w:top w:val="none" w:sz="0" w:space="0" w:color="auto"/>
        <w:left w:val="none" w:sz="0" w:space="0" w:color="auto"/>
        <w:bottom w:val="none" w:sz="0" w:space="0" w:color="auto"/>
        <w:right w:val="none" w:sz="0" w:space="0" w:color="auto"/>
      </w:divBdr>
    </w:div>
    <w:div w:id="1693875913">
      <w:marLeft w:val="0"/>
      <w:marRight w:val="0"/>
      <w:marTop w:val="0"/>
      <w:marBottom w:val="0"/>
      <w:divBdr>
        <w:top w:val="none" w:sz="0" w:space="0" w:color="auto"/>
        <w:left w:val="none" w:sz="0" w:space="0" w:color="auto"/>
        <w:bottom w:val="none" w:sz="0" w:space="0" w:color="auto"/>
        <w:right w:val="none" w:sz="0" w:space="0" w:color="auto"/>
      </w:divBdr>
    </w:div>
    <w:div w:id="1693875914">
      <w:marLeft w:val="0"/>
      <w:marRight w:val="0"/>
      <w:marTop w:val="0"/>
      <w:marBottom w:val="0"/>
      <w:divBdr>
        <w:top w:val="none" w:sz="0" w:space="0" w:color="auto"/>
        <w:left w:val="none" w:sz="0" w:space="0" w:color="auto"/>
        <w:bottom w:val="none" w:sz="0" w:space="0" w:color="auto"/>
        <w:right w:val="none" w:sz="0" w:space="0" w:color="auto"/>
      </w:divBdr>
    </w:div>
    <w:div w:id="1693875915">
      <w:marLeft w:val="0"/>
      <w:marRight w:val="0"/>
      <w:marTop w:val="0"/>
      <w:marBottom w:val="0"/>
      <w:divBdr>
        <w:top w:val="none" w:sz="0" w:space="0" w:color="auto"/>
        <w:left w:val="none" w:sz="0" w:space="0" w:color="auto"/>
        <w:bottom w:val="none" w:sz="0" w:space="0" w:color="auto"/>
        <w:right w:val="none" w:sz="0" w:space="0" w:color="auto"/>
      </w:divBdr>
    </w:div>
    <w:div w:id="1693875916">
      <w:marLeft w:val="0"/>
      <w:marRight w:val="0"/>
      <w:marTop w:val="0"/>
      <w:marBottom w:val="0"/>
      <w:divBdr>
        <w:top w:val="none" w:sz="0" w:space="0" w:color="auto"/>
        <w:left w:val="none" w:sz="0" w:space="0" w:color="auto"/>
        <w:bottom w:val="none" w:sz="0" w:space="0" w:color="auto"/>
        <w:right w:val="none" w:sz="0" w:space="0" w:color="auto"/>
      </w:divBdr>
    </w:div>
    <w:div w:id="1693875917">
      <w:marLeft w:val="0"/>
      <w:marRight w:val="0"/>
      <w:marTop w:val="0"/>
      <w:marBottom w:val="0"/>
      <w:divBdr>
        <w:top w:val="none" w:sz="0" w:space="0" w:color="auto"/>
        <w:left w:val="none" w:sz="0" w:space="0" w:color="auto"/>
        <w:bottom w:val="none" w:sz="0" w:space="0" w:color="auto"/>
        <w:right w:val="none" w:sz="0" w:space="0" w:color="auto"/>
      </w:divBdr>
    </w:div>
    <w:div w:id="1693875918">
      <w:marLeft w:val="0"/>
      <w:marRight w:val="0"/>
      <w:marTop w:val="0"/>
      <w:marBottom w:val="0"/>
      <w:divBdr>
        <w:top w:val="none" w:sz="0" w:space="0" w:color="auto"/>
        <w:left w:val="none" w:sz="0" w:space="0" w:color="auto"/>
        <w:bottom w:val="none" w:sz="0" w:space="0" w:color="auto"/>
        <w:right w:val="none" w:sz="0" w:space="0" w:color="auto"/>
      </w:divBdr>
    </w:div>
    <w:div w:id="1693875919">
      <w:marLeft w:val="0"/>
      <w:marRight w:val="0"/>
      <w:marTop w:val="0"/>
      <w:marBottom w:val="0"/>
      <w:divBdr>
        <w:top w:val="none" w:sz="0" w:space="0" w:color="auto"/>
        <w:left w:val="none" w:sz="0" w:space="0" w:color="auto"/>
        <w:bottom w:val="none" w:sz="0" w:space="0" w:color="auto"/>
        <w:right w:val="none" w:sz="0" w:space="0" w:color="auto"/>
      </w:divBdr>
    </w:div>
    <w:div w:id="1693875920">
      <w:marLeft w:val="0"/>
      <w:marRight w:val="0"/>
      <w:marTop w:val="0"/>
      <w:marBottom w:val="0"/>
      <w:divBdr>
        <w:top w:val="none" w:sz="0" w:space="0" w:color="auto"/>
        <w:left w:val="none" w:sz="0" w:space="0" w:color="auto"/>
        <w:bottom w:val="none" w:sz="0" w:space="0" w:color="auto"/>
        <w:right w:val="none" w:sz="0" w:space="0" w:color="auto"/>
      </w:divBdr>
    </w:div>
    <w:div w:id="1693875921">
      <w:marLeft w:val="0"/>
      <w:marRight w:val="0"/>
      <w:marTop w:val="0"/>
      <w:marBottom w:val="0"/>
      <w:divBdr>
        <w:top w:val="none" w:sz="0" w:space="0" w:color="auto"/>
        <w:left w:val="none" w:sz="0" w:space="0" w:color="auto"/>
        <w:bottom w:val="none" w:sz="0" w:space="0" w:color="auto"/>
        <w:right w:val="none" w:sz="0" w:space="0" w:color="auto"/>
      </w:divBdr>
    </w:div>
    <w:div w:id="1693875922">
      <w:marLeft w:val="0"/>
      <w:marRight w:val="0"/>
      <w:marTop w:val="0"/>
      <w:marBottom w:val="0"/>
      <w:divBdr>
        <w:top w:val="none" w:sz="0" w:space="0" w:color="auto"/>
        <w:left w:val="none" w:sz="0" w:space="0" w:color="auto"/>
        <w:bottom w:val="none" w:sz="0" w:space="0" w:color="auto"/>
        <w:right w:val="none" w:sz="0" w:space="0" w:color="auto"/>
      </w:divBdr>
    </w:div>
    <w:div w:id="1693875923">
      <w:marLeft w:val="0"/>
      <w:marRight w:val="0"/>
      <w:marTop w:val="0"/>
      <w:marBottom w:val="0"/>
      <w:divBdr>
        <w:top w:val="none" w:sz="0" w:space="0" w:color="auto"/>
        <w:left w:val="none" w:sz="0" w:space="0" w:color="auto"/>
        <w:bottom w:val="none" w:sz="0" w:space="0" w:color="auto"/>
        <w:right w:val="none" w:sz="0" w:space="0" w:color="auto"/>
      </w:divBdr>
    </w:div>
    <w:div w:id="1693875924">
      <w:marLeft w:val="0"/>
      <w:marRight w:val="0"/>
      <w:marTop w:val="0"/>
      <w:marBottom w:val="0"/>
      <w:divBdr>
        <w:top w:val="none" w:sz="0" w:space="0" w:color="auto"/>
        <w:left w:val="none" w:sz="0" w:space="0" w:color="auto"/>
        <w:bottom w:val="none" w:sz="0" w:space="0" w:color="auto"/>
        <w:right w:val="none" w:sz="0" w:space="0" w:color="auto"/>
      </w:divBdr>
    </w:div>
    <w:div w:id="1693875925">
      <w:marLeft w:val="0"/>
      <w:marRight w:val="0"/>
      <w:marTop w:val="0"/>
      <w:marBottom w:val="0"/>
      <w:divBdr>
        <w:top w:val="none" w:sz="0" w:space="0" w:color="auto"/>
        <w:left w:val="none" w:sz="0" w:space="0" w:color="auto"/>
        <w:bottom w:val="none" w:sz="0" w:space="0" w:color="auto"/>
        <w:right w:val="none" w:sz="0" w:space="0" w:color="auto"/>
      </w:divBdr>
    </w:div>
    <w:div w:id="1693875926">
      <w:marLeft w:val="0"/>
      <w:marRight w:val="0"/>
      <w:marTop w:val="0"/>
      <w:marBottom w:val="0"/>
      <w:divBdr>
        <w:top w:val="none" w:sz="0" w:space="0" w:color="auto"/>
        <w:left w:val="none" w:sz="0" w:space="0" w:color="auto"/>
        <w:bottom w:val="none" w:sz="0" w:space="0" w:color="auto"/>
        <w:right w:val="none" w:sz="0" w:space="0" w:color="auto"/>
      </w:divBdr>
    </w:div>
    <w:div w:id="1693875927">
      <w:marLeft w:val="0"/>
      <w:marRight w:val="0"/>
      <w:marTop w:val="0"/>
      <w:marBottom w:val="0"/>
      <w:divBdr>
        <w:top w:val="none" w:sz="0" w:space="0" w:color="auto"/>
        <w:left w:val="none" w:sz="0" w:space="0" w:color="auto"/>
        <w:bottom w:val="none" w:sz="0" w:space="0" w:color="auto"/>
        <w:right w:val="none" w:sz="0" w:space="0" w:color="auto"/>
      </w:divBdr>
    </w:div>
    <w:div w:id="16938759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1219</Words>
  <Characters>6954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cp:lastModifiedBy>
  <cp:revision>4</cp:revision>
  <cp:lastPrinted>2025-05-07T13:03:00Z</cp:lastPrinted>
  <dcterms:created xsi:type="dcterms:W3CDTF">2025-05-14T06:40:00Z</dcterms:created>
  <dcterms:modified xsi:type="dcterms:W3CDTF">2025-06-02T13:16:00Z</dcterms:modified>
</cp:coreProperties>
</file>