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81480" w14:textId="77777777" w:rsidR="00531EEB" w:rsidRPr="00531EEB" w:rsidRDefault="00531EEB" w:rsidP="00531EEB">
      <w:pPr>
        <w:tabs>
          <w:tab w:val="center" w:pos="4253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uk-UA" w:eastAsia="ru-RU"/>
          <w14:ligatures w14:val="none"/>
        </w:rPr>
      </w:pPr>
      <w:r w:rsidRPr="00531EE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object w:dxaOrig="1036" w:dyaOrig="1396" w14:anchorId="3F39F2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6.25pt" o:ole="" filled="t">
            <v:fill color2="black"/>
            <v:imagedata r:id="rId5" o:title="" croptop="-46f" cropbottom="-46f" cropleft="-63f" cropright="-63f"/>
          </v:shape>
          <o:OLEObject Type="Embed" ProgID="Word.Picture.8" ShapeID="_x0000_i1025" DrawAspect="Content" ObjectID="_1848553169" r:id="rId6"/>
        </w:object>
      </w:r>
      <w:r w:rsidRPr="00531EE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                                     </w:t>
      </w:r>
    </w:p>
    <w:p w14:paraId="59E767B0" w14:textId="77777777" w:rsidR="00531EEB" w:rsidRPr="00531EEB" w:rsidRDefault="00531EEB" w:rsidP="00531EEB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val="uk-UA" w:eastAsia="ru-RU"/>
          <w14:ligatures w14:val="none"/>
        </w:rPr>
      </w:pPr>
    </w:p>
    <w:p w14:paraId="54D21DBA" w14:textId="77777777" w:rsidR="00B605FF" w:rsidRDefault="00531EEB" w:rsidP="00B605FF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uk-UA" w:eastAsia="ru-RU"/>
          <w14:ligatures w14:val="none"/>
        </w:rPr>
      </w:pPr>
      <w:r w:rsidRPr="00531EEB">
        <w:rPr>
          <w:rFonts w:ascii="Times New Roman" w:eastAsia="Times New Roman" w:hAnsi="Times New Roman" w:cs="Times New Roman"/>
          <w:b/>
          <w:kern w:val="0"/>
          <w:sz w:val="32"/>
          <w:szCs w:val="32"/>
          <w:lang w:val="uk-UA" w:eastAsia="ru-RU"/>
          <w14:ligatures w14:val="none"/>
        </w:rPr>
        <w:t>ЛОЗІВСЬКА МІСЬКА РАДА ХАРКІВСЬКОЇ ОБЛАСТІ</w:t>
      </w:r>
    </w:p>
    <w:p w14:paraId="62772885" w14:textId="77777777" w:rsidR="00B605FF" w:rsidRPr="00B605FF" w:rsidRDefault="00B605FF" w:rsidP="00B605FF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val="uk-UA" w:eastAsia="ru-RU"/>
          <w14:ligatures w14:val="none"/>
        </w:rPr>
      </w:pPr>
    </w:p>
    <w:p w14:paraId="1219B247" w14:textId="29C66C25" w:rsidR="00531EEB" w:rsidRPr="00B605FF" w:rsidRDefault="00B605FF" w:rsidP="00B605FF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uk-UA"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en-US" w:eastAsia="ru-RU"/>
          <w14:ligatures w14:val="none"/>
        </w:rPr>
        <w:t xml:space="preserve">XCVIII  </w:t>
      </w:r>
      <w:r w:rsidR="00531EEB" w:rsidRPr="00531EEB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ru-RU" w:eastAsia="ru-RU"/>
          <w14:ligatures w14:val="none"/>
        </w:rPr>
        <w:t>CECI</w:t>
      </w:r>
      <w:proofErr w:type="gramEnd"/>
      <w:r w:rsidR="00531EEB" w:rsidRPr="00531EEB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uk-UA" w:eastAsia="ru-RU"/>
          <w14:ligatures w14:val="none"/>
        </w:rPr>
        <w:t xml:space="preserve">Я  </w:t>
      </w:r>
      <w:r w:rsidR="00531EEB" w:rsidRPr="00531EEB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en-US" w:eastAsia="ru-RU"/>
          <w14:ligatures w14:val="none"/>
        </w:rPr>
        <w:t>VIII</w:t>
      </w:r>
      <w:r w:rsidR="00531EEB" w:rsidRPr="00531EEB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uk-UA" w:eastAsia="ru-RU"/>
          <w14:ligatures w14:val="none"/>
        </w:rPr>
        <w:t xml:space="preserve">  СКЛИКАННЯ</w:t>
      </w:r>
    </w:p>
    <w:p w14:paraId="7ED90B4E" w14:textId="77777777" w:rsidR="00531EEB" w:rsidRPr="00531EEB" w:rsidRDefault="00531EEB" w:rsidP="00531EEB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val="uk-UA" w:eastAsia="ru-RU"/>
          <w14:ligatures w14:val="none"/>
        </w:rPr>
      </w:pPr>
    </w:p>
    <w:p w14:paraId="6793B468" w14:textId="77777777" w:rsidR="00531EEB" w:rsidRPr="00531EEB" w:rsidRDefault="00531EEB" w:rsidP="00531EEB">
      <w:pPr>
        <w:keepNext/>
        <w:tabs>
          <w:tab w:val="right" w:pos="9638"/>
        </w:tabs>
        <w:spacing w:after="0" w:line="240" w:lineRule="auto"/>
        <w:ind w:right="-3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uk-UA" w:eastAsia="ru-RU"/>
          <w14:ligatures w14:val="none"/>
        </w:rPr>
      </w:pPr>
      <w:r w:rsidRPr="00531EE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uk-UA" w:eastAsia="ru-RU"/>
          <w14:ligatures w14:val="none"/>
        </w:rPr>
        <w:t xml:space="preserve">Р I Ш Е Н </w:t>
      </w:r>
      <w:proofErr w:type="spellStart"/>
      <w:r w:rsidRPr="00531EE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uk-UA" w:eastAsia="ru-RU"/>
          <w14:ligatures w14:val="none"/>
        </w:rPr>
        <w:t>Н</w:t>
      </w:r>
      <w:proofErr w:type="spellEnd"/>
      <w:r w:rsidRPr="00531EE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uk-UA" w:eastAsia="ru-RU"/>
          <w14:ligatures w14:val="none"/>
        </w:rPr>
        <w:t xml:space="preserve"> Я</w:t>
      </w:r>
    </w:p>
    <w:p w14:paraId="287CEA66" w14:textId="77777777" w:rsidR="00531EEB" w:rsidRPr="00531EEB" w:rsidRDefault="00531EEB" w:rsidP="00531EE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uk-UA" w:eastAsia="ru-RU"/>
          <w14:ligatures w14:val="none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412"/>
        <w:gridCol w:w="3096"/>
        <w:gridCol w:w="3096"/>
      </w:tblGrid>
      <w:tr w:rsidR="00531EEB" w:rsidRPr="00531EEB" w14:paraId="71C1CCAE" w14:textId="77777777" w:rsidTr="00B5596C">
        <w:trPr>
          <w:jc w:val="center"/>
        </w:trPr>
        <w:tc>
          <w:tcPr>
            <w:tcW w:w="3412" w:type="dxa"/>
          </w:tcPr>
          <w:p w14:paraId="5B39251E" w14:textId="248860A3" w:rsidR="00531EEB" w:rsidRPr="00531EEB" w:rsidRDefault="00531EEB" w:rsidP="00531EEB">
            <w:pPr>
              <w:spacing w:after="0" w:line="360" w:lineRule="auto"/>
              <w:ind w:left="-1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531E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«</w:t>
            </w:r>
            <w:r w:rsidR="00B605F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20</w:t>
            </w:r>
            <w:r w:rsidRPr="00531E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» </w:t>
            </w:r>
            <w:r w:rsidR="00B605F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серпня</w:t>
            </w:r>
            <w:r w:rsidRPr="00531E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2026</w:t>
            </w:r>
          </w:p>
        </w:tc>
        <w:tc>
          <w:tcPr>
            <w:tcW w:w="3096" w:type="dxa"/>
          </w:tcPr>
          <w:p w14:paraId="3A51D67A" w14:textId="77777777" w:rsidR="00531EEB" w:rsidRPr="00531EEB" w:rsidRDefault="00531EEB" w:rsidP="00531EEB">
            <w:pPr>
              <w:spacing w:after="0" w:line="360" w:lineRule="auto"/>
              <w:ind w:hanging="11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531E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Лозова</w:t>
            </w:r>
          </w:p>
        </w:tc>
        <w:tc>
          <w:tcPr>
            <w:tcW w:w="3096" w:type="dxa"/>
          </w:tcPr>
          <w:p w14:paraId="709DD358" w14:textId="22C5D486" w:rsidR="00531EEB" w:rsidRPr="00531EEB" w:rsidRDefault="00531EEB" w:rsidP="00531EEB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531E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                   № </w:t>
            </w:r>
            <w:r w:rsidR="00B605F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3455</w:t>
            </w:r>
          </w:p>
        </w:tc>
      </w:tr>
    </w:tbl>
    <w:p w14:paraId="1B1DB436" w14:textId="77777777" w:rsidR="009C705B" w:rsidRPr="00B335B7" w:rsidRDefault="009C705B" w:rsidP="00B335B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531EEB" w14:paraId="1F51815F" w14:textId="77777777" w:rsidTr="00946AA3">
        <w:tc>
          <w:tcPr>
            <w:tcW w:w="4962" w:type="dxa"/>
          </w:tcPr>
          <w:p w14:paraId="0139BE98" w14:textId="3C79074D" w:rsidR="00531EEB" w:rsidRPr="00B335B7" w:rsidRDefault="00531EEB" w:rsidP="00B335B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335B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Про </w:t>
            </w:r>
            <w:r w:rsidR="00946A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внесення змін до </w:t>
            </w:r>
            <w:r w:rsidRPr="00B335B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рішення міської ради від 21.07.2026 №3432 </w:t>
            </w:r>
            <w:r w:rsidR="00946A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                                     </w:t>
            </w:r>
            <w:r w:rsidR="00B335B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«</w:t>
            </w:r>
            <w:r w:rsidRPr="00B335B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Про перепрофілювання (зміну типу) закладів  загальної середньої освіти</w:t>
            </w:r>
            <w:r w:rsidR="00B335B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»</w:t>
            </w:r>
          </w:p>
        </w:tc>
      </w:tr>
    </w:tbl>
    <w:p w14:paraId="0F294E55" w14:textId="77777777" w:rsidR="00531EEB" w:rsidRDefault="00531EEB">
      <w:pPr>
        <w:rPr>
          <w:lang w:val="uk-UA"/>
        </w:rPr>
      </w:pPr>
    </w:p>
    <w:p w14:paraId="1051FA8F" w14:textId="77777777" w:rsidR="00B335B7" w:rsidRDefault="00B335B7" w:rsidP="00B335B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35B7">
        <w:rPr>
          <w:rFonts w:ascii="Times New Roman" w:hAnsi="Times New Roman" w:cs="Times New Roman"/>
          <w:sz w:val="28"/>
          <w:szCs w:val="28"/>
          <w:lang w:val="uk-UA"/>
        </w:rPr>
        <w:t>Керуючись ст. 25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розглянувши клопотання Управління освіти, молоді та спорту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Лозівської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Харківської ради, міська рада</w:t>
      </w:r>
    </w:p>
    <w:p w14:paraId="55A82DC6" w14:textId="77777777" w:rsidR="00B335B7" w:rsidRDefault="00B335B7" w:rsidP="00B335B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1A97D6F" w14:textId="77777777" w:rsidR="00B335B7" w:rsidRDefault="00B335B7" w:rsidP="00B335B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35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335B7">
        <w:rPr>
          <w:rFonts w:ascii="Times New Roman" w:hAnsi="Times New Roman" w:cs="Times New Roman"/>
          <w:b/>
          <w:sz w:val="28"/>
          <w:szCs w:val="28"/>
          <w:lang w:val="uk-UA"/>
        </w:rPr>
        <w:t>В И Р І Ш И Л А :</w:t>
      </w:r>
    </w:p>
    <w:p w14:paraId="779B8982" w14:textId="4D6AC58B" w:rsidR="00B335B7" w:rsidRDefault="00946AA3" w:rsidP="00B335B7">
      <w:pPr>
        <w:pStyle w:val="a9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Внести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зміни до рішення міської ради </w:t>
      </w:r>
      <w:r w:rsidRPr="00B335B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 21.07.2026 №3432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</w:t>
      </w:r>
      <w:r w:rsidRPr="00B335B7">
        <w:rPr>
          <w:rFonts w:ascii="Times New Roman" w:hAnsi="Times New Roman" w:cs="Times New Roman"/>
          <w:bCs/>
          <w:sz w:val="28"/>
          <w:szCs w:val="28"/>
          <w:lang w:val="uk-UA"/>
        </w:rPr>
        <w:t>«Про перепрофілювання (зміну типу) закладів  загальної середньої освіти»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скасувавши </w:t>
      </w:r>
      <w:r w:rsidR="00B335B7" w:rsidRPr="00B335B7">
        <w:rPr>
          <w:rFonts w:ascii="Times New Roman" w:hAnsi="Times New Roman" w:cs="Times New Roman"/>
          <w:bCs/>
          <w:sz w:val="28"/>
          <w:szCs w:val="28"/>
          <w:lang w:val="uk-UA"/>
        </w:rPr>
        <w:t>підпункт 3.14 пункту 3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цього</w:t>
      </w:r>
      <w:r w:rsidR="00B335B7" w:rsidRPr="00B335B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рішення</w:t>
      </w:r>
      <w:r w:rsidR="00B335B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29A94F5E" w14:textId="2F93988E" w:rsidR="00B335B7" w:rsidRDefault="00B335B7" w:rsidP="00B335B7">
      <w:pPr>
        <w:pStyle w:val="a9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335B7">
        <w:rPr>
          <w:rFonts w:ascii="Times New Roman" w:hAnsi="Times New Roman" w:cs="Times New Roman"/>
          <w:bCs/>
          <w:sz w:val="28"/>
          <w:szCs w:val="28"/>
          <w:lang w:val="uk-UA"/>
        </w:rPr>
        <w:t>Контроль за виконанням рішення покласти на постійну комісію з гуманітарних питань, соціально-культурного розвитку та інформаційних технологій.</w:t>
      </w:r>
    </w:p>
    <w:p w14:paraId="04A1B9D2" w14:textId="5403C59E" w:rsidR="00B335B7" w:rsidRDefault="00B335B7" w:rsidP="00B335B7">
      <w:pPr>
        <w:pStyle w:val="a9"/>
        <w:rPr>
          <w:b/>
          <w:sz w:val="28"/>
          <w:szCs w:val="28"/>
          <w:lang w:val="uk-UA"/>
        </w:rPr>
      </w:pPr>
    </w:p>
    <w:p w14:paraId="2FC112EB" w14:textId="77777777" w:rsidR="00B605FF" w:rsidRDefault="00B605FF" w:rsidP="00B335B7">
      <w:pPr>
        <w:pStyle w:val="a9"/>
        <w:rPr>
          <w:b/>
          <w:sz w:val="28"/>
          <w:szCs w:val="28"/>
          <w:lang w:val="uk-UA"/>
        </w:rPr>
      </w:pPr>
    </w:p>
    <w:p w14:paraId="17EC5090" w14:textId="4B6D6D62" w:rsidR="00B335B7" w:rsidRPr="00B335B7" w:rsidRDefault="00B335B7" w:rsidP="00B335B7">
      <w:pPr>
        <w:pStyle w:val="a9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35B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Міський голова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</w:t>
      </w:r>
      <w:r w:rsidRPr="00B335B7">
        <w:rPr>
          <w:rFonts w:ascii="Times New Roman" w:hAnsi="Times New Roman" w:cs="Times New Roman"/>
          <w:b/>
          <w:sz w:val="28"/>
          <w:szCs w:val="28"/>
          <w:lang w:val="uk-UA"/>
        </w:rPr>
        <w:t>Сергій ЗЕЛЕНСЬКИЙ</w:t>
      </w:r>
    </w:p>
    <w:p w14:paraId="5FDB5085" w14:textId="1CFF9704" w:rsidR="00B335B7" w:rsidRDefault="00B335B7" w:rsidP="00B335B7">
      <w:pPr>
        <w:pStyle w:val="a9"/>
        <w:rPr>
          <w:sz w:val="16"/>
          <w:szCs w:val="16"/>
          <w:lang w:val="uk-UA"/>
        </w:rPr>
      </w:pPr>
    </w:p>
    <w:p w14:paraId="14513F89" w14:textId="77777777" w:rsidR="00B605FF" w:rsidRPr="00B335B7" w:rsidRDefault="00B605FF" w:rsidP="00B335B7">
      <w:pPr>
        <w:pStyle w:val="a9"/>
        <w:rPr>
          <w:sz w:val="16"/>
          <w:szCs w:val="16"/>
          <w:lang w:val="uk-UA"/>
        </w:rPr>
      </w:pPr>
      <w:bookmarkStart w:id="0" w:name="_GoBack"/>
      <w:bookmarkEnd w:id="0"/>
    </w:p>
    <w:tbl>
      <w:tblPr>
        <w:tblStyle w:val="ae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971"/>
      </w:tblGrid>
      <w:tr w:rsidR="00F9105E" w:rsidRPr="00F9105E" w14:paraId="17D36D77" w14:textId="77777777" w:rsidTr="00F9105E">
        <w:tc>
          <w:tcPr>
            <w:tcW w:w="6379" w:type="dxa"/>
          </w:tcPr>
          <w:p w14:paraId="0F044831" w14:textId="68C01B73" w:rsidR="00F9105E" w:rsidRPr="00F9105E" w:rsidRDefault="00F9105E" w:rsidP="00F9105E">
            <w:pPr>
              <w:pStyle w:val="a9"/>
              <w:tabs>
                <w:tab w:val="left" w:pos="851"/>
              </w:tabs>
              <w:ind w:lef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9105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Вікторія </w:t>
            </w:r>
            <w:proofErr w:type="spellStart"/>
            <w:r w:rsidRPr="00F9105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Урванцева</w:t>
            </w:r>
            <w:proofErr w:type="spellEnd"/>
            <w:r w:rsidRPr="00F9105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2-22-66</w:t>
            </w:r>
          </w:p>
        </w:tc>
        <w:tc>
          <w:tcPr>
            <w:tcW w:w="2971" w:type="dxa"/>
          </w:tcPr>
          <w:p w14:paraId="5A277663" w14:textId="24FB33ED" w:rsidR="00F9105E" w:rsidRDefault="00F9105E" w:rsidP="00B335B7">
            <w:pPr>
              <w:pStyle w:val="a9"/>
              <w:tabs>
                <w:tab w:val="left" w:pos="851"/>
              </w:tabs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14:paraId="32523BF8" w14:textId="660F3E09" w:rsidR="00F9105E" w:rsidRPr="00F9105E" w:rsidRDefault="00F9105E" w:rsidP="00B335B7">
            <w:pPr>
              <w:pStyle w:val="a9"/>
              <w:tabs>
                <w:tab w:val="left" w:pos="851"/>
              </w:tabs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F9105E" w:rsidRPr="00F9105E" w14:paraId="7D535376" w14:textId="77777777" w:rsidTr="00F9105E">
        <w:tc>
          <w:tcPr>
            <w:tcW w:w="6379" w:type="dxa"/>
          </w:tcPr>
          <w:p w14:paraId="251B35F0" w14:textId="77777777" w:rsidR="00F9105E" w:rsidRPr="00F9105E" w:rsidRDefault="00F9105E" w:rsidP="00B335B7">
            <w:pPr>
              <w:pStyle w:val="a9"/>
              <w:tabs>
                <w:tab w:val="left" w:pos="851"/>
              </w:tabs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971" w:type="dxa"/>
          </w:tcPr>
          <w:p w14:paraId="1FF10B83" w14:textId="17776294" w:rsidR="00F9105E" w:rsidRPr="00F9105E" w:rsidRDefault="00F9105E" w:rsidP="00B335B7">
            <w:pPr>
              <w:pStyle w:val="a9"/>
              <w:tabs>
                <w:tab w:val="left" w:pos="851"/>
              </w:tabs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14:paraId="6135888B" w14:textId="77777777" w:rsidR="00B335B7" w:rsidRDefault="00B335B7" w:rsidP="00B335B7">
      <w:pPr>
        <w:pStyle w:val="a9"/>
        <w:tabs>
          <w:tab w:val="left" w:pos="851"/>
        </w:tabs>
        <w:ind w:left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70DCA27" w14:textId="77777777" w:rsidR="00B335B7" w:rsidRPr="00B335B7" w:rsidRDefault="00B335B7" w:rsidP="00B335B7">
      <w:pPr>
        <w:pStyle w:val="a9"/>
        <w:tabs>
          <w:tab w:val="left" w:pos="851"/>
        </w:tabs>
        <w:ind w:left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FF4987F" w14:textId="7E3DD6B3" w:rsidR="00B335B7" w:rsidRPr="00B335B7" w:rsidRDefault="00B335B7" w:rsidP="00B335B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335B7" w:rsidRPr="00B335B7" w:rsidSect="00406AD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95857"/>
    <w:multiLevelType w:val="hybridMultilevel"/>
    <w:tmpl w:val="A086E5EE"/>
    <w:lvl w:ilvl="0" w:tplc="7A8CED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EEB"/>
    <w:rsid w:val="00042541"/>
    <w:rsid w:val="00406AD4"/>
    <w:rsid w:val="00531EEB"/>
    <w:rsid w:val="00642303"/>
    <w:rsid w:val="00804A33"/>
    <w:rsid w:val="00946AA3"/>
    <w:rsid w:val="009C705B"/>
    <w:rsid w:val="00B335B7"/>
    <w:rsid w:val="00B605FF"/>
    <w:rsid w:val="00C309DC"/>
    <w:rsid w:val="00F9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87281"/>
  <w15:chartTrackingRefBased/>
  <w15:docId w15:val="{B63CBB36-234B-4D02-80EE-84F29E4E7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1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1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E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1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1E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1E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1E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1E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1E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E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1E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1E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1E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1E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1E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1E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1E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1E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1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31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1E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31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1E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31E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1E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1E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1E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31E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31EEB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531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Аліна Мовчан</dc:creator>
  <cp:keywords/>
  <dc:description/>
  <cp:lastModifiedBy>Kab-14-2</cp:lastModifiedBy>
  <cp:revision>4</cp:revision>
  <cp:lastPrinted>2026-08-10T08:46:00Z</cp:lastPrinted>
  <dcterms:created xsi:type="dcterms:W3CDTF">2026-08-10T07:26:00Z</dcterms:created>
  <dcterms:modified xsi:type="dcterms:W3CDTF">2026-08-18T07:13:00Z</dcterms:modified>
</cp:coreProperties>
</file>