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7EE8" w14:textId="77777777" w:rsidR="00B0148A" w:rsidRPr="00060F06" w:rsidRDefault="00C345B9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060F06">
        <w:rPr>
          <w:noProof/>
          <w:szCs w:val="28"/>
          <w:lang w:val="ru-RU" w:eastAsia="ru-RU"/>
        </w:rPr>
        <w:drawing>
          <wp:inline distT="0" distB="0" distL="0" distR="0" wp14:anchorId="65CC5102" wp14:editId="6A4CAAF1">
            <wp:extent cx="3619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422D" w14:textId="77777777" w:rsidR="00B0148A" w:rsidRPr="00060F06" w:rsidRDefault="00B0148A" w:rsidP="00B0148A">
      <w:pPr>
        <w:tabs>
          <w:tab w:val="left" w:pos="1620"/>
        </w:tabs>
        <w:suppressAutoHyphens/>
        <w:spacing w:line="240" w:lineRule="auto"/>
        <w:jc w:val="right"/>
        <w:rPr>
          <w:szCs w:val="28"/>
          <w:lang w:eastAsia="ar-SA"/>
        </w:rPr>
      </w:pPr>
    </w:p>
    <w:p w14:paraId="2BFDA585" w14:textId="77777777" w:rsidR="001F141C" w:rsidRPr="00060F06" w:rsidRDefault="001F141C" w:rsidP="001F141C">
      <w:pPr>
        <w:jc w:val="center"/>
        <w:rPr>
          <w:b/>
          <w:sz w:val="32"/>
          <w:szCs w:val="32"/>
        </w:rPr>
      </w:pPr>
      <w:r w:rsidRPr="00060F06">
        <w:rPr>
          <w:b/>
          <w:sz w:val="32"/>
          <w:szCs w:val="32"/>
        </w:rPr>
        <w:t>ЛОЗIВСЬКА МIСЬКА РАДА  ХАРКIВСЬКОЇ ОБЛАСТI</w:t>
      </w:r>
    </w:p>
    <w:p w14:paraId="3CC3ABBE" w14:textId="511C5D50" w:rsidR="001F141C" w:rsidRPr="00060F06" w:rsidRDefault="00B6156B" w:rsidP="001F141C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</w:rPr>
      </w:pPr>
      <w:r w:rsidRPr="00060F06">
        <w:rPr>
          <w:b/>
          <w:sz w:val="32"/>
          <w:szCs w:val="32"/>
        </w:rPr>
        <w:t xml:space="preserve">    </w:t>
      </w:r>
      <w:r w:rsidR="001F141C" w:rsidRPr="00060F06">
        <w:rPr>
          <w:b/>
          <w:sz w:val="32"/>
          <w:szCs w:val="32"/>
        </w:rPr>
        <w:t>L</w:t>
      </w:r>
      <w:r w:rsidR="004E0C0A">
        <w:rPr>
          <w:b/>
          <w:sz w:val="32"/>
          <w:szCs w:val="32"/>
        </w:rPr>
        <w:t>Х</w:t>
      </w:r>
      <w:r w:rsidR="00B65BEE">
        <w:rPr>
          <w:b/>
          <w:sz w:val="32"/>
          <w:szCs w:val="32"/>
        </w:rPr>
        <w:t>Х</w:t>
      </w:r>
      <w:r w:rsidR="001420B6">
        <w:rPr>
          <w:b/>
          <w:sz w:val="32"/>
          <w:szCs w:val="32"/>
        </w:rPr>
        <w:t>І</w:t>
      </w:r>
      <w:r w:rsidR="001F141C" w:rsidRPr="00060F06">
        <w:t xml:space="preserve">  </w:t>
      </w:r>
      <w:r w:rsidR="001F141C" w:rsidRPr="00060F06">
        <w:rPr>
          <w:b/>
          <w:sz w:val="32"/>
          <w:szCs w:val="32"/>
        </w:rPr>
        <w:t>СЕСIЯ</w:t>
      </w:r>
      <w:r w:rsidRPr="00060F06">
        <w:rPr>
          <w:b/>
          <w:sz w:val="32"/>
          <w:szCs w:val="32"/>
        </w:rPr>
        <w:t xml:space="preserve">  </w:t>
      </w:r>
      <w:r w:rsidR="001F141C" w:rsidRPr="00060F06">
        <w:rPr>
          <w:b/>
          <w:sz w:val="32"/>
          <w:szCs w:val="32"/>
        </w:rPr>
        <w:t>V</w:t>
      </w:r>
      <w:r w:rsidRPr="00060F06">
        <w:rPr>
          <w:b/>
          <w:sz w:val="32"/>
          <w:szCs w:val="32"/>
        </w:rPr>
        <w:t xml:space="preserve">IIІ </w:t>
      </w:r>
      <w:r w:rsidR="001F141C" w:rsidRPr="00060F06">
        <w:rPr>
          <w:b/>
          <w:sz w:val="32"/>
          <w:szCs w:val="32"/>
        </w:rPr>
        <w:t xml:space="preserve"> СКЛИКАННЯ</w:t>
      </w:r>
    </w:p>
    <w:p w14:paraId="39A07C5A" w14:textId="77777777" w:rsidR="001F141C" w:rsidRPr="00060F06" w:rsidRDefault="001F141C" w:rsidP="001F141C">
      <w:pPr>
        <w:rPr>
          <w:b/>
        </w:rPr>
      </w:pPr>
      <w:r w:rsidRPr="00060F06">
        <w:rPr>
          <w:b/>
          <w:bCs/>
          <w:sz w:val="32"/>
          <w:szCs w:val="32"/>
        </w:rPr>
        <w:t xml:space="preserve">                                             Р I Ш Е Н </w:t>
      </w:r>
      <w:proofErr w:type="spellStart"/>
      <w:r w:rsidRPr="00060F06">
        <w:rPr>
          <w:b/>
          <w:bCs/>
          <w:sz w:val="32"/>
          <w:szCs w:val="32"/>
        </w:rPr>
        <w:t>Н</w:t>
      </w:r>
      <w:proofErr w:type="spellEnd"/>
      <w:r w:rsidRPr="00060F06">
        <w:rPr>
          <w:b/>
          <w:bCs/>
          <w:sz w:val="32"/>
          <w:szCs w:val="32"/>
        </w:rPr>
        <w:t xml:space="preserve"> Я                          </w:t>
      </w:r>
    </w:p>
    <w:p w14:paraId="5CCF6ADA" w14:textId="77777777" w:rsidR="00635636" w:rsidRPr="00060F06" w:rsidRDefault="00635636" w:rsidP="001F141C"/>
    <w:p w14:paraId="1C430517" w14:textId="6D6E3F1D" w:rsidR="001F141C" w:rsidRPr="00060F06" w:rsidRDefault="001F141C" w:rsidP="001F141C">
      <w:r w:rsidRPr="00060F06">
        <w:t>«</w:t>
      </w:r>
      <w:r w:rsidR="001420B6">
        <w:t>10»</w:t>
      </w:r>
      <w:r w:rsidRPr="00060F06">
        <w:t xml:space="preserve"> </w:t>
      </w:r>
      <w:r w:rsidR="001420B6">
        <w:t>квітня</w:t>
      </w:r>
      <w:bookmarkStart w:id="0" w:name="_GoBack"/>
      <w:bookmarkEnd w:id="0"/>
      <w:r w:rsidRPr="00060F06">
        <w:t xml:space="preserve"> 202</w:t>
      </w:r>
      <w:r w:rsidR="00B65BEE">
        <w:t>5</w:t>
      </w:r>
      <w:r w:rsidRPr="00060F06">
        <w:t xml:space="preserve">                      Лозова                                          </w:t>
      </w:r>
      <w:r w:rsidR="00F757F8" w:rsidRPr="00060F06">
        <w:t xml:space="preserve">   </w:t>
      </w:r>
      <w:r w:rsidRPr="00060F06">
        <w:t xml:space="preserve"> № </w:t>
      </w:r>
    </w:p>
    <w:p w14:paraId="5226F94E" w14:textId="77777777" w:rsidR="008947D3" w:rsidRPr="00060F06" w:rsidRDefault="008947D3" w:rsidP="00F36EC2">
      <w:pPr>
        <w:pStyle w:val="a6"/>
        <w:rPr>
          <w:color w:val="auto"/>
          <w:sz w:val="24"/>
          <w:szCs w:val="24"/>
          <w:highlight w:val="yellow"/>
        </w:rPr>
      </w:pPr>
    </w:p>
    <w:p w14:paraId="7256FB89" w14:textId="37023D8D" w:rsidR="00060F06" w:rsidRPr="00A863F8" w:rsidRDefault="00060F06" w:rsidP="00060F06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5245"/>
        </w:tabs>
        <w:suppressAutoHyphens/>
        <w:spacing w:line="240" w:lineRule="auto"/>
        <w:ind w:right="4677"/>
        <w:rPr>
          <w:b/>
          <w:bCs/>
          <w:szCs w:val="28"/>
          <w:lang w:eastAsia="ar-SA"/>
        </w:rPr>
      </w:pPr>
      <w:r w:rsidRPr="00060F06">
        <w:rPr>
          <w:b/>
          <w:bCs/>
          <w:szCs w:val="28"/>
          <w:lang w:eastAsia="ar-SA"/>
        </w:rPr>
        <w:t xml:space="preserve">Про затвердження проєкту землеустрою щодо відведення земельної ділянки </w:t>
      </w:r>
      <w:r w:rsidR="00B56B10">
        <w:rPr>
          <w:b/>
          <w:bCs/>
          <w:szCs w:val="28"/>
          <w:lang w:eastAsia="ar-SA"/>
        </w:rPr>
        <w:t>за межами населених пунктів Лозівської міської територіальної громади (Яковлівський старостинський округ)</w:t>
      </w:r>
      <w:r w:rsidRPr="00060F06">
        <w:rPr>
          <w:b/>
          <w:bCs/>
          <w:szCs w:val="28"/>
          <w:lang w:eastAsia="ar-SA"/>
        </w:rPr>
        <w:t xml:space="preserve"> та передач</w:t>
      </w:r>
      <w:r w:rsidR="00D57960">
        <w:rPr>
          <w:b/>
          <w:bCs/>
          <w:szCs w:val="28"/>
          <w:lang w:eastAsia="ar-SA"/>
        </w:rPr>
        <w:t>у</w:t>
      </w:r>
      <w:r w:rsidRPr="00060F06">
        <w:rPr>
          <w:b/>
          <w:bCs/>
          <w:szCs w:val="28"/>
          <w:lang w:eastAsia="ar-SA"/>
        </w:rPr>
        <w:t xml:space="preserve"> її в оренду ТОВ «</w:t>
      </w:r>
      <w:r w:rsidRPr="00A863F8">
        <w:rPr>
          <w:b/>
          <w:bCs/>
          <w:szCs w:val="28"/>
          <w:lang w:eastAsia="ar-SA"/>
        </w:rPr>
        <w:t>ЯКОВЛІВСЬКІ ЛАНИ»</w:t>
      </w:r>
    </w:p>
    <w:p w14:paraId="23A64182" w14:textId="77777777" w:rsidR="00C6675D" w:rsidRPr="00A863F8" w:rsidRDefault="00C6675D" w:rsidP="00B0148A">
      <w:pPr>
        <w:spacing w:line="240" w:lineRule="auto"/>
        <w:ind w:firstLine="567"/>
        <w:rPr>
          <w:szCs w:val="28"/>
        </w:rPr>
      </w:pPr>
    </w:p>
    <w:p w14:paraId="31CAEE60" w14:textId="1E8733F1" w:rsidR="00060F06" w:rsidRPr="00A863F8" w:rsidRDefault="00060F06" w:rsidP="00060F06">
      <w:pPr>
        <w:spacing w:line="240" w:lineRule="auto"/>
        <w:ind w:firstLine="709"/>
        <w:outlineLvl w:val="0"/>
        <w:rPr>
          <w:szCs w:val="28"/>
          <w:lang w:eastAsia="ar-SA"/>
        </w:rPr>
      </w:pPr>
      <w:r w:rsidRPr="00A863F8">
        <w:rPr>
          <w:szCs w:val="28"/>
          <w:lang w:eastAsia="ar-SA"/>
        </w:rPr>
        <w:t xml:space="preserve">Керуючись </w:t>
      </w:r>
      <w:proofErr w:type="spellStart"/>
      <w:r w:rsidRPr="00A863F8">
        <w:rPr>
          <w:szCs w:val="28"/>
          <w:lang w:eastAsia="ar-SA"/>
        </w:rPr>
        <w:t>ст.</w:t>
      </w:r>
      <w:r w:rsidRPr="00E728A5">
        <w:rPr>
          <w:szCs w:val="28"/>
          <w:lang w:eastAsia="ar-SA"/>
        </w:rPr>
        <w:t>ст</w:t>
      </w:r>
      <w:proofErr w:type="spellEnd"/>
      <w:r w:rsidRPr="00E728A5">
        <w:rPr>
          <w:szCs w:val="28"/>
          <w:lang w:eastAsia="ar-SA"/>
        </w:rPr>
        <w:t xml:space="preserve">. 12, 80, 83, 93, 96, 122, 123, 124, 125, 126, ч. 2 ст. 134 Земельного кодексу України, п. 34 та </w:t>
      </w:r>
      <w:r w:rsidRPr="00E728A5">
        <w:rPr>
          <w:szCs w:val="28"/>
        </w:rPr>
        <w:t xml:space="preserve">п. 41 </w:t>
      </w:r>
      <w:r w:rsidRPr="00E728A5">
        <w:rPr>
          <w:szCs w:val="28"/>
          <w:lang w:eastAsia="ar-SA"/>
        </w:rPr>
        <w:t>ч. 1 ст. 26</w:t>
      </w:r>
      <w:r w:rsidRPr="00E728A5">
        <w:rPr>
          <w:szCs w:val="28"/>
        </w:rPr>
        <w:t>, ч. 1 ст. 59</w:t>
      </w:r>
      <w:r w:rsidRPr="00E728A5">
        <w:rPr>
          <w:szCs w:val="28"/>
          <w:lang w:eastAsia="ar-SA"/>
        </w:rPr>
        <w:t xml:space="preserve"> Закону</w:t>
      </w:r>
      <w:r w:rsidRPr="00A863F8">
        <w:rPr>
          <w:szCs w:val="28"/>
          <w:lang w:eastAsia="ar-SA"/>
        </w:rPr>
        <w:t xml:space="preserve"> України «Про місцеве самоврядування в Україні», </w:t>
      </w:r>
      <w:r w:rsidR="009B4F5D">
        <w:rPr>
          <w:szCs w:val="28"/>
        </w:rPr>
        <w:t>ст. 32 Закону України «Про землі енергетики та правовий режим спеціальних зон енергетичних об’єктів»</w:t>
      </w:r>
      <w:r w:rsidR="009B4F5D" w:rsidRPr="00A863F8">
        <w:rPr>
          <w:szCs w:val="28"/>
          <w:lang w:eastAsia="ar-SA"/>
        </w:rPr>
        <w:t xml:space="preserve">, </w:t>
      </w:r>
      <w:r w:rsidRPr="00A863F8">
        <w:rPr>
          <w:szCs w:val="28"/>
          <w:lang w:eastAsia="ar-SA"/>
        </w:rPr>
        <w:t>законами України «Про землеустрій», «Про оренду землі»,</w:t>
      </w:r>
      <w:r w:rsidRPr="00A863F8">
        <w:rPr>
          <w:spacing w:val="-20"/>
          <w:szCs w:val="28"/>
          <w:lang w:eastAsia="ar-SA"/>
        </w:rPr>
        <w:t xml:space="preserve"> </w:t>
      </w:r>
      <w:r w:rsidRPr="00A863F8">
        <w:rPr>
          <w:bCs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A863F8">
        <w:rPr>
          <w:szCs w:val="28"/>
          <w:lang w:eastAsia="ar-SA"/>
        </w:rPr>
        <w:t>міської ради від 19</w:t>
      </w:r>
      <w:r w:rsidRPr="00A863F8">
        <w:rPr>
          <w:szCs w:val="28"/>
        </w:rPr>
        <w:t>.04.2019 року № 1509</w:t>
      </w:r>
      <w:r w:rsidR="00703A29">
        <w:rPr>
          <w:szCs w:val="28"/>
        </w:rPr>
        <w:t xml:space="preserve">, </w:t>
      </w:r>
      <w:r w:rsidRPr="00A863F8">
        <w:rPr>
          <w:szCs w:val="28"/>
          <w:lang w:eastAsia="ar-SA"/>
        </w:rPr>
        <w:t xml:space="preserve">беручи до уваги рішення міської ради від </w:t>
      </w:r>
      <w:r w:rsidR="00A863F8" w:rsidRPr="00A863F8">
        <w:rPr>
          <w:szCs w:val="28"/>
          <w:lang w:eastAsia="ar-SA"/>
        </w:rPr>
        <w:t>20.06</w:t>
      </w:r>
      <w:r w:rsidRPr="00A863F8">
        <w:rPr>
          <w:szCs w:val="28"/>
          <w:lang w:eastAsia="ar-SA"/>
        </w:rPr>
        <w:t xml:space="preserve">.2024 № </w:t>
      </w:r>
      <w:r w:rsidR="00A863F8" w:rsidRPr="00A863F8">
        <w:rPr>
          <w:szCs w:val="28"/>
          <w:lang w:eastAsia="ar-SA"/>
        </w:rPr>
        <w:t>1996</w:t>
      </w:r>
      <w:r w:rsidRPr="00A863F8">
        <w:rPr>
          <w:szCs w:val="28"/>
          <w:lang w:eastAsia="ar-SA"/>
        </w:rPr>
        <w:t xml:space="preserve"> «Про надання </w:t>
      </w:r>
      <w:r w:rsidR="00A863F8" w:rsidRPr="00A863F8">
        <w:rPr>
          <w:szCs w:val="28"/>
          <w:lang w:eastAsia="ar-SA"/>
        </w:rPr>
        <w:t>дозволу ТОВ «ЯКОВЛІВСЬКІ ЛАНИ» на розроблення проєктів землеустрою щодо відведення земельних ділянок з метою подальшої передачі їх в оренду</w:t>
      </w:r>
      <w:r w:rsidRPr="00A863F8">
        <w:rPr>
          <w:szCs w:val="28"/>
          <w:lang w:eastAsia="ar-SA"/>
        </w:rPr>
        <w:t xml:space="preserve">», розглянувши клопотання </w:t>
      </w:r>
      <w:r w:rsidR="00A863F8" w:rsidRPr="00A863F8">
        <w:rPr>
          <w:szCs w:val="28"/>
          <w:lang w:eastAsia="ar-SA"/>
        </w:rPr>
        <w:t>ТОВАРИСТВА З ОБМЕЖЕНОЮ ВІДПОВІДАЛЬНІСТЮ «ЯКОВЛІВСЬКИ ЛАНИ»</w:t>
      </w:r>
      <w:r w:rsidRPr="00A863F8">
        <w:rPr>
          <w:szCs w:val="28"/>
          <w:lang w:eastAsia="ar-SA"/>
        </w:rPr>
        <w:t>, міська рада</w:t>
      </w:r>
    </w:p>
    <w:p w14:paraId="774F48C4" w14:textId="77777777" w:rsidR="00C843BA" w:rsidRPr="00A863F8" w:rsidRDefault="00C843BA" w:rsidP="00B0148A">
      <w:pPr>
        <w:ind w:firstLine="567"/>
        <w:jc w:val="center"/>
        <w:rPr>
          <w:b/>
          <w:szCs w:val="28"/>
        </w:rPr>
      </w:pPr>
    </w:p>
    <w:p w14:paraId="37A7841C" w14:textId="77777777" w:rsidR="00F80566" w:rsidRPr="00A863F8" w:rsidRDefault="00F36EC2" w:rsidP="006A4063">
      <w:pPr>
        <w:rPr>
          <w:b/>
          <w:szCs w:val="28"/>
        </w:rPr>
      </w:pPr>
      <w:r w:rsidRPr="00A863F8">
        <w:rPr>
          <w:b/>
          <w:szCs w:val="28"/>
        </w:rPr>
        <w:t xml:space="preserve">В И Р І Ш </w:t>
      </w:r>
      <w:r w:rsidR="005E2E50" w:rsidRPr="00A863F8">
        <w:rPr>
          <w:b/>
          <w:szCs w:val="28"/>
        </w:rPr>
        <w:t>И Л А:</w:t>
      </w:r>
    </w:p>
    <w:p w14:paraId="3083F838" w14:textId="77777777" w:rsidR="005E2E50" w:rsidRPr="00A863F8" w:rsidRDefault="005E2E50" w:rsidP="005E2E50">
      <w:pPr>
        <w:ind w:firstLine="567"/>
        <w:rPr>
          <w:b/>
          <w:szCs w:val="28"/>
        </w:rPr>
      </w:pPr>
    </w:p>
    <w:p w14:paraId="03BE570A" w14:textId="4B466041" w:rsidR="00060F06" w:rsidRPr="00A863F8" w:rsidRDefault="00060F06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ru-RU"/>
        </w:rPr>
      </w:pPr>
      <w:r w:rsidRPr="00A863F8">
        <w:rPr>
          <w:szCs w:val="28"/>
          <w:lang w:eastAsia="ar-SA"/>
        </w:rPr>
        <w:t xml:space="preserve">1. </w:t>
      </w:r>
      <w:r w:rsidRPr="00A863F8">
        <w:rPr>
          <w:szCs w:val="28"/>
          <w:lang w:eastAsia="ru-RU"/>
        </w:rPr>
        <w:t xml:space="preserve">Затвердити проєкт землеустрою щодо відведення земельної ділянки з кадастровим номером </w:t>
      </w:r>
      <w:r w:rsidR="00B56B10">
        <w:rPr>
          <w:szCs w:val="28"/>
          <w:lang w:eastAsia="ru-RU"/>
        </w:rPr>
        <w:t>6323988500</w:t>
      </w:r>
      <w:r w:rsidRPr="00A863F8">
        <w:rPr>
          <w:szCs w:val="28"/>
          <w:lang w:eastAsia="ru-RU"/>
        </w:rPr>
        <w:t>:0</w:t>
      </w:r>
      <w:r w:rsidR="00B56B10">
        <w:rPr>
          <w:szCs w:val="28"/>
          <w:lang w:eastAsia="ru-RU"/>
        </w:rPr>
        <w:t>2</w:t>
      </w:r>
      <w:r w:rsidRPr="00A863F8">
        <w:rPr>
          <w:szCs w:val="28"/>
          <w:lang w:eastAsia="ru-RU"/>
        </w:rPr>
        <w:t>:00</w:t>
      </w:r>
      <w:r w:rsidR="00B56B10">
        <w:rPr>
          <w:szCs w:val="28"/>
          <w:lang w:eastAsia="ru-RU"/>
        </w:rPr>
        <w:t>0</w:t>
      </w:r>
      <w:r w:rsidRPr="00A863F8">
        <w:rPr>
          <w:szCs w:val="28"/>
          <w:lang w:eastAsia="ru-RU"/>
        </w:rPr>
        <w:t>:</w:t>
      </w:r>
      <w:r w:rsidR="00B56B10">
        <w:rPr>
          <w:szCs w:val="28"/>
          <w:lang w:eastAsia="ru-RU"/>
        </w:rPr>
        <w:t>1175</w:t>
      </w:r>
      <w:r w:rsidRPr="00A863F8">
        <w:rPr>
          <w:szCs w:val="28"/>
          <w:lang w:eastAsia="ru-RU"/>
        </w:rPr>
        <w:t xml:space="preserve"> загальною площею </w:t>
      </w:r>
      <w:r w:rsidR="00B56B10">
        <w:rPr>
          <w:szCs w:val="28"/>
          <w:lang w:eastAsia="ru-RU"/>
        </w:rPr>
        <w:t>5,1140</w:t>
      </w:r>
      <w:r w:rsidRPr="00A863F8">
        <w:rPr>
          <w:szCs w:val="28"/>
          <w:lang w:eastAsia="ru-RU"/>
        </w:rPr>
        <w:t xml:space="preserve"> га </w:t>
      </w:r>
      <w:r w:rsidR="00D57960" w:rsidRPr="00A863F8">
        <w:rPr>
          <w:szCs w:val="28"/>
          <w:lang w:eastAsia="ru-RU"/>
        </w:rPr>
        <w:t xml:space="preserve">ТОВАРИСТВУ З ОБМЕЖЕНОЮ ВІДПОВІДАЛЬНІСТЮ «ЯКОВЛІВСЬКІ ЛАНИ» </w:t>
      </w:r>
      <w:r w:rsidR="00D57960">
        <w:rPr>
          <w:szCs w:val="28"/>
          <w:lang w:eastAsia="ru-RU"/>
        </w:rPr>
        <w:t xml:space="preserve">з метою подальшої передачі </w:t>
      </w:r>
      <w:r w:rsidR="0002468D">
        <w:rPr>
          <w:szCs w:val="28"/>
          <w:lang w:eastAsia="ru-RU"/>
        </w:rPr>
        <w:t xml:space="preserve">її </w:t>
      </w:r>
      <w:r w:rsidRPr="00A863F8">
        <w:rPr>
          <w:szCs w:val="28"/>
          <w:lang w:eastAsia="ru-RU"/>
        </w:rPr>
        <w:t xml:space="preserve">в оренду для </w:t>
      </w:r>
      <w:r w:rsidR="00B56B10">
        <w:rPr>
          <w:szCs w:val="28"/>
          <w:lang w:eastAsia="ru-RU"/>
        </w:rPr>
        <w:t>іншого сільськогосподарського призначення</w:t>
      </w:r>
      <w:r w:rsidR="00F647E7">
        <w:rPr>
          <w:szCs w:val="28"/>
          <w:lang w:eastAsia="ru-RU"/>
        </w:rPr>
        <w:t xml:space="preserve"> (код 01.13)</w:t>
      </w:r>
      <w:r w:rsidRPr="00A863F8">
        <w:rPr>
          <w:szCs w:val="28"/>
          <w:lang w:eastAsia="ru-RU"/>
        </w:rPr>
        <w:t xml:space="preserve">, що розташована </w:t>
      </w:r>
      <w:r w:rsidR="00B56B10">
        <w:rPr>
          <w:szCs w:val="28"/>
          <w:lang w:eastAsia="ru-RU"/>
        </w:rPr>
        <w:t>за межами населених пунктів Лозівської міської територіальної громади (Яковлівський старостинський округ)</w:t>
      </w:r>
      <w:r w:rsidRPr="00A863F8">
        <w:rPr>
          <w:szCs w:val="28"/>
          <w:lang w:eastAsia="ar-SA"/>
        </w:rPr>
        <w:t>.</w:t>
      </w:r>
    </w:p>
    <w:p w14:paraId="381DDDB2" w14:textId="11DFC7BC" w:rsidR="00060F06" w:rsidRDefault="00722895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color w:val="000000"/>
          <w:szCs w:val="28"/>
          <w:lang w:eastAsia="ar-SA"/>
        </w:rPr>
      </w:pPr>
      <w:r>
        <w:rPr>
          <w:szCs w:val="28"/>
          <w:lang w:eastAsia="ar-SA"/>
        </w:rPr>
        <w:t>2.</w:t>
      </w:r>
      <w:r w:rsidR="00060F06" w:rsidRPr="004A0E20">
        <w:rPr>
          <w:szCs w:val="28"/>
          <w:lang w:eastAsia="ar-SA"/>
        </w:rPr>
        <w:t xml:space="preserve"> Надати </w:t>
      </w:r>
      <w:r w:rsidR="00A863F8" w:rsidRPr="004A0E20">
        <w:rPr>
          <w:szCs w:val="28"/>
          <w:lang w:eastAsia="ru-RU"/>
        </w:rPr>
        <w:t xml:space="preserve">ТОВАРИСТВУ З ОБМЕЖЕНОЮ ВІДПОВІДАЛЬНІСТЮ «ЯКОВЛІВСЬКІ ЛАНИ» </w:t>
      </w:r>
      <w:r w:rsidR="00060F06" w:rsidRPr="004A0E20">
        <w:rPr>
          <w:szCs w:val="28"/>
          <w:lang w:eastAsia="ar-SA"/>
        </w:rPr>
        <w:t xml:space="preserve">в оренду земельну ділянку з кадастровим номером </w:t>
      </w:r>
      <w:r w:rsidR="00B56B10">
        <w:rPr>
          <w:szCs w:val="28"/>
          <w:lang w:eastAsia="ru-RU"/>
        </w:rPr>
        <w:t>6323988500</w:t>
      </w:r>
      <w:r w:rsidR="00060F06" w:rsidRPr="004A0E20">
        <w:rPr>
          <w:szCs w:val="28"/>
          <w:lang w:eastAsia="ru-RU"/>
        </w:rPr>
        <w:t>:0</w:t>
      </w:r>
      <w:r w:rsidR="00B56B10">
        <w:rPr>
          <w:szCs w:val="28"/>
          <w:lang w:eastAsia="ru-RU"/>
        </w:rPr>
        <w:t>2</w:t>
      </w:r>
      <w:r w:rsidR="00060F06" w:rsidRPr="004A0E20">
        <w:rPr>
          <w:szCs w:val="28"/>
          <w:lang w:eastAsia="ru-RU"/>
        </w:rPr>
        <w:t>:00</w:t>
      </w:r>
      <w:r w:rsidR="00B56B10">
        <w:rPr>
          <w:szCs w:val="28"/>
          <w:lang w:eastAsia="ru-RU"/>
        </w:rPr>
        <w:t>0</w:t>
      </w:r>
      <w:r w:rsidR="00060F06" w:rsidRPr="004A0E20">
        <w:rPr>
          <w:szCs w:val="28"/>
          <w:lang w:eastAsia="ru-RU"/>
        </w:rPr>
        <w:t>:</w:t>
      </w:r>
      <w:r w:rsidR="00B56B10">
        <w:rPr>
          <w:szCs w:val="28"/>
          <w:lang w:eastAsia="ru-RU"/>
        </w:rPr>
        <w:t>1175</w:t>
      </w:r>
      <w:r w:rsidR="00060F06" w:rsidRPr="004A0E20">
        <w:rPr>
          <w:szCs w:val="28"/>
          <w:lang w:eastAsia="ru-RU"/>
        </w:rPr>
        <w:t xml:space="preserve"> загальною площею </w:t>
      </w:r>
      <w:r w:rsidR="00B56B10">
        <w:rPr>
          <w:szCs w:val="28"/>
          <w:lang w:eastAsia="ru-RU"/>
        </w:rPr>
        <w:t>5,1140</w:t>
      </w:r>
      <w:r w:rsidR="00060F06" w:rsidRPr="004A0E20">
        <w:rPr>
          <w:szCs w:val="28"/>
          <w:lang w:eastAsia="ar-SA"/>
        </w:rPr>
        <w:t xml:space="preserve"> </w:t>
      </w:r>
      <w:r w:rsidR="00060F06" w:rsidRPr="004A0E20">
        <w:rPr>
          <w:szCs w:val="28"/>
          <w:lang w:eastAsia="ru-RU"/>
        </w:rPr>
        <w:t xml:space="preserve">га для </w:t>
      </w:r>
      <w:r w:rsidR="00B56B10">
        <w:rPr>
          <w:szCs w:val="28"/>
          <w:lang w:eastAsia="ru-RU"/>
        </w:rPr>
        <w:t xml:space="preserve">іншого сільськогосподарського призначення </w:t>
      </w:r>
      <w:r w:rsidR="00A863F8" w:rsidRPr="004A0E20">
        <w:rPr>
          <w:szCs w:val="28"/>
          <w:lang w:eastAsia="ru-RU"/>
        </w:rPr>
        <w:t>(код 0</w:t>
      </w:r>
      <w:r w:rsidR="00B56B10">
        <w:rPr>
          <w:szCs w:val="28"/>
          <w:lang w:eastAsia="ru-RU"/>
        </w:rPr>
        <w:t>1</w:t>
      </w:r>
      <w:r w:rsidR="00A863F8" w:rsidRPr="004A0E20">
        <w:rPr>
          <w:szCs w:val="28"/>
          <w:lang w:eastAsia="ru-RU"/>
        </w:rPr>
        <w:t>.1</w:t>
      </w:r>
      <w:r w:rsidR="00B56B10">
        <w:rPr>
          <w:szCs w:val="28"/>
          <w:lang w:eastAsia="ru-RU"/>
        </w:rPr>
        <w:t>3),</w:t>
      </w:r>
      <w:r w:rsidR="004A0E20" w:rsidRPr="004A0E20">
        <w:rPr>
          <w:szCs w:val="28"/>
          <w:lang w:eastAsia="ru-RU"/>
        </w:rPr>
        <w:t xml:space="preserve"> </w:t>
      </w:r>
      <w:r w:rsidR="00B56B10" w:rsidRPr="00A863F8">
        <w:rPr>
          <w:szCs w:val="28"/>
          <w:lang w:eastAsia="ru-RU"/>
        </w:rPr>
        <w:t xml:space="preserve">що розташована </w:t>
      </w:r>
      <w:r w:rsidR="00B56B10">
        <w:rPr>
          <w:szCs w:val="28"/>
          <w:lang w:eastAsia="ru-RU"/>
        </w:rPr>
        <w:t xml:space="preserve">за межами </w:t>
      </w:r>
      <w:r w:rsidR="00B56B10">
        <w:rPr>
          <w:szCs w:val="28"/>
          <w:lang w:eastAsia="ru-RU"/>
        </w:rPr>
        <w:lastRenderedPageBreak/>
        <w:t xml:space="preserve">населених пунктів Лозівської міської територіальної громади (Яковлівський старостинський округ) </w:t>
      </w:r>
      <w:r w:rsidR="00060F06" w:rsidRPr="004A0E20">
        <w:rPr>
          <w:szCs w:val="28"/>
          <w:lang w:eastAsia="ar-SA"/>
        </w:rPr>
        <w:t>строком на 1</w:t>
      </w:r>
      <w:r w:rsidR="009B4F5D">
        <w:rPr>
          <w:szCs w:val="28"/>
          <w:lang w:eastAsia="ar-SA"/>
        </w:rPr>
        <w:t>0</w:t>
      </w:r>
      <w:r w:rsidR="00060F06" w:rsidRPr="004A0E20">
        <w:rPr>
          <w:color w:val="000000"/>
          <w:szCs w:val="28"/>
          <w:lang w:eastAsia="ar-SA"/>
        </w:rPr>
        <w:t xml:space="preserve"> (</w:t>
      </w:r>
      <w:r w:rsidR="004E0C0A">
        <w:rPr>
          <w:color w:val="000000"/>
          <w:szCs w:val="28"/>
          <w:lang w:eastAsia="ar-SA"/>
        </w:rPr>
        <w:t>десять</w:t>
      </w:r>
      <w:r w:rsidR="00060F06" w:rsidRPr="004A0E20">
        <w:rPr>
          <w:color w:val="000000"/>
          <w:szCs w:val="28"/>
          <w:lang w:eastAsia="ar-SA"/>
        </w:rPr>
        <w:t>) років.</w:t>
      </w:r>
    </w:p>
    <w:p w14:paraId="4AF96144" w14:textId="51237EBF" w:rsidR="00703A29" w:rsidRPr="00D07008" w:rsidRDefault="00703A29" w:rsidP="00703A29">
      <w:pPr>
        <w:tabs>
          <w:tab w:val="left" w:pos="1276"/>
        </w:tabs>
        <w:suppressAutoHyphens/>
        <w:spacing w:line="240" w:lineRule="auto"/>
        <w:ind w:firstLine="709"/>
        <w:contextualSpacing/>
        <w:rPr>
          <w:szCs w:val="28"/>
          <w:lang w:eastAsia="ar-SA"/>
        </w:rPr>
      </w:pPr>
      <w:r>
        <w:rPr>
          <w:color w:val="000000"/>
          <w:szCs w:val="28"/>
          <w:lang w:eastAsia="ar-SA"/>
        </w:rPr>
        <w:t>3</w:t>
      </w:r>
      <w:r w:rsidRPr="00D07008">
        <w:rPr>
          <w:szCs w:val="28"/>
          <w:lang w:eastAsia="ar-SA"/>
        </w:rPr>
        <w:t>. Встановити на земельній ділянці з кадастровим номером 6323988500:02:000:1175 обмеження у використанні земельної ділянки, загальною площею 0,2320 га навколо (уздовж) об’єктів енергетичної системи.</w:t>
      </w:r>
    </w:p>
    <w:p w14:paraId="5C154FC9" w14:textId="1442B9C8" w:rsidR="00703A29" w:rsidRPr="00D07008" w:rsidRDefault="00703A29" w:rsidP="00703A29">
      <w:pPr>
        <w:pStyle w:val="a5"/>
        <w:numPr>
          <w:ilvl w:val="1"/>
          <w:numId w:val="34"/>
        </w:numPr>
        <w:tabs>
          <w:tab w:val="left" w:pos="1276"/>
        </w:tabs>
        <w:suppressAutoHyphens/>
        <w:spacing w:line="240" w:lineRule="auto"/>
        <w:ind w:left="0"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Заборонити на земельній ділянці з кадастровим номером 6323988500:02:000:1175 в межах охоронної зони навколо (уздовж) об’єктів енергетичної системи, загальною площею 0,2320 га:</w:t>
      </w:r>
    </w:p>
    <w:p w14:paraId="38A2AE68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будувати житлові будинки, будинки громадського призначення;</w:t>
      </w:r>
    </w:p>
    <w:p w14:paraId="5409A432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14:paraId="10ECF8E5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складати будь-які матеріали, розпалювати вогнища, влаштовувати звалища;</w:t>
      </w:r>
    </w:p>
    <w:p w14:paraId="6E151DCA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саджати дерева, крім кущів та саджанців з перспективою росту не більше двох метрів;</w:t>
      </w:r>
    </w:p>
    <w:p w14:paraId="3B24BBDB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заборонено застосування виробничих і транспортних засобів висотою більше 4,5 м;</w:t>
      </w:r>
    </w:p>
    <w:p w14:paraId="0B478293" w14:textId="77777777" w:rsidR="00703A29" w:rsidRPr="00D07008" w:rsidRDefault="00703A29" w:rsidP="00703A29">
      <w:pPr>
        <w:numPr>
          <w:ilvl w:val="0"/>
          <w:numId w:val="33"/>
        </w:numPr>
        <w:tabs>
          <w:tab w:val="left" w:pos="851"/>
        </w:tabs>
        <w:suppressAutoHyphens/>
        <w:spacing w:line="240" w:lineRule="auto"/>
        <w:ind w:left="0" w:firstLine="709"/>
        <w:contextualSpacing/>
        <w:rPr>
          <w:szCs w:val="28"/>
          <w:lang w:eastAsia="ar-SA"/>
        </w:rPr>
      </w:pPr>
      <w:r w:rsidRPr="00D07008">
        <w:rPr>
          <w:szCs w:val="28"/>
          <w:lang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14:paraId="00F4D0C2" w14:textId="074D9D37" w:rsidR="00703A29" w:rsidRPr="00D07008" w:rsidRDefault="00D07008" w:rsidP="00703A29">
      <w:pPr>
        <w:numPr>
          <w:ilvl w:val="0"/>
          <w:numId w:val="33"/>
        </w:numPr>
        <w:tabs>
          <w:tab w:val="left" w:pos="851"/>
        </w:tabs>
        <w:suppressAutoHyphens/>
        <w:spacing w:line="240" w:lineRule="auto"/>
        <w:ind w:left="0" w:firstLine="709"/>
        <w:contextualSpacing/>
        <w:rPr>
          <w:szCs w:val="28"/>
          <w:lang w:eastAsia="ar-SA"/>
        </w:rPr>
      </w:pPr>
      <w:r>
        <w:rPr>
          <w:shd w:val="clear" w:color="auto" w:fill="FFFFFF"/>
        </w:rPr>
        <w:t>в</w:t>
      </w:r>
      <w:r w:rsidR="00703A29" w:rsidRPr="00D07008">
        <w:rPr>
          <w:shd w:val="clear" w:color="auto" w:fill="FFFFFF"/>
        </w:rPr>
        <w:t>ласникам і користувачам земельних ділянок, фізичним та юридичним особам у межах спеціальних зон об'єктів енергетики без письмової згоди підприємств енергетики, у віданні яких перебувають ці мережі, а також без присутності їх представника забороняється виконувати земляні, будівельні та інші роботи, що можуть призвести до порушення безаварійного функціонування об'єктів електричних мереж.</w:t>
      </w:r>
    </w:p>
    <w:p w14:paraId="50F460EF" w14:textId="7A8838E3" w:rsidR="0027255A" w:rsidRPr="00D07008" w:rsidRDefault="0027255A" w:rsidP="0027255A">
      <w:pPr>
        <w:tabs>
          <w:tab w:val="left" w:pos="851"/>
        </w:tabs>
        <w:suppressAutoHyphens/>
        <w:spacing w:line="240" w:lineRule="auto"/>
        <w:ind w:firstLine="709"/>
        <w:contextualSpacing/>
        <w:rPr>
          <w:szCs w:val="28"/>
          <w:lang w:eastAsia="ar-SA"/>
        </w:rPr>
      </w:pPr>
      <w:r w:rsidRPr="00D07008">
        <w:rPr>
          <w:shd w:val="clear" w:color="auto" w:fill="FFFFFF"/>
        </w:rPr>
        <w:t>4. Н</w:t>
      </w:r>
      <w:r w:rsidRPr="00D07008">
        <w:rPr>
          <w:szCs w:val="28"/>
          <w:lang w:eastAsia="ar-SA"/>
        </w:rPr>
        <w:t xml:space="preserve">а земельну ділянку з кадастровим номером 6323988500:02:000:1175 надано спеціальний дозвіл </w:t>
      </w:r>
      <w:r w:rsidR="00D07008" w:rsidRPr="00D07008">
        <w:rPr>
          <w:szCs w:val="28"/>
          <w:lang w:eastAsia="ar-SA"/>
        </w:rPr>
        <w:t xml:space="preserve">АТ «УКРГАЗВИДОБУВАННЯ» </w:t>
      </w:r>
      <w:r w:rsidRPr="00D07008">
        <w:rPr>
          <w:szCs w:val="28"/>
          <w:lang w:eastAsia="ar-SA"/>
        </w:rPr>
        <w:t>на користування надрами від 21.12.2021 № 6600 строком на 20 років</w:t>
      </w:r>
    </w:p>
    <w:p w14:paraId="6CCEBEF1" w14:textId="3B89D055" w:rsidR="00060F06" w:rsidRPr="00D07008" w:rsidRDefault="0027255A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5</w:t>
      </w:r>
      <w:r w:rsidR="00722895" w:rsidRPr="00D07008">
        <w:rPr>
          <w:szCs w:val="28"/>
          <w:lang w:eastAsia="ar-SA"/>
        </w:rPr>
        <w:t>.</w:t>
      </w:r>
      <w:r w:rsidR="00060F06" w:rsidRPr="00D07008">
        <w:rPr>
          <w:szCs w:val="28"/>
          <w:lang w:eastAsia="ar-SA"/>
        </w:rPr>
        <w:t xml:space="preserve"> </w:t>
      </w:r>
      <w:r w:rsidR="00060F06" w:rsidRPr="00D07008">
        <w:rPr>
          <w:szCs w:val="28"/>
        </w:rPr>
        <w:t xml:space="preserve">Встановити орендну плату за використання земельної ділянки у розмірі </w:t>
      </w:r>
      <w:r w:rsidR="00B56B10" w:rsidRPr="00D07008">
        <w:rPr>
          <w:szCs w:val="28"/>
        </w:rPr>
        <w:t>8</w:t>
      </w:r>
      <w:r w:rsidR="00060F06" w:rsidRPr="00D07008">
        <w:rPr>
          <w:szCs w:val="28"/>
          <w:lang w:eastAsia="ar-SA"/>
        </w:rPr>
        <w:t xml:space="preserve"> (</w:t>
      </w:r>
      <w:r w:rsidR="00B56B10" w:rsidRPr="00D07008">
        <w:rPr>
          <w:szCs w:val="28"/>
          <w:lang w:eastAsia="ar-SA"/>
        </w:rPr>
        <w:t>в</w:t>
      </w:r>
      <w:r w:rsidR="00F647E7" w:rsidRPr="00D07008">
        <w:rPr>
          <w:szCs w:val="28"/>
          <w:lang w:eastAsia="ar-SA"/>
        </w:rPr>
        <w:t>осьми</w:t>
      </w:r>
      <w:r w:rsidR="00060F06" w:rsidRPr="00D07008">
        <w:rPr>
          <w:szCs w:val="28"/>
          <w:lang w:eastAsia="ar-SA"/>
        </w:rPr>
        <w:t>) відсотків від нормативної грошової оцінки земельної ділянки.</w:t>
      </w:r>
    </w:p>
    <w:p w14:paraId="5280161E" w14:textId="6E764743" w:rsidR="00060F06" w:rsidRPr="00D07008" w:rsidRDefault="0027255A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6</w:t>
      </w:r>
      <w:r w:rsidR="00060F06" w:rsidRPr="00D07008">
        <w:rPr>
          <w:szCs w:val="28"/>
          <w:lang w:eastAsia="ar-SA"/>
        </w:rPr>
        <w:t xml:space="preserve">. Зобов’язати </w:t>
      </w:r>
      <w:r w:rsidR="00CC28D6" w:rsidRPr="00D07008">
        <w:rPr>
          <w:szCs w:val="28"/>
          <w:lang w:eastAsia="ar-SA"/>
        </w:rPr>
        <w:t>ТОВ «ЯКОВЛІВСЬКІ ЛАНИ»</w:t>
      </w:r>
      <w:r w:rsidR="00060F06" w:rsidRPr="00D07008">
        <w:rPr>
          <w:szCs w:val="28"/>
          <w:lang w:eastAsia="ar-SA"/>
        </w:rPr>
        <w:t xml:space="preserve"> в місячний термін:</w:t>
      </w:r>
    </w:p>
    <w:p w14:paraId="16DD4C66" w14:textId="6236FED5" w:rsidR="00060F06" w:rsidRPr="00D07008" w:rsidRDefault="0027255A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6</w:t>
      </w:r>
      <w:r w:rsidR="00F647E7" w:rsidRPr="00D07008">
        <w:rPr>
          <w:szCs w:val="28"/>
          <w:lang w:eastAsia="ar-SA"/>
        </w:rPr>
        <w:t xml:space="preserve">.1. </w:t>
      </w:r>
      <w:r w:rsidR="00060F06" w:rsidRPr="00D07008">
        <w:rPr>
          <w:szCs w:val="28"/>
          <w:lang w:eastAsia="ar-SA"/>
        </w:rPr>
        <w:t xml:space="preserve">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14:paraId="42C8B42E" w14:textId="5C01AA35" w:rsidR="00060F06" w:rsidRPr="00D07008" w:rsidRDefault="0027255A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6</w:t>
      </w:r>
      <w:r w:rsidR="00F647E7" w:rsidRPr="00D07008">
        <w:rPr>
          <w:szCs w:val="28"/>
          <w:lang w:eastAsia="ar-SA"/>
        </w:rPr>
        <w:t xml:space="preserve">.2. </w:t>
      </w:r>
      <w:r w:rsidR="00060F06" w:rsidRPr="00D07008">
        <w:rPr>
          <w:szCs w:val="28"/>
          <w:lang w:eastAsia="ar-SA"/>
        </w:rPr>
        <w:t>з моменту отримання примірника договору оренди землі зареєструвати його відповідно до вимог чинного законодавства.</w:t>
      </w:r>
    </w:p>
    <w:p w14:paraId="28B51B5C" w14:textId="05F74A16" w:rsidR="00060F06" w:rsidRPr="00D07008" w:rsidRDefault="0027255A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ru-RU"/>
        </w:rPr>
        <w:t>7</w:t>
      </w:r>
      <w:r w:rsidR="000B3E14" w:rsidRPr="00D07008">
        <w:rPr>
          <w:szCs w:val="28"/>
          <w:lang w:eastAsia="ru-RU"/>
        </w:rPr>
        <w:t>.</w:t>
      </w:r>
      <w:r w:rsidR="00060F06" w:rsidRPr="00D07008">
        <w:rPr>
          <w:szCs w:val="28"/>
          <w:lang w:eastAsia="ru-RU"/>
        </w:rPr>
        <w:t xml:space="preserve"> </w:t>
      </w:r>
      <w:r w:rsidR="00060F06" w:rsidRPr="00D07008">
        <w:rPr>
          <w:szCs w:val="28"/>
          <w:lang w:eastAsia="ar-SA"/>
        </w:rPr>
        <w:t xml:space="preserve">У разі ухилення або зволікання від укладання договору оренди землі у визначені п. </w:t>
      </w:r>
      <w:r w:rsidRPr="00D07008">
        <w:rPr>
          <w:szCs w:val="28"/>
          <w:lang w:eastAsia="ar-SA"/>
        </w:rPr>
        <w:t>6</w:t>
      </w:r>
      <w:r w:rsidR="00060F06" w:rsidRPr="00D07008">
        <w:rPr>
          <w:szCs w:val="28"/>
          <w:lang w:eastAsia="ar-SA"/>
        </w:rPr>
        <w:t xml:space="preserve"> цього рішення строки, встановити, що пункт </w:t>
      </w:r>
      <w:r w:rsidR="000B3E14" w:rsidRPr="00D07008">
        <w:rPr>
          <w:szCs w:val="28"/>
          <w:lang w:eastAsia="ar-SA"/>
        </w:rPr>
        <w:t>2</w:t>
      </w:r>
      <w:r w:rsidR="00060F06" w:rsidRPr="00D07008">
        <w:rPr>
          <w:szCs w:val="28"/>
          <w:lang w:eastAsia="ar-SA"/>
        </w:rPr>
        <w:t xml:space="preserve"> даного рішення втрачає чинність.</w:t>
      </w:r>
    </w:p>
    <w:p w14:paraId="345A1114" w14:textId="48093974" w:rsidR="00060F06" w:rsidRPr="00D07008" w:rsidRDefault="0027255A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D07008">
        <w:rPr>
          <w:szCs w:val="28"/>
          <w:lang w:eastAsia="ar-SA"/>
        </w:rPr>
        <w:t>8</w:t>
      </w:r>
      <w:r w:rsidR="00060F06" w:rsidRPr="00D07008">
        <w:rPr>
          <w:szCs w:val="28"/>
          <w:lang w:eastAsia="ar-SA"/>
        </w:rPr>
        <w:t xml:space="preserve">. </w:t>
      </w:r>
      <w:r w:rsidR="00060F06" w:rsidRPr="00D07008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="00060F06" w:rsidRPr="00D07008">
        <w:rPr>
          <w:spacing w:val="-20"/>
          <w:szCs w:val="28"/>
          <w:lang w:eastAsia="ru-RU"/>
        </w:rPr>
        <w:t>.</w:t>
      </w:r>
    </w:p>
    <w:p w14:paraId="16B16903" w14:textId="77777777" w:rsidR="00F757F8" w:rsidRPr="00D07008" w:rsidRDefault="00F757F8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2F165E73" w14:textId="77777777" w:rsidR="003C2F81" w:rsidRPr="00CC28D6" w:rsidRDefault="008E4BD7" w:rsidP="003C2F81">
      <w:pPr>
        <w:ind w:right="6"/>
        <w:rPr>
          <w:b/>
          <w:szCs w:val="28"/>
        </w:rPr>
      </w:pPr>
      <w:r w:rsidRPr="00CC28D6">
        <w:rPr>
          <w:b/>
          <w:szCs w:val="28"/>
        </w:rPr>
        <w:t>Міський голова</w:t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  <w:t>Сергій ЗЕЛЕНСЬКИЙ</w:t>
      </w:r>
    </w:p>
    <w:p w14:paraId="08322AC3" w14:textId="77777777" w:rsidR="00C57C62" w:rsidRPr="00CC28D6" w:rsidRDefault="00C57C62" w:rsidP="005E2E50">
      <w:pPr>
        <w:pStyle w:val="21"/>
        <w:rPr>
          <w:sz w:val="24"/>
          <w:szCs w:val="24"/>
        </w:rPr>
      </w:pPr>
    </w:p>
    <w:p w14:paraId="4A1F1916" w14:textId="24EDF1E1" w:rsidR="004274DE" w:rsidRPr="0027255A" w:rsidRDefault="005E2E50" w:rsidP="005E2E50">
      <w:pPr>
        <w:pStyle w:val="21"/>
        <w:rPr>
          <w:sz w:val="24"/>
          <w:szCs w:val="24"/>
        </w:rPr>
      </w:pPr>
      <w:r w:rsidRPr="00CC28D6">
        <w:rPr>
          <w:sz w:val="24"/>
          <w:szCs w:val="24"/>
        </w:rPr>
        <w:t>Інна КОШЛЯК</w:t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  <w:t xml:space="preserve">         </w:t>
      </w:r>
      <w:r w:rsidRPr="00CC28D6">
        <w:rPr>
          <w:sz w:val="24"/>
          <w:szCs w:val="24"/>
        </w:rPr>
        <w:tab/>
      </w:r>
      <w:r w:rsidR="008E4BD7" w:rsidRPr="00CC28D6">
        <w:rPr>
          <w:sz w:val="24"/>
          <w:szCs w:val="24"/>
        </w:rPr>
        <w:t>Олена СТЕПАНОВА</w:t>
      </w:r>
    </w:p>
    <w:sectPr w:rsidR="004274DE" w:rsidRPr="0027255A" w:rsidSect="001A74B9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1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32D85"/>
    <w:multiLevelType w:val="multilevel"/>
    <w:tmpl w:val="14706D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27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4"/>
  </w:num>
  <w:num w:numId="5">
    <w:abstractNumId w:val="7"/>
  </w:num>
  <w:num w:numId="6">
    <w:abstractNumId w:val="13"/>
  </w:num>
  <w:num w:numId="7">
    <w:abstractNumId w:val="21"/>
  </w:num>
  <w:num w:numId="8">
    <w:abstractNumId w:val="29"/>
  </w:num>
  <w:num w:numId="9">
    <w:abstractNumId w:val="2"/>
  </w:num>
  <w:num w:numId="10">
    <w:abstractNumId w:val="25"/>
  </w:num>
  <w:num w:numId="11">
    <w:abstractNumId w:val="8"/>
  </w:num>
  <w:num w:numId="12">
    <w:abstractNumId w:val="8"/>
  </w:num>
  <w:num w:numId="13">
    <w:abstractNumId w:val="22"/>
  </w:num>
  <w:num w:numId="14">
    <w:abstractNumId w:val="14"/>
  </w:num>
  <w:num w:numId="15">
    <w:abstractNumId w:val="31"/>
  </w:num>
  <w:num w:numId="16">
    <w:abstractNumId w:val="11"/>
  </w:num>
  <w:num w:numId="17">
    <w:abstractNumId w:val="27"/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3"/>
  </w:num>
  <w:num w:numId="24">
    <w:abstractNumId w:val="28"/>
  </w:num>
  <w:num w:numId="25">
    <w:abstractNumId w:val="16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12"/>
  </w:num>
  <w:num w:numId="31">
    <w:abstractNumId w:val="30"/>
  </w:num>
  <w:num w:numId="32">
    <w:abstractNumId w:val="18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9D"/>
    <w:rsid w:val="000057FB"/>
    <w:rsid w:val="00013E9E"/>
    <w:rsid w:val="0002468D"/>
    <w:rsid w:val="00026761"/>
    <w:rsid w:val="00027D93"/>
    <w:rsid w:val="0003461D"/>
    <w:rsid w:val="00034E0D"/>
    <w:rsid w:val="00035F02"/>
    <w:rsid w:val="00044921"/>
    <w:rsid w:val="00047AA2"/>
    <w:rsid w:val="00054798"/>
    <w:rsid w:val="00060F06"/>
    <w:rsid w:val="00074FCA"/>
    <w:rsid w:val="000B3E14"/>
    <w:rsid w:val="000B7AEE"/>
    <w:rsid w:val="000D624C"/>
    <w:rsid w:val="000E165F"/>
    <w:rsid w:val="000E618A"/>
    <w:rsid w:val="00101AF2"/>
    <w:rsid w:val="001075B2"/>
    <w:rsid w:val="00110878"/>
    <w:rsid w:val="0011177F"/>
    <w:rsid w:val="001126AB"/>
    <w:rsid w:val="0012115B"/>
    <w:rsid w:val="0012208A"/>
    <w:rsid w:val="00131984"/>
    <w:rsid w:val="0013209D"/>
    <w:rsid w:val="001420B6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A0AD9"/>
    <w:rsid w:val="001A74B9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31D9F"/>
    <w:rsid w:val="002339B5"/>
    <w:rsid w:val="00233EF1"/>
    <w:rsid w:val="00234C06"/>
    <w:rsid w:val="00240D86"/>
    <w:rsid w:val="00243C91"/>
    <w:rsid w:val="00245DE5"/>
    <w:rsid w:val="00265178"/>
    <w:rsid w:val="00266F8C"/>
    <w:rsid w:val="0027255A"/>
    <w:rsid w:val="00275A53"/>
    <w:rsid w:val="00276CAD"/>
    <w:rsid w:val="0028769D"/>
    <w:rsid w:val="002930D4"/>
    <w:rsid w:val="00293880"/>
    <w:rsid w:val="00295943"/>
    <w:rsid w:val="002B55F8"/>
    <w:rsid w:val="002C725D"/>
    <w:rsid w:val="002D1105"/>
    <w:rsid w:val="002D1A77"/>
    <w:rsid w:val="002D2C98"/>
    <w:rsid w:val="002E2965"/>
    <w:rsid w:val="002F1A35"/>
    <w:rsid w:val="002F2A83"/>
    <w:rsid w:val="003012E2"/>
    <w:rsid w:val="00320043"/>
    <w:rsid w:val="00326FE4"/>
    <w:rsid w:val="00332F72"/>
    <w:rsid w:val="00343B03"/>
    <w:rsid w:val="0035176C"/>
    <w:rsid w:val="0036554A"/>
    <w:rsid w:val="00376643"/>
    <w:rsid w:val="00391CAD"/>
    <w:rsid w:val="00392B17"/>
    <w:rsid w:val="003B241F"/>
    <w:rsid w:val="003B3D03"/>
    <w:rsid w:val="003B4AB7"/>
    <w:rsid w:val="003B54BC"/>
    <w:rsid w:val="003B5A85"/>
    <w:rsid w:val="003C2F81"/>
    <w:rsid w:val="003C48B8"/>
    <w:rsid w:val="003C760C"/>
    <w:rsid w:val="003F55D7"/>
    <w:rsid w:val="00403D82"/>
    <w:rsid w:val="00407C60"/>
    <w:rsid w:val="00420287"/>
    <w:rsid w:val="004274DE"/>
    <w:rsid w:val="0043275F"/>
    <w:rsid w:val="0043344E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620F"/>
    <w:rsid w:val="004A0E20"/>
    <w:rsid w:val="004A1501"/>
    <w:rsid w:val="004B5DE4"/>
    <w:rsid w:val="004C2944"/>
    <w:rsid w:val="004D7F60"/>
    <w:rsid w:val="004E0C0A"/>
    <w:rsid w:val="004E5919"/>
    <w:rsid w:val="005018AA"/>
    <w:rsid w:val="00505128"/>
    <w:rsid w:val="00507195"/>
    <w:rsid w:val="00513F58"/>
    <w:rsid w:val="00515743"/>
    <w:rsid w:val="00517808"/>
    <w:rsid w:val="005471BA"/>
    <w:rsid w:val="005719FD"/>
    <w:rsid w:val="00581F54"/>
    <w:rsid w:val="00585D60"/>
    <w:rsid w:val="00587408"/>
    <w:rsid w:val="005B1CBC"/>
    <w:rsid w:val="005B3B40"/>
    <w:rsid w:val="005C6107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13381"/>
    <w:rsid w:val="00621153"/>
    <w:rsid w:val="00635636"/>
    <w:rsid w:val="00636981"/>
    <w:rsid w:val="0065040B"/>
    <w:rsid w:val="006609F5"/>
    <w:rsid w:val="00661793"/>
    <w:rsid w:val="00676A75"/>
    <w:rsid w:val="00681992"/>
    <w:rsid w:val="0068757D"/>
    <w:rsid w:val="006952A9"/>
    <w:rsid w:val="006A0B2B"/>
    <w:rsid w:val="006A4063"/>
    <w:rsid w:val="006B0AFD"/>
    <w:rsid w:val="006C4330"/>
    <w:rsid w:val="006D1274"/>
    <w:rsid w:val="006D3FDB"/>
    <w:rsid w:val="006D7039"/>
    <w:rsid w:val="006E4C26"/>
    <w:rsid w:val="006E6479"/>
    <w:rsid w:val="006F1BBC"/>
    <w:rsid w:val="007000CF"/>
    <w:rsid w:val="00703A29"/>
    <w:rsid w:val="007125A2"/>
    <w:rsid w:val="00715AF8"/>
    <w:rsid w:val="00722895"/>
    <w:rsid w:val="00723A00"/>
    <w:rsid w:val="00733DBF"/>
    <w:rsid w:val="007361AB"/>
    <w:rsid w:val="007444A0"/>
    <w:rsid w:val="00771C78"/>
    <w:rsid w:val="00773E74"/>
    <w:rsid w:val="00791D60"/>
    <w:rsid w:val="007B472E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737BD"/>
    <w:rsid w:val="00880117"/>
    <w:rsid w:val="0089430B"/>
    <w:rsid w:val="008947D3"/>
    <w:rsid w:val="008A054B"/>
    <w:rsid w:val="008A19F0"/>
    <w:rsid w:val="008A1C35"/>
    <w:rsid w:val="008B7505"/>
    <w:rsid w:val="008C48B6"/>
    <w:rsid w:val="008E1E90"/>
    <w:rsid w:val="008E4BD7"/>
    <w:rsid w:val="008F05ED"/>
    <w:rsid w:val="008F6621"/>
    <w:rsid w:val="009036AF"/>
    <w:rsid w:val="009052C9"/>
    <w:rsid w:val="009223D8"/>
    <w:rsid w:val="00925A48"/>
    <w:rsid w:val="00927A62"/>
    <w:rsid w:val="00932DF9"/>
    <w:rsid w:val="00941470"/>
    <w:rsid w:val="0094562F"/>
    <w:rsid w:val="00947297"/>
    <w:rsid w:val="0095446A"/>
    <w:rsid w:val="00957A38"/>
    <w:rsid w:val="009631AE"/>
    <w:rsid w:val="009751E0"/>
    <w:rsid w:val="009826C4"/>
    <w:rsid w:val="009904A2"/>
    <w:rsid w:val="00994E15"/>
    <w:rsid w:val="00995A9F"/>
    <w:rsid w:val="009A51CE"/>
    <w:rsid w:val="009A7710"/>
    <w:rsid w:val="009B205F"/>
    <w:rsid w:val="009B28BD"/>
    <w:rsid w:val="009B4F5D"/>
    <w:rsid w:val="009B6CAD"/>
    <w:rsid w:val="009B7377"/>
    <w:rsid w:val="009C76F2"/>
    <w:rsid w:val="009E0C4B"/>
    <w:rsid w:val="009E3B4B"/>
    <w:rsid w:val="00A03C66"/>
    <w:rsid w:val="00A17BBE"/>
    <w:rsid w:val="00A30E1C"/>
    <w:rsid w:val="00A43D31"/>
    <w:rsid w:val="00A50001"/>
    <w:rsid w:val="00A52EB0"/>
    <w:rsid w:val="00A53AE8"/>
    <w:rsid w:val="00A54084"/>
    <w:rsid w:val="00A5536A"/>
    <w:rsid w:val="00A561F9"/>
    <w:rsid w:val="00A67012"/>
    <w:rsid w:val="00A67BFE"/>
    <w:rsid w:val="00A713EB"/>
    <w:rsid w:val="00A80847"/>
    <w:rsid w:val="00A80E07"/>
    <w:rsid w:val="00A863F8"/>
    <w:rsid w:val="00A938DC"/>
    <w:rsid w:val="00A93BAA"/>
    <w:rsid w:val="00A943A1"/>
    <w:rsid w:val="00A9448A"/>
    <w:rsid w:val="00A94C26"/>
    <w:rsid w:val="00AA034D"/>
    <w:rsid w:val="00AA18DE"/>
    <w:rsid w:val="00AA35D7"/>
    <w:rsid w:val="00AB216D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3D25"/>
    <w:rsid w:val="00B14114"/>
    <w:rsid w:val="00B202CF"/>
    <w:rsid w:val="00B36A3B"/>
    <w:rsid w:val="00B56B10"/>
    <w:rsid w:val="00B6156B"/>
    <w:rsid w:val="00B619FF"/>
    <w:rsid w:val="00B65BEE"/>
    <w:rsid w:val="00B66B44"/>
    <w:rsid w:val="00B73CE6"/>
    <w:rsid w:val="00B80A34"/>
    <w:rsid w:val="00B87400"/>
    <w:rsid w:val="00B87E4C"/>
    <w:rsid w:val="00BA71B3"/>
    <w:rsid w:val="00BB24B5"/>
    <w:rsid w:val="00BC6A6A"/>
    <w:rsid w:val="00BE02AD"/>
    <w:rsid w:val="00C01202"/>
    <w:rsid w:val="00C02583"/>
    <w:rsid w:val="00C1187B"/>
    <w:rsid w:val="00C27483"/>
    <w:rsid w:val="00C32DAA"/>
    <w:rsid w:val="00C345B9"/>
    <w:rsid w:val="00C4029B"/>
    <w:rsid w:val="00C57C62"/>
    <w:rsid w:val="00C643A8"/>
    <w:rsid w:val="00C6675D"/>
    <w:rsid w:val="00C81C62"/>
    <w:rsid w:val="00C843BA"/>
    <w:rsid w:val="00C8456F"/>
    <w:rsid w:val="00C873CB"/>
    <w:rsid w:val="00CB32DE"/>
    <w:rsid w:val="00CB46C2"/>
    <w:rsid w:val="00CC065F"/>
    <w:rsid w:val="00CC28D6"/>
    <w:rsid w:val="00CD4D4C"/>
    <w:rsid w:val="00CF6BC1"/>
    <w:rsid w:val="00D07008"/>
    <w:rsid w:val="00D270C9"/>
    <w:rsid w:val="00D30F76"/>
    <w:rsid w:val="00D33C48"/>
    <w:rsid w:val="00D34795"/>
    <w:rsid w:val="00D40D70"/>
    <w:rsid w:val="00D57960"/>
    <w:rsid w:val="00D60677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604B"/>
    <w:rsid w:val="00DD3727"/>
    <w:rsid w:val="00DE0443"/>
    <w:rsid w:val="00DE26CB"/>
    <w:rsid w:val="00DE7075"/>
    <w:rsid w:val="00E22177"/>
    <w:rsid w:val="00E25A51"/>
    <w:rsid w:val="00E4149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A1DFD"/>
    <w:rsid w:val="00EA2F99"/>
    <w:rsid w:val="00EA74C4"/>
    <w:rsid w:val="00EB037B"/>
    <w:rsid w:val="00EB7395"/>
    <w:rsid w:val="00EC0549"/>
    <w:rsid w:val="00ED7135"/>
    <w:rsid w:val="00EF31D4"/>
    <w:rsid w:val="00F00553"/>
    <w:rsid w:val="00F00EFB"/>
    <w:rsid w:val="00F016A9"/>
    <w:rsid w:val="00F022A0"/>
    <w:rsid w:val="00F05465"/>
    <w:rsid w:val="00F05A69"/>
    <w:rsid w:val="00F157B6"/>
    <w:rsid w:val="00F22A15"/>
    <w:rsid w:val="00F33E1B"/>
    <w:rsid w:val="00F36953"/>
    <w:rsid w:val="00F36EC2"/>
    <w:rsid w:val="00F47F33"/>
    <w:rsid w:val="00F647E7"/>
    <w:rsid w:val="00F663DF"/>
    <w:rsid w:val="00F757F8"/>
    <w:rsid w:val="00F80566"/>
    <w:rsid w:val="00FA14D2"/>
    <w:rsid w:val="00FA25C3"/>
    <w:rsid w:val="00FB2DC3"/>
    <w:rsid w:val="00FB2FF3"/>
    <w:rsid w:val="00FC4103"/>
    <w:rsid w:val="00FD4FE9"/>
    <w:rsid w:val="00FE0EB6"/>
    <w:rsid w:val="00FF4C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о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ой текст с от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о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ой текст с от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https://drive.google.com/file/d/1_pUFszl1J-_PnABd89bxmwLl-iEc6pVS/view?usp=sharing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Зем.відділ</dc:creator>
  <cp:lastModifiedBy>ПК</cp:lastModifiedBy>
  <cp:revision>23</cp:revision>
  <cp:lastPrinted>2025-02-25T11:01:00Z</cp:lastPrinted>
  <dcterms:created xsi:type="dcterms:W3CDTF">2024-08-27T06:06:00Z</dcterms:created>
  <dcterms:modified xsi:type="dcterms:W3CDTF">2025-03-26T07:27:00Z</dcterms:modified>
</cp:coreProperties>
</file>