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91B" w:rsidRDefault="008D091B" w:rsidP="008D091B">
      <w:pPr>
        <w:ind w:left="426" w:hanging="426"/>
        <w:rPr>
          <w:spacing w:val="-20"/>
          <w:lang w:val="uk-UA"/>
        </w:rPr>
      </w:pPr>
      <w:r>
        <w:rPr>
          <w:spacing w:val="-20"/>
          <w:lang w:val="uk-UA"/>
        </w:rPr>
        <w:tab/>
      </w:r>
      <w:r>
        <w:rPr>
          <w:spacing w:val="-20"/>
          <w:lang w:val="uk-UA"/>
        </w:rPr>
        <w:tab/>
      </w:r>
      <w:r>
        <w:rPr>
          <w:spacing w:val="-20"/>
          <w:lang w:val="uk-UA"/>
        </w:rPr>
        <w:tab/>
      </w:r>
      <w:r>
        <w:rPr>
          <w:spacing w:val="-20"/>
          <w:lang w:val="uk-UA"/>
        </w:rPr>
        <w:tab/>
      </w:r>
      <w:r>
        <w:rPr>
          <w:spacing w:val="-20"/>
          <w:lang w:val="uk-UA"/>
        </w:rPr>
        <w:tab/>
      </w:r>
      <w:r>
        <w:rPr>
          <w:spacing w:val="-20"/>
          <w:lang w:val="uk-UA"/>
        </w:rPr>
        <w:tab/>
      </w:r>
      <w:r>
        <w:rPr>
          <w:spacing w:val="-20"/>
          <w:lang w:val="uk-UA"/>
        </w:rPr>
        <w:tab/>
      </w:r>
      <w:r>
        <w:rPr>
          <w:spacing w:val="-20"/>
          <w:lang w:val="uk-UA"/>
        </w:rPr>
        <w:tab/>
      </w:r>
      <w:r>
        <w:rPr>
          <w:spacing w:val="-20"/>
          <w:lang w:val="uk-UA"/>
        </w:rPr>
        <w:tab/>
      </w:r>
      <w:r>
        <w:rPr>
          <w:spacing w:val="-20"/>
          <w:lang w:val="uk-UA"/>
        </w:rPr>
        <w:t>Додаток 1</w:t>
      </w:r>
    </w:p>
    <w:p w:rsidR="008D091B" w:rsidRDefault="008D091B" w:rsidP="008D091B">
      <w:pPr>
        <w:ind w:left="426" w:hanging="426"/>
        <w:jc w:val="right"/>
        <w:rPr>
          <w:spacing w:val="-20"/>
          <w:lang w:val="uk-UA"/>
        </w:rPr>
      </w:pPr>
      <w:r>
        <w:rPr>
          <w:spacing w:val="-20"/>
          <w:lang w:val="uk-UA"/>
        </w:rPr>
        <w:t xml:space="preserve">до Програми забезпечення функціонування </w:t>
      </w:r>
    </w:p>
    <w:p w:rsidR="008D091B" w:rsidRDefault="008D091B" w:rsidP="008D091B">
      <w:pPr>
        <w:ind w:left="426" w:hanging="426"/>
        <w:rPr>
          <w:spacing w:val="-20"/>
          <w:lang w:val="uk-UA"/>
        </w:rPr>
      </w:pPr>
      <w:r>
        <w:rPr>
          <w:spacing w:val="-20"/>
          <w:lang w:val="uk-UA"/>
        </w:rPr>
        <w:t xml:space="preserve">                                                                                                                                              </w:t>
      </w:r>
      <w:r>
        <w:rPr>
          <w:spacing w:val="-20"/>
          <w:lang w:val="uk-UA"/>
        </w:rPr>
        <w:t xml:space="preserve">служби містобудівного кадастру на </w:t>
      </w:r>
    </w:p>
    <w:p w:rsidR="008D091B" w:rsidRDefault="008D091B" w:rsidP="008D091B">
      <w:pPr>
        <w:ind w:left="426" w:hanging="426"/>
        <w:rPr>
          <w:spacing w:val="-20"/>
          <w:lang w:val="uk-UA"/>
        </w:rPr>
      </w:pPr>
      <w:r>
        <w:rPr>
          <w:spacing w:val="-20"/>
          <w:lang w:val="uk-UA"/>
        </w:rPr>
        <w:t xml:space="preserve">   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spacing w:val="-20"/>
          <w:lang w:val="uk-UA"/>
        </w:rPr>
        <w:t>2024-2026 роки</w:t>
      </w:r>
    </w:p>
    <w:p w:rsidR="008D091B" w:rsidRDefault="008D091B" w:rsidP="008D091B">
      <w:pPr>
        <w:rPr>
          <w:spacing w:val="-20"/>
          <w:lang w:val="uk-UA"/>
        </w:rPr>
      </w:pPr>
    </w:p>
    <w:p w:rsidR="008D091B" w:rsidRDefault="008D091B" w:rsidP="008D091B">
      <w:pPr>
        <w:rPr>
          <w:spacing w:val="-20"/>
          <w:lang w:val="uk-UA"/>
        </w:rPr>
      </w:pPr>
    </w:p>
    <w:p w:rsidR="008D091B" w:rsidRDefault="008D091B" w:rsidP="008D09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pacing w:val="-20"/>
          <w:sz w:val="28"/>
          <w:szCs w:val="28"/>
          <w:lang w:val="uk-UA"/>
        </w:rPr>
      </w:pPr>
      <w:proofErr w:type="spellStart"/>
      <w:r>
        <w:rPr>
          <w:b/>
          <w:spacing w:val="-20"/>
          <w:sz w:val="28"/>
          <w:szCs w:val="28"/>
        </w:rPr>
        <w:t>Ресурсне</w:t>
      </w:r>
      <w:proofErr w:type="spellEnd"/>
      <w:r>
        <w:rPr>
          <w:b/>
          <w:spacing w:val="-20"/>
          <w:sz w:val="28"/>
          <w:szCs w:val="28"/>
        </w:rPr>
        <w:t xml:space="preserve"> </w:t>
      </w:r>
      <w:proofErr w:type="spellStart"/>
      <w:r>
        <w:rPr>
          <w:b/>
          <w:spacing w:val="-20"/>
          <w:sz w:val="28"/>
          <w:szCs w:val="28"/>
        </w:rPr>
        <w:t>забезпечення</w:t>
      </w:r>
      <w:proofErr w:type="spellEnd"/>
      <w:r>
        <w:rPr>
          <w:b/>
          <w:spacing w:val="-20"/>
          <w:sz w:val="28"/>
          <w:szCs w:val="28"/>
        </w:rPr>
        <w:t xml:space="preserve"> </w:t>
      </w:r>
      <w:proofErr w:type="spellStart"/>
      <w:r>
        <w:rPr>
          <w:b/>
          <w:spacing w:val="-20"/>
          <w:sz w:val="28"/>
          <w:szCs w:val="28"/>
        </w:rPr>
        <w:t>Програми</w:t>
      </w:r>
      <w:proofErr w:type="spellEnd"/>
    </w:p>
    <w:p w:rsidR="008D091B" w:rsidRDefault="008D091B" w:rsidP="008D091B">
      <w:pPr>
        <w:jc w:val="center"/>
        <w:rPr>
          <w:b/>
          <w:spacing w:val="-20"/>
          <w:sz w:val="28"/>
          <w:szCs w:val="28"/>
          <w:lang w:val="uk-UA"/>
        </w:rPr>
      </w:pPr>
      <w:r>
        <w:rPr>
          <w:b/>
          <w:spacing w:val="-20"/>
          <w:sz w:val="28"/>
          <w:szCs w:val="28"/>
          <w:lang w:val="uk-UA"/>
        </w:rPr>
        <w:t>забезпечення функціонування служби містобудівного кадастру в Лозівській міській територіальній громаді на 2024-2026 роки</w:t>
      </w:r>
    </w:p>
    <w:p w:rsidR="008D091B" w:rsidRDefault="008D091B" w:rsidP="008D09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pacing w:val="-20"/>
          <w:lang w:val="uk-UA"/>
        </w:rPr>
      </w:pPr>
    </w:p>
    <w:p w:rsidR="008D091B" w:rsidRDefault="008D091B" w:rsidP="008D09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080"/>
        <w:jc w:val="center"/>
        <w:rPr>
          <w:spacing w:val="-20"/>
          <w:lang w:val="uk-UA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1080"/>
        <w:gridCol w:w="1080"/>
        <w:gridCol w:w="1080"/>
        <w:gridCol w:w="900"/>
        <w:gridCol w:w="1080"/>
        <w:gridCol w:w="1980"/>
      </w:tblGrid>
      <w:tr w:rsidR="008D091B" w:rsidTr="008D091B"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1B" w:rsidRDefault="008D0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-20"/>
                <w:sz w:val="28"/>
                <w:szCs w:val="28"/>
                <w:lang w:val="uk-UA"/>
              </w:rPr>
            </w:pPr>
            <w:proofErr w:type="spellStart"/>
            <w:r>
              <w:rPr>
                <w:spacing w:val="-20"/>
              </w:rPr>
              <w:t>Обсяг</w:t>
            </w:r>
            <w:proofErr w:type="spellEnd"/>
            <w:r>
              <w:rPr>
                <w:spacing w:val="-20"/>
              </w:rPr>
              <w:t xml:space="preserve"> </w:t>
            </w:r>
            <w:proofErr w:type="spellStart"/>
            <w:r>
              <w:rPr>
                <w:spacing w:val="-20"/>
              </w:rPr>
              <w:t>коштів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>
              <w:rPr>
                <w:spacing w:val="-20"/>
              </w:rPr>
              <w:t>які</w:t>
            </w:r>
            <w:proofErr w:type="spellEnd"/>
            <w:r>
              <w:rPr>
                <w:spacing w:val="-20"/>
              </w:rPr>
              <w:t xml:space="preserve"> </w:t>
            </w:r>
            <w:proofErr w:type="spellStart"/>
            <w:r>
              <w:rPr>
                <w:spacing w:val="-20"/>
              </w:rPr>
              <w:t>пропонується</w:t>
            </w:r>
            <w:proofErr w:type="spellEnd"/>
            <w:r>
              <w:rPr>
                <w:spacing w:val="-20"/>
              </w:rPr>
              <w:t xml:space="preserve"> </w:t>
            </w:r>
            <w:proofErr w:type="spellStart"/>
            <w:r>
              <w:rPr>
                <w:spacing w:val="-20"/>
              </w:rPr>
              <w:t>залучити</w:t>
            </w:r>
            <w:proofErr w:type="spellEnd"/>
            <w:r>
              <w:rPr>
                <w:spacing w:val="-20"/>
              </w:rPr>
              <w:t xml:space="preserve"> на </w:t>
            </w:r>
            <w:proofErr w:type="spellStart"/>
            <w:r>
              <w:rPr>
                <w:spacing w:val="-20"/>
              </w:rPr>
              <w:t>виконання</w:t>
            </w:r>
            <w:proofErr w:type="spellEnd"/>
            <w:r>
              <w:rPr>
                <w:spacing w:val="-20"/>
              </w:rPr>
              <w:t xml:space="preserve"> </w:t>
            </w:r>
            <w:proofErr w:type="spellStart"/>
            <w:r>
              <w:rPr>
                <w:spacing w:val="-20"/>
              </w:rPr>
              <w:t>Програми</w:t>
            </w:r>
            <w:proofErr w:type="spellEnd"/>
          </w:p>
        </w:tc>
        <w:tc>
          <w:tcPr>
            <w:tcW w:w="5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1B" w:rsidRDefault="008D0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-20"/>
                <w:sz w:val="28"/>
                <w:szCs w:val="28"/>
                <w:lang w:val="uk-UA"/>
              </w:rPr>
            </w:pPr>
            <w:proofErr w:type="spellStart"/>
            <w:r>
              <w:rPr>
                <w:spacing w:val="-20"/>
              </w:rPr>
              <w:t>Етапи</w:t>
            </w:r>
            <w:proofErr w:type="spellEnd"/>
            <w:r>
              <w:rPr>
                <w:spacing w:val="-20"/>
              </w:rPr>
              <w:t xml:space="preserve"> </w:t>
            </w:r>
            <w:proofErr w:type="spellStart"/>
            <w:r>
              <w:rPr>
                <w:spacing w:val="-20"/>
              </w:rPr>
              <w:t>виконання</w:t>
            </w:r>
            <w:proofErr w:type="spellEnd"/>
            <w:r>
              <w:rPr>
                <w:spacing w:val="-20"/>
              </w:rPr>
              <w:t xml:space="preserve"> </w:t>
            </w:r>
            <w:proofErr w:type="spellStart"/>
            <w:r>
              <w:rPr>
                <w:spacing w:val="-20"/>
              </w:rPr>
              <w:t>Програми</w:t>
            </w:r>
            <w:proofErr w:type="spellEnd"/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1B" w:rsidRDefault="008D0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-20"/>
                <w:sz w:val="28"/>
                <w:szCs w:val="28"/>
                <w:lang w:val="uk-UA"/>
              </w:rPr>
            </w:pPr>
            <w:proofErr w:type="spellStart"/>
            <w:r>
              <w:rPr>
                <w:spacing w:val="-20"/>
              </w:rPr>
              <w:t>Усього</w:t>
            </w:r>
            <w:proofErr w:type="spellEnd"/>
            <w:r>
              <w:rPr>
                <w:spacing w:val="-20"/>
              </w:rPr>
              <w:t xml:space="preserve"> </w:t>
            </w:r>
            <w:proofErr w:type="spellStart"/>
            <w:r>
              <w:rPr>
                <w:spacing w:val="-20"/>
              </w:rPr>
              <w:t>витрат</w:t>
            </w:r>
            <w:proofErr w:type="spellEnd"/>
            <w:r>
              <w:rPr>
                <w:spacing w:val="-20"/>
              </w:rPr>
              <w:t xml:space="preserve"> на </w:t>
            </w:r>
            <w:proofErr w:type="spellStart"/>
            <w:r>
              <w:rPr>
                <w:spacing w:val="-20"/>
              </w:rPr>
              <w:t>виконання</w:t>
            </w:r>
            <w:proofErr w:type="spellEnd"/>
            <w:r>
              <w:rPr>
                <w:spacing w:val="-20"/>
              </w:rPr>
              <w:t xml:space="preserve"> </w:t>
            </w:r>
            <w:proofErr w:type="spellStart"/>
            <w:r>
              <w:rPr>
                <w:spacing w:val="-20"/>
              </w:rPr>
              <w:t>Програми</w:t>
            </w:r>
            <w:proofErr w:type="spellEnd"/>
          </w:p>
        </w:tc>
      </w:tr>
      <w:tr w:rsidR="008D091B" w:rsidTr="008D091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1B" w:rsidRDefault="008D091B">
            <w:pPr>
              <w:rPr>
                <w:b/>
                <w:color w:val="000000"/>
                <w:spacing w:val="-20"/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1B" w:rsidRDefault="008D0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pacing w:val="-20"/>
                <w:lang w:val="uk-UA"/>
              </w:rPr>
            </w:pPr>
            <w:r>
              <w:rPr>
                <w:color w:val="000000"/>
                <w:spacing w:val="-20"/>
                <w:lang w:val="uk-UA"/>
              </w:rPr>
              <w:t>І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1B" w:rsidRDefault="008D0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-20"/>
                <w:lang w:val="uk-UA"/>
              </w:rPr>
            </w:pPr>
            <w:r>
              <w:rPr>
                <w:b/>
                <w:color w:val="000000"/>
                <w:spacing w:val="-20"/>
                <w:lang w:val="uk-UA"/>
              </w:rPr>
              <w:t>ІІ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1B" w:rsidRDefault="008D0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-20"/>
                <w:lang w:val="uk-UA"/>
              </w:rPr>
            </w:pPr>
            <w:r>
              <w:rPr>
                <w:b/>
                <w:color w:val="000000"/>
                <w:spacing w:val="-20"/>
                <w:lang w:val="uk-UA"/>
              </w:rPr>
              <w:t>ІІІ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1B" w:rsidRDefault="008D091B">
            <w:pPr>
              <w:rPr>
                <w:b/>
                <w:color w:val="000000"/>
                <w:spacing w:val="-20"/>
                <w:sz w:val="28"/>
                <w:szCs w:val="28"/>
                <w:lang w:val="uk-UA"/>
              </w:rPr>
            </w:pPr>
          </w:p>
        </w:tc>
      </w:tr>
      <w:tr w:rsidR="008D091B" w:rsidTr="008D091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1B" w:rsidRDefault="008D091B">
            <w:pPr>
              <w:rPr>
                <w:b/>
                <w:color w:val="000000"/>
                <w:spacing w:val="-20"/>
                <w:sz w:val="28"/>
                <w:szCs w:val="28"/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1B" w:rsidRDefault="008D0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-20"/>
                <w:sz w:val="28"/>
                <w:szCs w:val="28"/>
                <w:lang w:val="uk-UA"/>
              </w:rPr>
            </w:pPr>
            <w:r>
              <w:rPr>
                <w:spacing w:val="-20"/>
              </w:rPr>
              <w:t>20</w:t>
            </w:r>
            <w:r>
              <w:rPr>
                <w:spacing w:val="-20"/>
                <w:lang w:val="uk-UA"/>
              </w:rPr>
              <w:t xml:space="preserve">24 </w:t>
            </w:r>
            <w:proofErr w:type="spellStart"/>
            <w:r>
              <w:rPr>
                <w:spacing w:val="-20"/>
              </w:rPr>
              <w:t>рік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1B" w:rsidRDefault="008D0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-20"/>
                <w:sz w:val="28"/>
                <w:szCs w:val="28"/>
                <w:lang w:val="uk-UA"/>
              </w:rPr>
            </w:pPr>
            <w:r>
              <w:rPr>
                <w:spacing w:val="-20"/>
              </w:rPr>
              <w:t>20</w:t>
            </w:r>
            <w:r>
              <w:rPr>
                <w:spacing w:val="-20"/>
                <w:lang w:val="uk-UA"/>
              </w:rPr>
              <w:t>25</w:t>
            </w:r>
            <w:r>
              <w:rPr>
                <w:spacing w:val="-20"/>
              </w:rPr>
              <w:t xml:space="preserve"> </w:t>
            </w:r>
            <w:proofErr w:type="spellStart"/>
            <w:r>
              <w:rPr>
                <w:spacing w:val="-20"/>
              </w:rPr>
              <w:t>рік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1B" w:rsidRDefault="008D0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-20"/>
                <w:lang w:val="uk-UA"/>
              </w:rPr>
            </w:pPr>
            <w:r>
              <w:rPr>
                <w:spacing w:val="-20"/>
              </w:rPr>
              <w:t>20</w:t>
            </w:r>
            <w:r>
              <w:rPr>
                <w:spacing w:val="-20"/>
                <w:lang w:val="uk-UA"/>
              </w:rPr>
              <w:t>26</w:t>
            </w:r>
            <w:r>
              <w:rPr>
                <w:spacing w:val="-20"/>
              </w:rPr>
              <w:t xml:space="preserve"> </w:t>
            </w:r>
            <w:proofErr w:type="spellStart"/>
            <w:r>
              <w:rPr>
                <w:spacing w:val="-20"/>
              </w:rPr>
              <w:t>рік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1B" w:rsidRDefault="008D0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pacing w:val="-20"/>
                <w:lang w:val="uk-UA"/>
              </w:rPr>
            </w:pPr>
            <w:r>
              <w:rPr>
                <w:spacing w:val="-20"/>
              </w:rPr>
              <w:t xml:space="preserve">20___ </w:t>
            </w:r>
          </w:p>
          <w:p w:rsidR="008D091B" w:rsidRDefault="008D0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-20"/>
                <w:lang w:val="uk-UA"/>
              </w:rPr>
            </w:pPr>
            <w:r>
              <w:rPr>
                <w:spacing w:val="-20"/>
              </w:rPr>
              <w:t xml:space="preserve">20___ </w:t>
            </w:r>
            <w:proofErr w:type="spellStart"/>
            <w:r>
              <w:rPr>
                <w:spacing w:val="-20"/>
              </w:rPr>
              <w:t>рр</w:t>
            </w:r>
            <w:proofErr w:type="spellEnd"/>
            <w:r>
              <w:rPr>
                <w:spacing w:val="-20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1B" w:rsidRDefault="008D0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pacing w:val="-20"/>
                <w:lang w:val="uk-UA"/>
              </w:rPr>
            </w:pPr>
            <w:r>
              <w:rPr>
                <w:spacing w:val="-20"/>
              </w:rPr>
              <w:t xml:space="preserve">20___ </w:t>
            </w:r>
          </w:p>
          <w:p w:rsidR="008D091B" w:rsidRDefault="008D0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-20"/>
                <w:lang w:val="uk-UA"/>
              </w:rPr>
            </w:pPr>
            <w:r>
              <w:rPr>
                <w:spacing w:val="-20"/>
              </w:rPr>
              <w:t xml:space="preserve">20___ </w:t>
            </w:r>
            <w:proofErr w:type="spellStart"/>
            <w:r>
              <w:rPr>
                <w:spacing w:val="-20"/>
              </w:rPr>
              <w:t>рр</w:t>
            </w:r>
            <w:proofErr w:type="spellEnd"/>
            <w:r>
              <w:rPr>
                <w:spacing w:val="-20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1B" w:rsidRDefault="008D091B">
            <w:pPr>
              <w:rPr>
                <w:b/>
                <w:color w:val="000000"/>
                <w:spacing w:val="-20"/>
                <w:sz w:val="28"/>
                <w:szCs w:val="28"/>
                <w:lang w:val="uk-UA"/>
              </w:rPr>
            </w:pPr>
          </w:p>
        </w:tc>
      </w:tr>
      <w:tr w:rsidR="008D091B" w:rsidTr="008D091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1B" w:rsidRDefault="008D0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-20"/>
                <w:sz w:val="28"/>
                <w:szCs w:val="28"/>
                <w:lang w:val="uk-UA"/>
              </w:rPr>
            </w:pPr>
            <w:proofErr w:type="spellStart"/>
            <w:r>
              <w:rPr>
                <w:spacing w:val="-20"/>
              </w:rPr>
              <w:t>Обсяг</w:t>
            </w:r>
            <w:proofErr w:type="spellEnd"/>
            <w:r>
              <w:rPr>
                <w:spacing w:val="-20"/>
              </w:rPr>
              <w:t xml:space="preserve"> </w:t>
            </w:r>
            <w:proofErr w:type="spellStart"/>
            <w:r>
              <w:rPr>
                <w:spacing w:val="-20"/>
              </w:rPr>
              <w:t>ресурсів</w:t>
            </w:r>
            <w:proofErr w:type="spellEnd"/>
            <w:r>
              <w:rPr>
                <w:spacing w:val="-20"/>
              </w:rPr>
              <w:t xml:space="preserve">, в </w:t>
            </w:r>
            <w:proofErr w:type="spellStart"/>
            <w:r>
              <w:rPr>
                <w:spacing w:val="-20"/>
              </w:rPr>
              <w:t>т.ч</w:t>
            </w:r>
            <w:proofErr w:type="spellEnd"/>
            <w:r>
              <w:rPr>
                <w:spacing w:val="-20"/>
              </w:rPr>
              <w:t xml:space="preserve">. </w:t>
            </w:r>
            <w:proofErr w:type="spellStart"/>
            <w:r>
              <w:rPr>
                <w:spacing w:val="-20"/>
              </w:rPr>
              <w:t>кредиторська</w:t>
            </w:r>
            <w:proofErr w:type="spellEnd"/>
            <w:r>
              <w:rPr>
                <w:spacing w:val="-20"/>
              </w:rPr>
              <w:t xml:space="preserve"> </w:t>
            </w:r>
            <w:proofErr w:type="spellStart"/>
            <w:r>
              <w:rPr>
                <w:spacing w:val="-20"/>
              </w:rPr>
              <w:t>заборгованість</w:t>
            </w:r>
            <w:proofErr w:type="spellEnd"/>
            <w:r>
              <w:rPr>
                <w:spacing w:val="-20"/>
              </w:rPr>
              <w:t xml:space="preserve"> </w:t>
            </w:r>
            <w:proofErr w:type="spellStart"/>
            <w:r>
              <w:rPr>
                <w:spacing w:val="-20"/>
              </w:rPr>
              <w:t>усього</w:t>
            </w:r>
            <w:proofErr w:type="spellEnd"/>
            <w:r>
              <w:rPr>
                <w:spacing w:val="-20"/>
              </w:rPr>
              <w:t xml:space="preserve">, у тому </w:t>
            </w:r>
            <w:proofErr w:type="spellStart"/>
            <w:r>
              <w:rPr>
                <w:spacing w:val="-20"/>
              </w:rPr>
              <w:t>числі</w:t>
            </w:r>
            <w:proofErr w:type="spellEnd"/>
            <w:r>
              <w:rPr>
                <w:spacing w:val="-20"/>
              </w:rPr>
              <w:t>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1B" w:rsidRDefault="008D0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-2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pacing w:val="-20"/>
                <w:sz w:val="28"/>
                <w:szCs w:val="28"/>
                <w:lang w:val="uk-UA"/>
              </w:rPr>
              <w:t>481,25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1B" w:rsidRDefault="008D0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-2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pacing w:val="-20"/>
                <w:sz w:val="28"/>
                <w:szCs w:val="28"/>
                <w:lang w:val="uk-UA"/>
              </w:rPr>
              <w:t>451,25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1B" w:rsidRDefault="008D0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-20"/>
                <w:lang w:val="uk-UA"/>
              </w:rPr>
            </w:pPr>
            <w:r>
              <w:rPr>
                <w:b/>
                <w:color w:val="000000"/>
                <w:spacing w:val="-20"/>
                <w:lang w:val="uk-UA"/>
              </w:rPr>
              <w:t>221,25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1B" w:rsidRDefault="008D0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-20"/>
                <w:lang w:val="uk-UA"/>
              </w:rPr>
            </w:pPr>
            <w:r>
              <w:rPr>
                <w:b/>
                <w:color w:val="000000"/>
                <w:spacing w:val="-20"/>
                <w:lang w:val="uk-UA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1B" w:rsidRDefault="008D0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-20"/>
                <w:lang w:val="uk-UA"/>
              </w:rPr>
            </w:pPr>
            <w:r>
              <w:rPr>
                <w:b/>
                <w:color w:val="000000"/>
                <w:spacing w:val="-20"/>
                <w:lang w:val="uk-UA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1B" w:rsidRDefault="008D0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-20"/>
                <w:lang w:val="uk-UA"/>
              </w:rPr>
            </w:pPr>
            <w:r>
              <w:rPr>
                <w:b/>
                <w:color w:val="000000"/>
                <w:spacing w:val="-20"/>
                <w:lang w:val="uk-UA"/>
              </w:rPr>
              <w:t>1153,75</w:t>
            </w:r>
          </w:p>
        </w:tc>
      </w:tr>
      <w:tr w:rsidR="008D091B" w:rsidTr="008D091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1B" w:rsidRDefault="008D0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-20"/>
                <w:sz w:val="28"/>
                <w:szCs w:val="28"/>
                <w:lang w:val="uk-UA"/>
              </w:rPr>
            </w:pPr>
            <w:proofErr w:type="spellStart"/>
            <w:r>
              <w:rPr>
                <w:spacing w:val="-20"/>
              </w:rPr>
              <w:t>державний</w:t>
            </w:r>
            <w:proofErr w:type="spellEnd"/>
            <w:r>
              <w:rPr>
                <w:spacing w:val="-20"/>
              </w:rPr>
              <w:t xml:space="preserve"> бюджет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1B" w:rsidRDefault="008D0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-2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pacing w:val="-20"/>
                <w:sz w:val="28"/>
                <w:szCs w:val="28"/>
                <w:lang w:val="uk-UA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1B" w:rsidRDefault="008D0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-2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pacing w:val="-20"/>
                <w:sz w:val="28"/>
                <w:szCs w:val="28"/>
                <w:lang w:val="uk-UA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1B" w:rsidRDefault="008D0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-20"/>
                <w:lang w:val="uk-UA"/>
              </w:rPr>
            </w:pPr>
            <w:r>
              <w:rPr>
                <w:b/>
                <w:color w:val="000000"/>
                <w:spacing w:val="-20"/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1B" w:rsidRDefault="008D0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-20"/>
                <w:lang w:val="uk-UA"/>
              </w:rPr>
            </w:pPr>
            <w:r>
              <w:rPr>
                <w:b/>
                <w:color w:val="000000"/>
                <w:spacing w:val="-20"/>
                <w:lang w:val="uk-UA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1B" w:rsidRDefault="008D0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-20"/>
                <w:lang w:val="uk-UA"/>
              </w:rPr>
            </w:pPr>
            <w:r>
              <w:rPr>
                <w:b/>
                <w:color w:val="000000"/>
                <w:spacing w:val="-20"/>
                <w:lang w:val="uk-UA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1B" w:rsidRDefault="008D0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-20"/>
                <w:lang w:val="uk-UA"/>
              </w:rPr>
            </w:pPr>
            <w:r>
              <w:rPr>
                <w:b/>
                <w:color w:val="000000"/>
                <w:spacing w:val="-20"/>
                <w:lang w:val="uk-UA"/>
              </w:rPr>
              <w:t>-</w:t>
            </w:r>
          </w:p>
        </w:tc>
      </w:tr>
      <w:tr w:rsidR="008D091B" w:rsidTr="008D091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1B" w:rsidRDefault="008D0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-20"/>
                <w:sz w:val="28"/>
                <w:szCs w:val="28"/>
                <w:lang w:val="uk-UA"/>
              </w:rPr>
            </w:pPr>
            <w:proofErr w:type="spellStart"/>
            <w:r>
              <w:rPr>
                <w:spacing w:val="-20"/>
              </w:rPr>
              <w:t>обласний</w:t>
            </w:r>
            <w:proofErr w:type="spellEnd"/>
            <w:r>
              <w:rPr>
                <w:spacing w:val="-20"/>
              </w:rPr>
              <w:t xml:space="preserve"> бюджет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1B" w:rsidRDefault="008D0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-2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pacing w:val="-20"/>
                <w:sz w:val="28"/>
                <w:szCs w:val="28"/>
                <w:lang w:val="uk-UA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1B" w:rsidRDefault="008D0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-2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pacing w:val="-20"/>
                <w:sz w:val="28"/>
                <w:szCs w:val="28"/>
                <w:lang w:val="uk-UA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1B" w:rsidRDefault="008D0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-2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pacing w:val="-20"/>
                <w:sz w:val="28"/>
                <w:szCs w:val="28"/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1B" w:rsidRDefault="008D0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-2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pacing w:val="-20"/>
                <w:sz w:val="28"/>
                <w:szCs w:val="28"/>
                <w:lang w:val="uk-UA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1B" w:rsidRDefault="008D0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-2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pacing w:val="-20"/>
                <w:sz w:val="28"/>
                <w:szCs w:val="28"/>
                <w:lang w:val="uk-UA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1B" w:rsidRDefault="008D0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-2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pacing w:val="-20"/>
                <w:sz w:val="28"/>
                <w:szCs w:val="28"/>
                <w:lang w:val="uk-UA"/>
              </w:rPr>
              <w:t>-</w:t>
            </w:r>
          </w:p>
        </w:tc>
      </w:tr>
      <w:tr w:rsidR="008D091B" w:rsidTr="008D091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1B" w:rsidRDefault="008D0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pacing w:val="-20"/>
                <w:lang w:val="uk-UA"/>
              </w:rPr>
            </w:pPr>
            <w:r>
              <w:rPr>
                <w:spacing w:val="-20"/>
                <w:lang w:val="uk-UA"/>
              </w:rPr>
              <w:t>б</w:t>
            </w:r>
            <w:proofErr w:type="spellStart"/>
            <w:r>
              <w:rPr>
                <w:spacing w:val="-20"/>
              </w:rPr>
              <w:t>юджет</w:t>
            </w:r>
            <w:proofErr w:type="spellEnd"/>
            <w:r>
              <w:rPr>
                <w:spacing w:val="-20"/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1B" w:rsidRDefault="008D0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-2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pacing w:val="-20"/>
                <w:sz w:val="28"/>
                <w:szCs w:val="28"/>
                <w:lang w:val="uk-UA"/>
              </w:rPr>
              <w:t>481,25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1B" w:rsidRDefault="008D0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-2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pacing w:val="-20"/>
                <w:sz w:val="28"/>
                <w:szCs w:val="28"/>
                <w:lang w:val="uk-UA"/>
              </w:rPr>
              <w:t>451,25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1B" w:rsidRDefault="008D0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-20"/>
                <w:lang w:val="uk-UA"/>
              </w:rPr>
            </w:pPr>
            <w:r>
              <w:rPr>
                <w:b/>
                <w:color w:val="000000"/>
                <w:spacing w:val="-20"/>
                <w:lang w:val="uk-UA"/>
              </w:rPr>
              <w:t>221,25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1B" w:rsidRDefault="008D0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-20"/>
                <w:lang w:val="uk-UA"/>
              </w:rPr>
            </w:pPr>
            <w:r>
              <w:rPr>
                <w:b/>
                <w:color w:val="000000"/>
                <w:spacing w:val="-20"/>
                <w:lang w:val="uk-UA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1B" w:rsidRDefault="008D0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-20"/>
                <w:lang w:val="uk-UA"/>
              </w:rPr>
            </w:pPr>
            <w:r>
              <w:rPr>
                <w:b/>
                <w:color w:val="000000"/>
                <w:spacing w:val="-20"/>
                <w:lang w:val="uk-UA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1B" w:rsidRDefault="008D0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-20"/>
                <w:lang w:val="uk-UA"/>
              </w:rPr>
            </w:pPr>
            <w:r>
              <w:rPr>
                <w:b/>
                <w:spacing w:val="-20"/>
                <w:lang w:val="uk-UA"/>
              </w:rPr>
              <w:t xml:space="preserve">1153,75  </w:t>
            </w:r>
          </w:p>
        </w:tc>
      </w:tr>
      <w:tr w:rsidR="008D091B" w:rsidTr="008D091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1B" w:rsidRDefault="008D0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pacing w:val="-20"/>
              </w:rPr>
            </w:pPr>
            <w:proofErr w:type="spellStart"/>
            <w:r>
              <w:rPr>
                <w:spacing w:val="-20"/>
              </w:rPr>
              <w:t>кошти</w:t>
            </w:r>
            <w:proofErr w:type="spellEnd"/>
            <w:r>
              <w:rPr>
                <w:spacing w:val="-20"/>
              </w:rPr>
              <w:t xml:space="preserve"> не </w:t>
            </w:r>
            <w:proofErr w:type="spellStart"/>
            <w:r>
              <w:rPr>
                <w:spacing w:val="-20"/>
              </w:rPr>
              <w:t>бюджетних</w:t>
            </w:r>
            <w:proofErr w:type="spellEnd"/>
            <w:r>
              <w:rPr>
                <w:spacing w:val="-20"/>
              </w:rPr>
              <w:t xml:space="preserve"> </w:t>
            </w:r>
            <w:proofErr w:type="spellStart"/>
            <w:r>
              <w:rPr>
                <w:spacing w:val="-20"/>
              </w:rPr>
              <w:t>джерел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1B" w:rsidRDefault="008D0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-2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pacing w:val="-20"/>
                <w:sz w:val="28"/>
                <w:szCs w:val="28"/>
                <w:lang w:val="uk-UA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1B" w:rsidRDefault="008D0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-2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pacing w:val="-20"/>
                <w:sz w:val="28"/>
                <w:szCs w:val="28"/>
                <w:lang w:val="uk-UA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1B" w:rsidRDefault="008D0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-2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pacing w:val="-20"/>
                <w:sz w:val="28"/>
                <w:szCs w:val="28"/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1B" w:rsidRDefault="008D0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-2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pacing w:val="-20"/>
                <w:sz w:val="28"/>
                <w:szCs w:val="28"/>
                <w:lang w:val="uk-UA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1B" w:rsidRDefault="008D0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-2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pacing w:val="-20"/>
                <w:sz w:val="28"/>
                <w:szCs w:val="28"/>
                <w:lang w:val="uk-UA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1B" w:rsidRDefault="008D0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-2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pacing w:val="-20"/>
                <w:sz w:val="28"/>
                <w:szCs w:val="28"/>
                <w:lang w:val="uk-UA"/>
              </w:rPr>
              <w:t>-</w:t>
            </w:r>
          </w:p>
        </w:tc>
      </w:tr>
    </w:tbl>
    <w:p w:rsidR="008D091B" w:rsidRDefault="008D091B" w:rsidP="008D09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080"/>
        <w:jc w:val="center"/>
        <w:rPr>
          <w:b/>
          <w:color w:val="000000"/>
          <w:spacing w:val="-20"/>
          <w:sz w:val="28"/>
          <w:szCs w:val="28"/>
          <w:lang w:val="uk-UA"/>
        </w:rPr>
      </w:pPr>
    </w:p>
    <w:p w:rsidR="008D091B" w:rsidRDefault="008D091B" w:rsidP="008D091B">
      <w:pPr>
        <w:rPr>
          <w:spacing w:val="-20"/>
          <w:lang w:val="uk-UA"/>
        </w:rPr>
      </w:pPr>
    </w:p>
    <w:p w:rsidR="008D091B" w:rsidRDefault="008D091B" w:rsidP="008D091B">
      <w:pPr>
        <w:rPr>
          <w:spacing w:val="-20"/>
          <w:lang w:val="uk-UA"/>
        </w:rPr>
      </w:pPr>
    </w:p>
    <w:p w:rsidR="008D091B" w:rsidRDefault="008D091B" w:rsidP="008D091B">
      <w:pPr>
        <w:rPr>
          <w:spacing w:val="-20"/>
          <w:lang w:val="uk-UA"/>
        </w:rPr>
      </w:pPr>
    </w:p>
    <w:p w:rsidR="008D091B" w:rsidRDefault="008D091B" w:rsidP="008D091B">
      <w:pPr>
        <w:jc w:val="both"/>
        <w:rPr>
          <w:b/>
          <w:spacing w:val="-20"/>
          <w:sz w:val="28"/>
          <w:szCs w:val="28"/>
          <w:lang w:val="uk-UA"/>
        </w:rPr>
      </w:pPr>
      <w:r>
        <w:rPr>
          <w:b/>
          <w:spacing w:val="-20"/>
          <w:sz w:val="28"/>
          <w:szCs w:val="28"/>
          <w:lang w:val="uk-UA"/>
        </w:rPr>
        <w:t>Секретар міської ради                                                                                              Юрій КУШНІР</w:t>
      </w:r>
    </w:p>
    <w:p w:rsidR="008D091B" w:rsidRDefault="008D091B" w:rsidP="008D091B">
      <w:pPr>
        <w:jc w:val="both"/>
        <w:rPr>
          <w:b/>
          <w:spacing w:val="-20"/>
          <w:sz w:val="28"/>
          <w:szCs w:val="28"/>
          <w:lang w:val="uk-UA"/>
        </w:rPr>
      </w:pPr>
    </w:p>
    <w:p w:rsidR="008D091B" w:rsidRDefault="008D091B" w:rsidP="008D091B">
      <w:pPr>
        <w:rPr>
          <w:spacing w:val="-20"/>
          <w:lang w:val="uk-UA"/>
        </w:rPr>
      </w:pPr>
      <w:r>
        <w:rPr>
          <w:spacing w:val="-20"/>
          <w:lang w:val="uk-UA"/>
        </w:rPr>
        <w:t xml:space="preserve">Інна </w:t>
      </w:r>
      <w:proofErr w:type="spellStart"/>
      <w:r>
        <w:rPr>
          <w:spacing w:val="-20"/>
          <w:lang w:val="uk-UA"/>
        </w:rPr>
        <w:t>Кошляк</w:t>
      </w:r>
      <w:proofErr w:type="spellEnd"/>
    </w:p>
    <w:p w:rsidR="008D091B" w:rsidRDefault="008D091B" w:rsidP="008D091B">
      <w:pPr>
        <w:rPr>
          <w:spacing w:val="-20"/>
          <w:lang w:val="uk-UA"/>
        </w:rPr>
      </w:pPr>
    </w:p>
    <w:p w:rsidR="00EF2986" w:rsidRPr="008D091B" w:rsidRDefault="00EF2986">
      <w:pPr>
        <w:rPr>
          <w:sz w:val="28"/>
          <w:szCs w:val="28"/>
        </w:rPr>
      </w:pPr>
    </w:p>
    <w:sectPr w:rsidR="00EF2986" w:rsidRPr="008D0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986"/>
    <w:rsid w:val="008D091B"/>
    <w:rsid w:val="00EF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A09B0"/>
  <w15:chartTrackingRefBased/>
  <w15:docId w15:val="{802DC21E-E830-40D3-928C-BA66A9E33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9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6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1000</Characters>
  <Application>Microsoft Office Word</Application>
  <DocSecurity>0</DocSecurity>
  <Lines>8</Lines>
  <Paragraphs>2</Paragraphs>
  <ScaleCrop>false</ScaleCrop>
  <Company>SPecialiST RePack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3</cp:revision>
  <dcterms:created xsi:type="dcterms:W3CDTF">2023-10-12T09:40:00Z</dcterms:created>
  <dcterms:modified xsi:type="dcterms:W3CDTF">2023-10-12T09:41:00Z</dcterms:modified>
</cp:coreProperties>
</file>