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8" w:type="dxa"/>
        <w:jc w:val="right"/>
        <w:tblLook w:val="0000"/>
      </w:tblPr>
      <w:tblGrid>
        <w:gridCol w:w="5277"/>
        <w:gridCol w:w="4471"/>
      </w:tblGrid>
      <w:tr w:rsidR="00872988" w:rsidRPr="00A65AD2" w:rsidTr="008B3AC2">
        <w:trPr>
          <w:trHeight w:val="367"/>
          <w:jc w:val="right"/>
        </w:trPr>
        <w:tc>
          <w:tcPr>
            <w:tcW w:w="5277" w:type="dxa"/>
          </w:tcPr>
          <w:p w:rsidR="00872988" w:rsidRPr="00A65AD2" w:rsidRDefault="00872988" w:rsidP="00461CF1">
            <w:pPr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br w:type="page"/>
            </w:r>
          </w:p>
        </w:tc>
        <w:tc>
          <w:tcPr>
            <w:tcW w:w="4471" w:type="dxa"/>
          </w:tcPr>
          <w:p w:rsidR="00872988" w:rsidRPr="00A65AD2" w:rsidRDefault="00872988" w:rsidP="00461CF1">
            <w:pPr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Додаток 2</w:t>
            </w:r>
          </w:p>
          <w:p w:rsidR="00872988" w:rsidRPr="00A65AD2" w:rsidRDefault="00872988" w:rsidP="008B3AC2">
            <w:pPr>
              <w:ind w:right="-2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до  програми  створення та накопичення місцевого матеріального резерву для запобігання і ліквідації наслідків надзвичайних ситуацій у </w:t>
            </w:r>
            <w:r>
              <w:rPr>
                <w:sz w:val="24"/>
                <w:szCs w:val="24"/>
              </w:rPr>
              <w:t>Лозівській</w:t>
            </w:r>
          </w:p>
          <w:p w:rsidR="00872988" w:rsidRPr="00A65AD2" w:rsidRDefault="00872988" w:rsidP="000F76D0">
            <w:pPr>
              <w:tabs>
                <w:tab w:val="left" w:pos="1830"/>
              </w:tabs>
              <w:jc w:val="both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міській територіальній громаді</w:t>
            </w:r>
            <w:r w:rsidRPr="00A65A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A65AD2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23</w:t>
            </w:r>
            <w:r w:rsidRPr="00A65AD2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25</w:t>
            </w:r>
            <w:r w:rsidRPr="00A65AD2">
              <w:rPr>
                <w:sz w:val="24"/>
                <w:szCs w:val="24"/>
              </w:rPr>
              <w:t xml:space="preserve"> роки</w:t>
            </w:r>
          </w:p>
        </w:tc>
      </w:tr>
    </w:tbl>
    <w:p w:rsidR="00872988" w:rsidRPr="00A65AD2" w:rsidRDefault="00872988" w:rsidP="008522AB">
      <w:pPr>
        <w:ind w:right="-2"/>
        <w:jc w:val="center"/>
        <w:rPr>
          <w:b/>
          <w:sz w:val="24"/>
          <w:szCs w:val="24"/>
        </w:rPr>
      </w:pPr>
      <w:r w:rsidRPr="00A65AD2">
        <w:rPr>
          <w:b/>
          <w:sz w:val="24"/>
          <w:szCs w:val="24"/>
        </w:rPr>
        <w:t xml:space="preserve">Напрями діяльності та заходи Програми  </w:t>
      </w:r>
    </w:p>
    <w:p w:rsidR="00872988" w:rsidRPr="00A65AD2" w:rsidRDefault="00872988" w:rsidP="00F67567">
      <w:pPr>
        <w:ind w:right="-2"/>
        <w:jc w:val="center"/>
        <w:rPr>
          <w:b/>
          <w:sz w:val="24"/>
          <w:szCs w:val="24"/>
        </w:rPr>
      </w:pPr>
      <w:r w:rsidRPr="00A65AD2">
        <w:rPr>
          <w:b/>
          <w:sz w:val="24"/>
          <w:szCs w:val="24"/>
        </w:rPr>
        <w:t>створення та накопичення місцевого матеріального резерву для запобігання і ліквідації наслідків надзвичайних ситуацій</w:t>
      </w:r>
    </w:p>
    <w:p w:rsidR="00872988" w:rsidRPr="00965C3A" w:rsidRDefault="00872988" w:rsidP="00F67567">
      <w:pPr>
        <w:ind w:right="-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у Лозівській міській</w:t>
      </w:r>
      <w:r w:rsidRPr="00965C3A">
        <w:rPr>
          <w:b/>
          <w:sz w:val="24"/>
          <w:szCs w:val="24"/>
        </w:rPr>
        <w:t xml:space="preserve"> територіальній громаді на 202</w:t>
      </w:r>
      <w:r>
        <w:rPr>
          <w:b/>
          <w:sz w:val="24"/>
          <w:szCs w:val="24"/>
        </w:rPr>
        <w:t>3</w:t>
      </w:r>
      <w:r w:rsidRPr="00965C3A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5</w:t>
      </w:r>
      <w:r w:rsidRPr="00965C3A">
        <w:rPr>
          <w:b/>
          <w:sz w:val="24"/>
          <w:szCs w:val="24"/>
        </w:rPr>
        <w:t xml:space="preserve"> роки</w:t>
      </w:r>
    </w:p>
    <w:tbl>
      <w:tblPr>
        <w:tblW w:w="1471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1814"/>
        <w:gridCol w:w="2439"/>
        <w:gridCol w:w="1135"/>
        <w:gridCol w:w="2692"/>
        <w:gridCol w:w="1530"/>
        <w:gridCol w:w="1276"/>
        <w:gridCol w:w="3260"/>
      </w:tblGrid>
      <w:tr w:rsidR="00872988" w:rsidRPr="00A65AD2" w:rsidTr="00E2031E">
        <w:trPr>
          <w:trHeight w:val="3045"/>
        </w:trPr>
        <w:tc>
          <w:tcPr>
            <w:tcW w:w="567" w:type="dxa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N</w:t>
            </w:r>
            <w:r w:rsidRPr="00A65AD2">
              <w:rPr>
                <w:b/>
                <w:sz w:val="24"/>
                <w:szCs w:val="24"/>
                <w:lang w:val="ru-RU"/>
              </w:rPr>
              <w:br/>
            </w:r>
            <w:r w:rsidRPr="00A65AD2">
              <w:rPr>
                <w:b/>
                <w:sz w:val="24"/>
                <w:szCs w:val="24"/>
              </w:rPr>
              <w:t>з/п </w:t>
            </w:r>
          </w:p>
        </w:tc>
        <w:tc>
          <w:tcPr>
            <w:tcW w:w="1814" w:type="dxa"/>
          </w:tcPr>
          <w:p w:rsidR="00872988" w:rsidRPr="00A65AD2" w:rsidRDefault="00872988" w:rsidP="000070A0">
            <w:pPr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 xml:space="preserve">Назва </w:t>
            </w:r>
          </w:p>
          <w:p w:rsidR="00872988" w:rsidRPr="00A65AD2" w:rsidRDefault="00872988" w:rsidP="000070A0">
            <w:pPr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Напряму діяльно-</w:t>
            </w:r>
          </w:p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сті (пріо-ритетні завдання) </w:t>
            </w:r>
          </w:p>
        </w:tc>
        <w:tc>
          <w:tcPr>
            <w:tcW w:w="2439" w:type="dxa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Заходи програми </w:t>
            </w:r>
          </w:p>
        </w:tc>
        <w:tc>
          <w:tcPr>
            <w:tcW w:w="1135" w:type="dxa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Строк вико</w:t>
            </w:r>
            <w:r w:rsidRPr="00A65AD2">
              <w:rPr>
                <w:b/>
                <w:sz w:val="24"/>
                <w:szCs w:val="24"/>
                <w:lang w:val="ru-RU"/>
              </w:rPr>
              <w:t>-</w:t>
            </w:r>
            <w:r w:rsidRPr="00A65AD2">
              <w:rPr>
                <w:b/>
                <w:sz w:val="24"/>
                <w:szCs w:val="24"/>
              </w:rPr>
              <w:t>нання заходу </w:t>
            </w:r>
          </w:p>
        </w:tc>
        <w:tc>
          <w:tcPr>
            <w:tcW w:w="2692" w:type="dxa"/>
          </w:tcPr>
          <w:p w:rsidR="00872988" w:rsidRPr="00A65AD2" w:rsidRDefault="00872988" w:rsidP="000070A0">
            <w:pPr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Відповідальні виконавці </w:t>
            </w:r>
          </w:p>
        </w:tc>
        <w:tc>
          <w:tcPr>
            <w:tcW w:w="1530" w:type="dxa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Джерела фінансу</w:t>
            </w:r>
            <w:r w:rsidRPr="00A65AD2">
              <w:rPr>
                <w:b/>
                <w:sz w:val="24"/>
                <w:szCs w:val="24"/>
                <w:lang w:val="ru-RU"/>
              </w:rPr>
              <w:t>-</w:t>
            </w:r>
            <w:r w:rsidRPr="00A65AD2">
              <w:rPr>
                <w:b/>
                <w:sz w:val="24"/>
                <w:szCs w:val="24"/>
              </w:rPr>
              <w:t>вання </w:t>
            </w:r>
          </w:p>
        </w:tc>
        <w:tc>
          <w:tcPr>
            <w:tcW w:w="1276" w:type="dxa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Орієнтовні обсяги фінансу</w:t>
            </w:r>
            <w:r>
              <w:rPr>
                <w:b/>
                <w:sz w:val="24"/>
                <w:szCs w:val="24"/>
              </w:rPr>
              <w:t>-</w:t>
            </w:r>
            <w:r w:rsidRPr="00A65AD2">
              <w:rPr>
                <w:b/>
                <w:sz w:val="24"/>
                <w:szCs w:val="24"/>
              </w:rPr>
              <w:t>вання (вартість), тис. гривень, у тому числі, за роками:</w:t>
            </w:r>
          </w:p>
        </w:tc>
        <w:tc>
          <w:tcPr>
            <w:tcW w:w="3260" w:type="dxa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b/>
                <w:sz w:val="24"/>
                <w:szCs w:val="24"/>
              </w:rPr>
              <w:t>Очікуваний результат </w:t>
            </w:r>
          </w:p>
        </w:tc>
      </w:tr>
      <w:tr w:rsidR="00872988" w:rsidRPr="00A65AD2" w:rsidTr="00E2031E">
        <w:trPr>
          <w:trHeight w:val="255"/>
        </w:trPr>
        <w:tc>
          <w:tcPr>
            <w:tcW w:w="567" w:type="dxa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1</w:t>
            </w:r>
          </w:p>
        </w:tc>
        <w:tc>
          <w:tcPr>
            <w:tcW w:w="1814" w:type="dxa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</w:t>
            </w:r>
          </w:p>
        </w:tc>
        <w:tc>
          <w:tcPr>
            <w:tcW w:w="2439" w:type="dxa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 7</w:t>
            </w:r>
          </w:p>
        </w:tc>
        <w:tc>
          <w:tcPr>
            <w:tcW w:w="3260" w:type="dxa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8</w:t>
            </w:r>
          </w:p>
        </w:tc>
      </w:tr>
      <w:tr w:rsidR="00872988" w:rsidRPr="00A65AD2" w:rsidTr="00E2031E">
        <w:trPr>
          <w:trHeight w:val="562"/>
        </w:trPr>
        <w:tc>
          <w:tcPr>
            <w:tcW w:w="567" w:type="dxa"/>
            <w:vMerge w:val="restart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1.</w:t>
            </w:r>
          </w:p>
        </w:tc>
        <w:tc>
          <w:tcPr>
            <w:tcW w:w="1814" w:type="dxa"/>
            <w:vMerge w:val="restart"/>
          </w:tcPr>
          <w:p w:rsidR="00872988" w:rsidRPr="00F33E63" w:rsidRDefault="00872988" w:rsidP="00522A7C">
            <w:pPr>
              <w:pStyle w:val="Heading2"/>
              <w:pBdr>
                <w:bottom w:val="single" w:sz="6" w:space="0" w:color="AAAAAA"/>
              </w:pBdr>
              <w:shd w:val="clear" w:color="auto" w:fill="FFFFFF"/>
              <w:spacing w:before="0"/>
              <w:jc w:val="center"/>
              <w:rPr>
                <w:rStyle w:val="mw-headlin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F33E63">
              <w:rPr>
                <w:rStyle w:val="mw-headline"/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Радіаційний, хімічний та бактеріоло-гічний захист</w:t>
            </w:r>
          </w:p>
          <w:p w:rsidR="00872988" w:rsidRPr="00F33E63" w:rsidRDefault="00872988" w:rsidP="00522A7C">
            <w:pPr>
              <w:pStyle w:val="Heading2"/>
              <w:pBdr>
                <w:bottom w:val="single" w:sz="6" w:space="0" w:color="AAAAAA"/>
              </w:pBdr>
              <w:shd w:val="clear" w:color="auto" w:fill="FFFFFF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E63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(далі РХБ) населення</w:t>
            </w:r>
          </w:p>
        </w:tc>
        <w:tc>
          <w:tcPr>
            <w:tcW w:w="2439" w:type="dxa"/>
            <w:vMerge w:val="restart"/>
          </w:tcPr>
          <w:p w:rsidR="00872988" w:rsidRPr="00A65AD2" w:rsidRDefault="00872988" w:rsidP="00E84CD1">
            <w:pPr>
              <w:rPr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 з</w:t>
            </w:r>
            <w:r w:rsidRPr="00A65AD2">
              <w:rPr>
                <w:sz w:val="24"/>
                <w:szCs w:val="24"/>
              </w:rPr>
              <w:t>асобів радіаційного, хімічного, біологічного (далі РХБ) захисту</w:t>
            </w:r>
          </w:p>
        </w:tc>
        <w:tc>
          <w:tcPr>
            <w:tcW w:w="1135" w:type="dxa"/>
          </w:tcPr>
          <w:p w:rsidR="00872988" w:rsidRPr="006E3580" w:rsidRDefault="00872988" w:rsidP="001635FD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692" w:type="dxa"/>
            <w:vMerge w:val="restart"/>
          </w:tcPr>
          <w:p w:rsidR="00872988" w:rsidRPr="00F33E63" w:rsidRDefault="00872988" w:rsidP="000070A0">
            <w:pPr>
              <w:pStyle w:val="BodyText"/>
              <w:jc w:val="left"/>
              <w:rPr>
                <w:sz w:val="24"/>
                <w:szCs w:val="24"/>
              </w:rPr>
            </w:pPr>
            <w:r w:rsidRPr="00F33E63">
              <w:rPr>
                <w:b w:val="0"/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області.</w:t>
            </w:r>
          </w:p>
        </w:tc>
        <w:tc>
          <w:tcPr>
            <w:tcW w:w="1530" w:type="dxa"/>
            <w:vMerge w:val="restart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1276" w:type="dxa"/>
          </w:tcPr>
          <w:p w:rsidR="00872988" w:rsidRPr="006E3580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E3580">
              <w:rPr>
                <w:color w:val="000000"/>
                <w:sz w:val="24"/>
                <w:szCs w:val="24"/>
                <w:lang w:val="ru-RU"/>
              </w:rPr>
              <w:t>29,0</w:t>
            </w:r>
          </w:p>
        </w:tc>
        <w:tc>
          <w:tcPr>
            <w:tcW w:w="3260" w:type="dxa"/>
            <w:vMerge w:val="restart"/>
          </w:tcPr>
          <w:p w:rsidR="00872988" w:rsidRPr="00A65AD2" w:rsidRDefault="00872988" w:rsidP="000070A0">
            <w:pPr>
              <w:shd w:val="clear" w:color="auto" w:fill="FFFFFF"/>
              <w:rPr>
                <w:color w:val="252525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 виявлення та оцінка РХБ обстановки;</w:t>
            </w:r>
          </w:p>
          <w:p w:rsidR="00872988" w:rsidRPr="00A65AD2" w:rsidRDefault="00872988" w:rsidP="000070A0">
            <w:pPr>
              <w:shd w:val="clear" w:color="auto" w:fill="FFFFFF"/>
              <w:rPr>
                <w:color w:val="252525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 своєчасне використання засобів індивідуального та колективного захисту;</w:t>
            </w:r>
          </w:p>
          <w:p w:rsidR="00872988" w:rsidRPr="00A65AD2" w:rsidRDefault="00872988" w:rsidP="000070A0">
            <w:pPr>
              <w:shd w:val="clear" w:color="auto" w:fill="FFFFFF"/>
              <w:rPr>
                <w:color w:val="252525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-дозиметричний і хімічний контроль;</w:t>
            </w:r>
          </w:p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both"/>
              <w:rPr>
                <w:color w:val="00B050"/>
                <w:sz w:val="24"/>
                <w:szCs w:val="24"/>
              </w:rPr>
            </w:pPr>
            <w:r w:rsidRPr="00A65AD2">
              <w:rPr>
                <w:color w:val="252525"/>
                <w:sz w:val="24"/>
                <w:szCs w:val="24"/>
              </w:rPr>
              <w:t>-ліквідація наслідків РХБ зараження;</w:t>
            </w:r>
          </w:p>
        </w:tc>
      </w:tr>
      <w:tr w:rsidR="00872988" w:rsidRPr="00A65AD2" w:rsidTr="00E2031E">
        <w:trPr>
          <w:trHeight w:val="414"/>
        </w:trPr>
        <w:tc>
          <w:tcPr>
            <w:tcW w:w="567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872988" w:rsidRPr="00A65AD2" w:rsidRDefault="00872988" w:rsidP="00461C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72988" w:rsidRPr="006E3580" w:rsidRDefault="00872988" w:rsidP="001635FD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692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2988" w:rsidRPr="006E3580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E3580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6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872988" w:rsidRPr="00A65AD2" w:rsidTr="00E2031E">
        <w:trPr>
          <w:trHeight w:val="419"/>
        </w:trPr>
        <w:tc>
          <w:tcPr>
            <w:tcW w:w="567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872988" w:rsidRPr="00A65AD2" w:rsidRDefault="00872988" w:rsidP="00461C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72988" w:rsidRPr="006E3580" w:rsidRDefault="00872988" w:rsidP="001635FD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692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2988" w:rsidRPr="006E3580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E3580">
              <w:rPr>
                <w:color w:val="000000"/>
                <w:sz w:val="24"/>
                <w:szCs w:val="24"/>
                <w:lang w:val="ru-RU"/>
              </w:rPr>
              <w:t>124</w:t>
            </w:r>
          </w:p>
        </w:tc>
        <w:tc>
          <w:tcPr>
            <w:tcW w:w="326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872988" w:rsidRPr="00A65AD2" w:rsidTr="00E2031E">
        <w:trPr>
          <w:trHeight w:val="1000"/>
        </w:trPr>
        <w:tc>
          <w:tcPr>
            <w:tcW w:w="567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872988" w:rsidRPr="00A65AD2" w:rsidRDefault="00872988" w:rsidP="00461CF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72988" w:rsidRPr="006E3580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2988" w:rsidRPr="006E3580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</w:tr>
      <w:tr w:rsidR="00872988" w:rsidRPr="00A65AD2" w:rsidTr="00E2031E">
        <w:trPr>
          <w:trHeight w:val="278"/>
        </w:trPr>
        <w:tc>
          <w:tcPr>
            <w:tcW w:w="567" w:type="dxa"/>
            <w:vMerge w:val="restart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2.</w:t>
            </w:r>
          </w:p>
        </w:tc>
        <w:tc>
          <w:tcPr>
            <w:tcW w:w="1814" w:type="dxa"/>
            <w:vMerge w:val="restart"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  <w:shd w:val="clear" w:color="auto" w:fill="FFFFFF"/>
              </w:rPr>
              <w:t>Проведення заходів із рятування</w:t>
            </w:r>
          </w:p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  <w:shd w:val="clear" w:color="auto" w:fill="FFFFFF"/>
              </w:rPr>
              <w:t>людей, надання їм допомоги, локалізації аварій та усунення пошкоджень</w:t>
            </w:r>
            <w:r w:rsidRPr="00A65AD2">
              <w:rPr>
                <w:color w:val="666666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439" w:type="dxa"/>
            <w:vMerge w:val="restart"/>
          </w:tcPr>
          <w:p w:rsidR="00872988" w:rsidRPr="00A65AD2" w:rsidRDefault="00872988" w:rsidP="00CC704B">
            <w:pPr>
              <w:rPr>
                <w:b/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 з</w:t>
            </w:r>
            <w:r w:rsidRPr="00A65AD2">
              <w:rPr>
                <w:sz w:val="24"/>
                <w:szCs w:val="24"/>
              </w:rPr>
              <w:t>асобів</w:t>
            </w:r>
            <w:r>
              <w:rPr>
                <w:sz w:val="24"/>
                <w:szCs w:val="24"/>
              </w:rPr>
              <w:t xml:space="preserve"> </w:t>
            </w:r>
            <w:r w:rsidRPr="00A65AD2">
              <w:rPr>
                <w:sz w:val="24"/>
                <w:szCs w:val="24"/>
              </w:rPr>
              <w:t>забезпечення аварійно-</w:t>
            </w:r>
          </w:p>
          <w:p w:rsidR="00872988" w:rsidRPr="00A65AD2" w:rsidRDefault="00872988" w:rsidP="001D64AE">
            <w:pPr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рятувальних робіт , речового майна </w:t>
            </w:r>
          </w:p>
        </w:tc>
        <w:tc>
          <w:tcPr>
            <w:tcW w:w="1135" w:type="dxa"/>
          </w:tcPr>
          <w:p w:rsidR="00872988" w:rsidRPr="006E3580" w:rsidRDefault="00872988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692" w:type="dxa"/>
            <w:vMerge w:val="restart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Управління житлово-комунального господарства та </w:t>
            </w:r>
          </w:p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будівництва Лозівської міської ради Харківської області.</w:t>
            </w:r>
          </w:p>
        </w:tc>
        <w:tc>
          <w:tcPr>
            <w:tcW w:w="1530" w:type="dxa"/>
            <w:vMerge w:val="restart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1276" w:type="dxa"/>
          </w:tcPr>
          <w:p w:rsidR="00872988" w:rsidRPr="006E3580" w:rsidRDefault="00872988" w:rsidP="000070A0">
            <w:pPr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3260" w:type="dxa"/>
            <w:vMerge w:val="restart"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Вчасне та безперебійне</w:t>
            </w:r>
            <w:r>
              <w:rPr>
                <w:sz w:val="24"/>
                <w:szCs w:val="24"/>
              </w:rPr>
              <w:t xml:space="preserve"> </w:t>
            </w:r>
            <w:r w:rsidRPr="00A65AD2">
              <w:rPr>
                <w:sz w:val="24"/>
                <w:szCs w:val="24"/>
              </w:rPr>
              <w:t>забезпечення  аварійно-рятувальних робіт</w:t>
            </w:r>
          </w:p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 для ефективної ліквідації наслідків надзвичайної ситуації.</w:t>
            </w:r>
          </w:p>
        </w:tc>
      </w:tr>
      <w:tr w:rsidR="00872988" w:rsidRPr="00A65AD2" w:rsidTr="00E2031E">
        <w:trPr>
          <w:trHeight w:val="420"/>
        </w:trPr>
        <w:tc>
          <w:tcPr>
            <w:tcW w:w="567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872988" w:rsidRPr="00A65AD2" w:rsidRDefault="00872988" w:rsidP="00CC70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72988" w:rsidRPr="006E3580" w:rsidRDefault="00872988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692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988" w:rsidRPr="006E3580" w:rsidRDefault="00872988" w:rsidP="000070A0">
            <w:pPr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60,0</w:t>
            </w:r>
          </w:p>
        </w:tc>
        <w:tc>
          <w:tcPr>
            <w:tcW w:w="326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872988" w:rsidRPr="00A65AD2" w:rsidTr="00E2031E">
        <w:trPr>
          <w:trHeight w:val="841"/>
        </w:trPr>
        <w:tc>
          <w:tcPr>
            <w:tcW w:w="567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872988" w:rsidRPr="00A65AD2" w:rsidRDefault="00872988" w:rsidP="00CC70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</w:tcPr>
          <w:p w:rsidR="00872988" w:rsidRPr="006E3580" w:rsidRDefault="00872988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692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988" w:rsidRPr="006E3580" w:rsidRDefault="00872988" w:rsidP="000070A0">
            <w:pPr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326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872988" w:rsidRPr="00A65AD2" w:rsidTr="00E2031E">
        <w:trPr>
          <w:trHeight w:val="134"/>
        </w:trPr>
        <w:tc>
          <w:tcPr>
            <w:tcW w:w="567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  <w:vMerge/>
          </w:tcPr>
          <w:p w:rsidR="00872988" w:rsidRPr="006E3580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988" w:rsidRPr="006E3580" w:rsidRDefault="00872988" w:rsidP="000070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72988" w:rsidRPr="00A65AD2" w:rsidTr="00E2031E">
        <w:trPr>
          <w:trHeight w:val="319"/>
        </w:trPr>
        <w:tc>
          <w:tcPr>
            <w:tcW w:w="567" w:type="dxa"/>
            <w:vMerge w:val="restart"/>
          </w:tcPr>
          <w:p w:rsidR="00872988" w:rsidRPr="00CC3DF6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CC3DF6">
              <w:rPr>
                <w:sz w:val="24"/>
                <w:szCs w:val="24"/>
              </w:rPr>
              <w:t>3</w:t>
            </w:r>
          </w:p>
        </w:tc>
        <w:tc>
          <w:tcPr>
            <w:tcW w:w="1814" w:type="dxa"/>
            <w:vMerge w:val="restart"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Забезпечення техніки та пересувних електростанційпаливно-мастильними матеріалами</w:t>
            </w:r>
          </w:p>
        </w:tc>
        <w:tc>
          <w:tcPr>
            <w:tcW w:w="2439" w:type="dxa"/>
            <w:vMerge w:val="restart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</w:t>
            </w:r>
            <w:r w:rsidRPr="00A65AD2">
              <w:rPr>
                <w:sz w:val="24"/>
                <w:szCs w:val="24"/>
              </w:rPr>
              <w:t xml:space="preserve"> паливно-мастильних матеріалів</w:t>
            </w:r>
          </w:p>
        </w:tc>
        <w:tc>
          <w:tcPr>
            <w:tcW w:w="1135" w:type="dxa"/>
          </w:tcPr>
          <w:p w:rsidR="00872988" w:rsidRPr="006E3580" w:rsidRDefault="00872988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692" w:type="dxa"/>
            <w:vMerge w:val="restart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</w:t>
            </w:r>
            <w:r>
              <w:rPr>
                <w:sz w:val="24"/>
                <w:szCs w:val="24"/>
              </w:rPr>
              <w:t xml:space="preserve"> </w:t>
            </w:r>
            <w:r w:rsidRPr="00A65AD2">
              <w:rPr>
                <w:sz w:val="24"/>
                <w:szCs w:val="24"/>
              </w:rPr>
              <w:t>Харківської області.</w:t>
            </w:r>
          </w:p>
        </w:tc>
        <w:tc>
          <w:tcPr>
            <w:tcW w:w="1530" w:type="dxa"/>
            <w:vMerge w:val="restart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1276" w:type="dxa"/>
          </w:tcPr>
          <w:p w:rsidR="00872988" w:rsidRPr="006E3580" w:rsidRDefault="00872988" w:rsidP="000070A0">
            <w:pPr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74,6</w:t>
            </w:r>
          </w:p>
        </w:tc>
        <w:tc>
          <w:tcPr>
            <w:tcW w:w="3260" w:type="dxa"/>
            <w:vMerge w:val="restart"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Своєчасне проведення аварійно-рятувальних робіт та евакуації населення із зони </w:t>
            </w:r>
            <w:r>
              <w:rPr>
                <w:sz w:val="24"/>
                <w:szCs w:val="24"/>
              </w:rPr>
              <w:t xml:space="preserve">надзвичайної </w:t>
            </w:r>
            <w:r w:rsidRPr="00A65AD2">
              <w:rPr>
                <w:sz w:val="24"/>
                <w:szCs w:val="24"/>
              </w:rPr>
              <w:t>ситуаціїї</w:t>
            </w:r>
          </w:p>
        </w:tc>
      </w:tr>
      <w:tr w:rsidR="00872988" w:rsidRPr="00A65AD2" w:rsidTr="00E2031E">
        <w:trPr>
          <w:trHeight w:val="278"/>
        </w:trPr>
        <w:tc>
          <w:tcPr>
            <w:tcW w:w="567" w:type="dxa"/>
            <w:vMerge/>
          </w:tcPr>
          <w:p w:rsidR="00872988" w:rsidRPr="00CC3DF6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872988" w:rsidRPr="006E3580" w:rsidRDefault="00872988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692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988" w:rsidRPr="006E3580" w:rsidRDefault="00872988" w:rsidP="000070A0">
            <w:pPr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74,6</w:t>
            </w:r>
          </w:p>
        </w:tc>
        <w:tc>
          <w:tcPr>
            <w:tcW w:w="326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72988" w:rsidRPr="00A65AD2" w:rsidTr="00E2031E">
        <w:trPr>
          <w:trHeight w:val="308"/>
        </w:trPr>
        <w:tc>
          <w:tcPr>
            <w:tcW w:w="567" w:type="dxa"/>
            <w:vMerge/>
          </w:tcPr>
          <w:p w:rsidR="00872988" w:rsidRPr="00CC3DF6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872988" w:rsidRPr="006E3580" w:rsidRDefault="00872988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692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988" w:rsidRPr="006E3580" w:rsidRDefault="00872988" w:rsidP="000070A0">
            <w:pPr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79,8</w:t>
            </w:r>
          </w:p>
        </w:tc>
        <w:tc>
          <w:tcPr>
            <w:tcW w:w="326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72988" w:rsidRPr="00A65AD2" w:rsidTr="00E2031E">
        <w:trPr>
          <w:trHeight w:val="999"/>
        </w:trPr>
        <w:tc>
          <w:tcPr>
            <w:tcW w:w="567" w:type="dxa"/>
            <w:vMerge/>
          </w:tcPr>
          <w:p w:rsidR="00872988" w:rsidRPr="00CC3DF6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872988" w:rsidRPr="006E3580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988" w:rsidRPr="006E3580" w:rsidRDefault="00872988" w:rsidP="000070A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872988" w:rsidRPr="00A65AD2" w:rsidTr="00E2031E">
        <w:trPr>
          <w:trHeight w:val="384"/>
        </w:trPr>
        <w:tc>
          <w:tcPr>
            <w:tcW w:w="567" w:type="dxa"/>
            <w:vMerge w:val="restart"/>
          </w:tcPr>
          <w:p w:rsidR="00872988" w:rsidRPr="00CC3DF6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  <w:r w:rsidRPr="00CC3DF6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vMerge w:val="restart"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Забезпечення аварійно-рятувальних бригад та евакуйованого, із зони наздзвичайної ситуації,  населення</w:t>
            </w:r>
          </w:p>
        </w:tc>
        <w:tc>
          <w:tcPr>
            <w:tcW w:w="2439" w:type="dxa"/>
            <w:vMerge w:val="restart"/>
          </w:tcPr>
          <w:p w:rsidR="00872988" w:rsidRDefault="00872988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color w:val="000000"/>
                <w:sz w:val="24"/>
                <w:szCs w:val="24"/>
              </w:rPr>
              <w:t>Придбання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засобів загально-</w:t>
            </w:r>
          </w:p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господарського призначення</w:t>
            </w:r>
          </w:p>
        </w:tc>
        <w:tc>
          <w:tcPr>
            <w:tcW w:w="1135" w:type="dxa"/>
          </w:tcPr>
          <w:p w:rsidR="00872988" w:rsidRPr="006E3580" w:rsidRDefault="00872988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692" w:type="dxa"/>
            <w:vMerge w:val="restart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Управління житлово-комунального господарства та будівництва Лозівської міської ради Харківської області.</w:t>
            </w:r>
          </w:p>
        </w:tc>
        <w:tc>
          <w:tcPr>
            <w:tcW w:w="1530" w:type="dxa"/>
            <w:vMerge w:val="restart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1276" w:type="dxa"/>
          </w:tcPr>
          <w:p w:rsidR="00872988" w:rsidRPr="006E3580" w:rsidRDefault="00872988" w:rsidP="00A33E7F">
            <w:pPr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3260" w:type="dxa"/>
            <w:vMerge w:val="restart"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both"/>
              <w:rPr>
                <w:b/>
                <w:sz w:val="24"/>
                <w:szCs w:val="24"/>
              </w:rPr>
            </w:pPr>
            <w:r w:rsidRPr="00A65AD2">
              <w:rPr>
                <w:sz w:val="24"/>
                <w:szCs w:val="24"/>
              </w:rPr>
              <w:t xml:space="preserve">Створити умови для забезпечення життєдіяльності аварійно-рятувальних бригад та евакуйованого, із зони наздзвичайної ситуації,  населення </w:t>
            </w:r>
          </w:p>
        </w:tc>
      </w:tr>
      <w:tr w:rsidR="00872988" w:rsidRPr="00A65AD2" w:rsidTr="00E2031E">
        <w:trPr>
          <w:trHeight w:val="285"/>
        </w:trPr>
        <w:tc>
          <w:tcPr>
            <w:tcW w:w="567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72988" w:rsidRPr="006E3580" w:rsidRDefault="00872988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692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988" w:rsidRPr="006E3580" w:rsidRDefault="00872988" w:rsidP="00A33E7F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E3580">
              <w:rPr>
                <w:color w:val="000000"/>
                <w:sz w:val="24"/>
                <w:szCs w:val="24"/>
                <w:lang w:val="ru-RU"/>
              </w:rPr>
              <w:t>189,0</w:t>
            </w:r>
          </w:p>
        </w:tc>
        <w:tc>
          <w:tcPr>
            <w:tcW w:w="326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72988" w:rsidRPr="00A65AD2" w:rsidTr="00E2031E">
        <w:trPr>
          <w:trHeight w:val="315"/>
        </w:trPr>
        <w:tc>
          <w:tcPr>
            <w:tcW w:w="567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72988" w:rsidRPr="006E3580" w:rsidRDefault="00872988" w:rsidP="00AE5D77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  <w:r w:rsidRPr="006E3580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692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988" w:rsidRPr="006E3580" w:rsidRDefault="00872988" w:rsidP="000070A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6E3580">
              <w:rPr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26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  <w:tr w:rsidR="00872988" w:rsidRPr="00A65AD2" w:rsidTr="00E2031E">
        <w:trPr>
          <w:trHeight w:val="1470"/>
        </w:trPr>
        <w:tc>
          <w:tcPr>
            <w:tcW w:w="567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872988" w:rsidRPr="00A65AD2" w:rsidRDefault="00872988" w:rsidP="00522A7C">
            <w:pPr>
              <w:tabs>
                <w:tab w:val="center" w:pos="8127"/>
                <w:tab w:val="left" w:pos="101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39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</w:tcPr>
          <w:p w:rsidR="00872988" w:rsidRPr="006E3580" w:rsidRDefault="00872988" w:rsidP="00701BF4">
            <w:pPr>
              <w:tabs>
                <w:tab w:val="center" w:pos="8127"/>
                <w:tab w:val="left" w:pos="1018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rPr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72988" w:rsidRPr="006E3580" w:rsidRDefault="00872988" w:rsidP="000070A0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  <w:vMerge/>
          </w:tcPr>
          <w:p w:rsidR="00872988" w:rsidRPr="00A65AD2" w:rsidRDefault="00872988" w:rsidP="000070A0">
            <w:pPr>
              <w:tabs>
                <w:tab w:val="center" w:pos="8127"/>
                <w:tab w:val="left" w:pos="101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872988" w:rsidRDefault="00872988" w:rsidP="00D3431A">
      <w:pPr>
        <w:jc w:val="both"/>
        <w:rPr>
          <w:b/>
          <w:sz w:val="24"/>
          <w:szCs w:val="24"/>
        </w:rPr>
      </w:pPr>
    </w:p>
    <w:p w:rsidR="00872988" w:rsidRDefault="00872988" w:rsidP="00D3431A">
      <w:pPr>
        <w:jc w:val="both"/>
        <w:rPr>
          <w:b/>
          <w:sz w:val="24"/>
          <w:szCs w:val="24"/>
          <w:lang w:val="en-US"/>
        </w:rPr>
      </w:pPr>
    </w:p>
    <w:p w:rsidR="00872988" w:rsidRPr="004F6172" w:rsidRDefault="00872988" w:rsidP="00D3431A">
      <w:pPr>
        <w:jc w:val="both"/>
        <w:rPr>
          <w:b/>
          <w:sz w:val="24"/>
          <w:szCs w:val="24"/>
          <w:lang w:val="en-US"/>
        </w:rPr>
      </w:pPr>
    </w:p>
    <w:p w:rsidR="00872988" w:rsidRPr="008F76C0" w:rsidRDefault="00872988" w:rsidP="001635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8F76C0">
        <w:rPr>
          <w:b/>
          <w:sz w:val="28"/>
          <w:szCs w:val="28"/>
        </w:rPr>
        <w:t>Секретар міської ради</w:t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 w:rsidRPr="008F76C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</w:t>
      </w:r>
      <w:r w:rsidRPr="008F76C0">
        <w:rPr>
          <w:b/>
          <w:sz w:val="28"/>
          <w:szCs w:val="28"/>
        </w:rPr>
        <w:tab/>
        <w:t xml:space="preserve">                         </w:t>
      </w:r>
      <w:r>
        <w:rPr>
          <w:b/>
          <w:sz w:val="28"/>
          <w:szCs w:val="28"/>
        </w:rPr>
        <w:t xml:space="preserve">      </w:t>
      </w:r>
      <w:r w:rsidRPr="008F76C0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Юрій КУШНІР</w:t>
      </w:r>
    </w:p>
    <w:p w:rsidR="00872988" w:rsidRDefault="00872988" w:rsidP="001635FD">
      <w:pPr>
        <w:rPr>
          <w:sz w:val="24"/>
          <w:szCs w:val="24"/>
        </w:rPr>
      </w:pPr>
    </w:p>
    <w:p w:rsidR="00872988" w:rsidRDefault="00872988" w:rsidP="001635FD">
      <w:pPr>
        <w:rPr>
          <w:sz w:val="24"/>
          <w:szCs w:val="24"/>
        </w:rPr>
      </w:pPr>
    </w:p>
    <w:p w:rsidR="00872988" w:rsidRPr="00A65AD2" w:rsidRDefault="00872988" w:rsidP="001635FD">
      <w:pPr>
        <w:rPr>
          <w:sz w:val="24"/>
          <w:szCs w:val="24"/>
        </w:rPr>
      </w:pPr>
      <w:r>
        <w:rPr>
          <w:sz w:val="24"/>
          <w:szCs w:val="24"/>
        </w:rPr>
        <w:t xml:space="preserve">        Володимир Дерев’янко, 2-27-05</w:t>
      </w:r>
    </w:p>
    <w:sectPr w:rsidR="00872988" w:rsidRPr="00A65AD2" w:rsidSect="00E247FF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83F"/>
    <w:multiLevelType w:val="multilevel"/>
    <w:tmpl w:val="1D96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EF8"/>
    <w:rsid w:val="000070A0"/>
    <w:rsid w:val="000165C2"/>
    <w:rsid w:val="000C2018"/>
    <w:rsid w:val="000D09B0"/>
    <w:rsid w:val="000F76D0"/>
    <w:rsid w:val="00106F4A"/>
    <w:rsid w:val="001374A8"/>
    <w:rsid w:val="001635FD"/>
    <w:rsid w:val="00191A53"/>
    <w:rsid w:val="001C6743"/>
    <w:rsid w:val="001D64AE"/>
    <w:rsid w:val="001F7A74"/>
    <w:rsid w:val="00224EF8"/>
    <w:rsid w:val="002338A8"/>
    <w:rsid w:val="002560AE"/>
    <w:rsid w:val="00281E0C"/>
    <w:rsid w:val="002A1F15"/>
    <w:rsid w:val="002A4FC9"/>
    <w:rsid w:val="00326EE4"/>
    <w:rsid w:val="00390552"/>
    <w:rsid w:val="0039221C"/>
    <w:rsid w:val="003E6191"/>
    <w:rsid w:val="004036D1"/>
    <w:rsid w:val="00412888"/>
    <w:rsid w:val="00461CF1"/>
    <w:rsid w:val="004B7234"/>
    <w:rsid w:val="004C509D"/>
    <w:rsid w:val="004F5A8F"/>
    <w:rsid w:val="004F6172"/>
    <w:rsid w:val="005164A0"/>
    <w:rsid w:val="00522A7C"/>
    <w:rsid w:val="0053519A"/>
    <w:rsid w:val="00542534"/>
    <w:rsid w:val="00544E01"/>
    <w:rsid w:val="00584FD7"/>
    <w:rsid w:val="00596988"/>
    <w:rsid w:val="00655AF4"/>
    <w:rsid w:val="00682059"/>
    <w:rsid w:val="006B0A5C"/>
    <w:rsid w:val="006E3580"/>
    <w:rsid w:val="00701BF4"/>
    <w:rsid w:val="00707575"/>
    <w:rsid w:val="00766C57"/>
    <w:rsid w:val="007873D2"/>
    <w:rsid w:val="007C4F11"/>
    <w:rsid w:val="007E48AA"/>
    <w:rsid w:val="007F78D0"/>
    <w:rsid w:val="00820C99"/>
    <w:rsid w:val="008418F5"/>
    <w:rsid w:val="008522AB"/>
    <w:rsid w:val="00870B2C"/>
    <w:rsid w:val="00872988"/>
    <w:rsid w:val="008B3AC2"/>
    <w:rsid w:val="008F76C0"/>
    <w:rsid w:val="0095007B"/>
    <w:rsid w:val="00965C3A"/>
    <w:rsid w:val="00994148"/>
    <w:rsid w:val="009B7158"/>
    <w:rsid w:val="009E5E2F"/>
    <w:rsid w:val="00A30A2A"/>
    <w:rsid w:val="00A33E7F"/>
    <w:rsid w:val="00A57107"/>
    <w:rsid w:val="00A65AD2"/>
    <w:rsid w:val="00AE5D77"/>
    <w:rsid w:val="00B03A41"/>
    <w:rsid w:val="00B110EF"/>
    <w:rsid w:val="00B2555D"/>
    <w:rsid w:val="00B2645C"/>
    <w:rsid w:val="00B36836"/>
    <w:rsid w:val="00B543BA"/>
    <w:rsid w:val="00B70C37"/>
    <w:rsid w:val="00B96D6A"/>
    <w:rsid w:val="00BF26C0"/>
    <w:rsid w:val="00C16AFC"/>
    <w:rsid w:val="00C24396"/>
    <w:rsid w:val="00C302E6"/>
    <w:rsid w:val="00C74809"/>
    <w:rsid w:val="00CB04E0"/>
    <w:rsid w:val="00CC3DF6"/>
    <w:rsid w:val="00CC704B"/>
    <w:rsid w:val="00CE26EC"/>
    <w:rsid w:val="00CF66D9"/>
    <w:rsid w:val="00CF7C8A"/>
    <w:rsid w:val="00D12F3C"/>
    <w:rsid w:val="00D17AE6"/>
    <w:rsid w:val="00D24A49"/>
    <w:rsid w:val="00D2617A"/>
    <w:rsid w:val="00D2695E"/>
    <w:rsid w:val="00D3431A"/>
    <w:rsid w:val="00D51341"/>
    <w:rsid w:val="00DC04F9"/>
    <w:rsid w:val="00DC455F"/>
    <w:rsid w:val="00DD2164"/>
    <w:rsid w:val="00E0779D"/>
    <w:rsid w:val="00E2031E"/>
    <w:rsid w:val="00E247FF"/>
    <w:rsid w:val="00E517C4"/>
    <w:rsid w:val="00E73ABA"/>
    <w:rsid w:val="00E84CD1"/>
    <w:rsid w:val="00EA44EB"/>
    <w:rsid w:val="00F33E63"/>
    <w:rsid w:val="00F458CB"/>
    <w:rsid w:val="00F67567"/>
    <w:rsid w:val="00FC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31A"/>
    <w:rPr>
      <w:rFonts w:ascii="Times New Roman" w:eastAsia="Times New Roman" w:hAnsi="Times New Roman"/>
      <w:sz w:val="20"/>
      <w:szCs w:val="20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418F5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6EE4"/>
    <w:pPr>
      <w:keepNext/>
      <w:jc w:val="center"/>
      <w:outlineLvl w:val="3"/>
    </w:pPr>
    <w:rPr>
      <w:rFonts w:eastAsia="Calibri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8418F5"/>
    <w:rPr>
      <w:rFonts w:ascii="Cambria" w:hAnsi="Cambria" w:cs="Times New Roman"/>
      <w:b/>
      <w:color w:val="4F81BD"/>
      <w:sz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26EE4"/>
    <w:rPr>
      <w:rFonts w:ascii="Times New Roman" w:hAnsi="Times New Roman" w:cs="Times New Roman"/>
      <w:b/>
      <w:sz w:val="26"/>
      <w:lang w:val="uk-UA" w:eastAsia="ru-RU"/>
    </w:rPr>
  </w:style>
  <w:style w:type="character" w:styleId="Strong">
    <w:name w:val="Strong"/>
    <w:basedOn w:val="DefaultParagraphFont"/>
    <w:uiPriority w:val="99"/>
    <w:qFormat/>
    <w:rsid w:val="00CE26EC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CE26EC"/>
    <w:pPr>
      <w:ind w:left="720"/>
      <w:contextualSpacing/>
    </w:pPr>
    <w:rPr>
      <w:sz w:val="24"/>
      <w:szCs w:val="24"/>
      <w:lang w:val="ru-RU"/>
    </w:rPr>
  </w:style>
  <w:style w:type="table" w:styleId="TableGrid">
    <w:name w:val="Table Grid"/>
    <w:basedOn w:val="TableNormal"/>
    <w:uiPriority w:val="99"/>
    <w:rsid w:val="00D3431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 Знак Знак Знак Знак Знак"/>
    <w:basedOn w:val="Normal"/>
    <w:uiPriority w:val="99"/>
    <w:rsid w:val="00D3431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uiPriority w:val="99"/>
    <w:rsid w:val="00326EE4"/>
  </w:style>
  <w:style w:type="character" w:customStyle="1" w:styleId="mw-headline">
    <w:name w:val="mw-headline"/>
    <w:uiPriority w:val="99"/>
    <w:rsid w:val="008418F5"/>
  </w:style>
  <w:style w:type="paragraph" w:styleId="BodyText">
    <w:name w:val="Body Text"/>
    <w:basedOn w:val="Normal"/>
    <w:link w:val="BodyTextChar"/>
    <w:uiPriority w:val="99"/>
    <w:rsid w:val="00E84CD1"/>
    <w:pPr>
      <w:spacing w:after="120"/>
      <w:jc w:val="both"/>
    </w:pPr>
    <w:rPr>
      <w:rFonts w:eastAsia="Calibri"/>
      <w:b/>
      <w:bCs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84CD1"/>
    <w:rPr>
      <w:rFonts w:ascii="Times New Roman" w:hAnsi="Times New Roman" w:cs="Times New Roman"/>
      <w:b/>
      <w:sz w:val="27"/>
      <w:lang w:val="uk-UA" w:eastAsia="ru-RU"/>
    </w:rPr>
  </w:style>
  <w:style w:type="paragraph" w:customStyle="1" w:styleId="a0">
    <w:name w:val="Знак Знак"/>
    <w:basedOn w:val="Normal"/>
    <w:autoRedefine/>
    <w:uiPriority w:val="99"/>
    <w:rsid w:val="00F67567"/>
    <w:pPr>
      <w:spacing w:after="160" w:line="240" w:lineRule="exact"/>
      <w:ind w:firstLine="748"/>
      <w:jc w:val="both"/>
    </w:pPr>
    <w:rPr>
      <w:rFonts w:eastAsia="MS Mincho"/>
      <w:sz w:val="28"/>
      <w:szCs w:val="2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67567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7567"/>
    <w:rPr>
      <w:rFonts w:ascii="Tahoma" w:hAnsi="Tahoma" w:cs="Times New Roman"/>
      <w:sz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62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1827</Words>
  <Characters>1042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24</cp:revision>
  <cp:lastPrinted>2022-12-13T12:30:00Z</cp:lastPrinted>
  <dcterms:created xsi:type="dcterms:W3CDTF">2019-09-27T13:22:00Z</dcterms:created>
  <dcterms:modified xsi:type="dcterms:W3CDTF">2022-12-13T12:30:00Z</dcterms:modified>
</cp:coreProperties>
</file>