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tblLook w:val="00A0" w:firstRow="1" w:lastRow="0" w:firstColumn="1" w:lastColumn="0" w:noHBand="0" w:noVBand="0"/>
      </w:tblPr>
      <w:tblGrid>
        <w:gridCol w:w="9401"/>
      </w:tblGrid>
      <w:tr w:rsidR="009D4CB4" w:rsidRPr="00B045BE" w:rsidTr="00B045BE">
        <w:trPr>
          <w:trHeight w:val="723"/>
        </w:trPr>
        <w:tc>
          <w:tcPr>
            <w:tcW w:w="9401" w:type="dxa"/>
          </w:tcPr>
          <w:p w:rsidR="00833083" w:rsidRDefault="00B045BE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45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833083"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  <w:r w:rsidR="0083308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33083"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Програми відшкодування </w:t>
            </w:r>
            <w:r w:rsid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833083" w:rsidRDefault="00833083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різниці в тарифах комунальним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833083" w:rsidRDefault="00833083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підприємствам Лозівської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  <w:p w:rsidR="009D4CB4" w:rsidRPr="00B045BE" w:rsidRDefault="00833083" w:rsidP="00840872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області на 202</w:t>
            </w:r>
            <w:r w:rsidR="008408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>-202</w:t>
            </w:r>
            <w:r w:rsidR="0084087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</w:tbl>
    <w:p w:rsidR="008F73D4" w:rsidRPr="0006049F" w:rsidRDefault="008F73D4" w:rsidP="00833083">
      <w:pPr>
        <w:pStyle w:val="a3"/>
        <w:tabs>
          <w:tab w:val="left" w:pos="4962"/>
        </w:tabs>
        <w:spacing w:before="0" w:beforeAutospacing="0"/>
        <w:ind w:left="5103"/>
        <w:jc w:val="both"/>
        <w:rPr>
          <w:rStyle w:val="a4"/>
          <w:b w:val="0"/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ДОГОВІР №_____</w:t>
      </w:r>
    </w:p>
    <w:p w:rsidR="008F73D4" w:rsidRDefault="008F73D4" w:rsidP="003F46A5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відшкодування різниці в тарифах комунальним підприємствам Лозівської міської ради</w:t>
      </w:r>
      <w:r>
        <w:rPr>
          <w:rStyle w:val="a4"/>
          <w:color w:val="000000"/>
          <w:lang w:val="uk-UA"/>
        </w:rPr>
        <w:t xml:space="preserve"> Харківської області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м. Лозова</w:t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  <w:t xml:space="preserve">   </w:t>
      </w:r>
      <w:r w:rsidR="0006049F">
        <w:rPr>
          <w:color w:val="000000"/>
          <w:lang w:val="uk-UA"/>
        </w:rPr>
        <w:t xml:space="preserve">        «____» ____________ 202</w:t>
      </w:r>
      <w:r w:rsidR="00840872">
        <w:rPr>
          <w:color w:val="000000"/>
          <w:lang w:val="uk-UA"/>
        </w:rPr>
        <w:t>6</w:t>
      </w:r>
      <w:r w:rsidRPr="003F46A5">
        <w:rPr>
          <w:color w:val="000000"/>
          <w:lang w:val="uk-UA"/>
        </w:rPr>
        <w:t>р.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8F73D4" w:rsidRPr="003F46A5" w:rsidRDefault="008F73D4" w:rsidP="00151F0C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u w:val="single"/>
          <w:lang w:val="uk-UA"/>
        </w:rPr>
      </w:pPr>
      <w:r w:rsidRPr="003F46A5">
        <w:rPr>
          <w:color w:val="000000"/>
          <w:lang w:val="uk-UA"/>
        </w:rPr>
        <w:t xml:space="preserve">Відповідно до рішення Лозівської міської ради </w:t>
      </w:r>
      <w:r w:rsidR="009D4CB4">
        <w:rPr>
          <w:color w:val="000000"/>
          <w:lang w:val="uk-UA"/>
        </w:rPr>
        <w:t xml:space="preserve">Харківської області </w:t>
      </w:r>
      <w:r w:rsidR="00CB086D">
        <w:rPr>
          <w:color w:val="000000"/>
          <w:lang w:val="uk-UA"/>
        </w:rPr>
        <w:t xml:space="preserve">                                                                                                    від  _________________</w:t>
      </w:r>
      <w:r w:rsidRPr="003F46A5">
        <w:rPr>
          <w:color w:val="000000"/>
          <w:lang w:val="uk-UA"/>
        </w:rPr>
        <w:t>_№</w:t>
      </w:r>
      <w:r w:rsidRPr="003F46A5">
        <w:rPr>
          <w:color w:val="000000"/>
        </w:rPr>
        <w:t> </w:t>
      </w:r>
      <w:r w:rsidRPr="003F46A5">
        <w:rPr>
          <w:color w:val="000000"/>
          <w:lang w:val="uk-UA"/>
        </w:rPr>
        <w:t xml:space="preserve"> _______ «Про затвердження Програми відшкодування різниці в тарифах комунальним підприємствам</w:t>
      </w:r>
      <w:r w:rsidR="0006049F">
        <w:rPr>
          <w:color w:val="000000"/>
          <w:lang w:val="uk-UA"/>
        </w:rPr>
        <w:t xml:space="preserve"> Лозівської міської ради </w:t>
      </w:r>
      <w:r w:rsidR="009D4CB4">
        <w:rPr>
          <w:color w:val="000000"/>
          <w:lang w:val="uk-UA"/>
        </w:rPr>
        <w:t xml:space="preserve">Харківської області                    </w:t>
      </w:r>
      <w:r w:rsidR="0006049F">
        <w:rPr>
          <w:color w:val="000000"/>
          <w:lang w:val="uk-UA"/>
        </w:rPr>
        <w:t>на 202</w:t>
      </w:r>
      <w:r w:rsidR="00840872">
        <w:rPr>
          <w:color w:val="000000"/>
          <w:lang w:val="uk-UA"/>
        </w:rPr>
        <w:t>6</w:t>
      </w:r>
      <w:r w:rsidR="0006049F">
        <w:rPr>
          <w:color w:val="000000"/>
          <w:lang w:val="uk-UA"/>
        </w:rPr>
        <w:t>-202</w:t>
      </w:r>
      <w:r w:rsidR="00840872">
        <w:rPr>
          <w:color w:val="000000"/>
          <w:lang w:val="uk-UA"/>
        </w:rPr>
        <w:t>8</w:t>
      </w:r>
      <w:r w:rsidR="009D4CB4">
        <w:rPr>
          <w:color w:val="000000"/>
          <w:lang w:val="uk-UA"/>
        </w:rPr>
        <w:t xml:space="preserve"> роки</w:t>
      </w:r>
      <w:r w:rsidRPr="003F46A5">
        <w:rPr>
          <w:color w:val="000000"/>
          <w:lang w:val="uk-UA"/>
        </w:rPr>
        <w:t>», Порядку відшкодування різниці в тарифах комунальним підприємствам</w:t>
      </w:r>
      <w:r w:rsidR="009D4CB4">
        <w:rPr>
          <w:rStyle w:val="a4"/>
          <w:color w:val="000000"/>
          <w:lang w:val="uk-UA"/>
        </w:rPr>
        <w:t xml:space="preserve"> </w:t>
      </w:r>
      <w:r w:rsidR="009D4CB4" w:rsidRPr="009D4CB4">
        <w:rPr>
          <w:rStyle w:val="a4"/>
          <w:b w:val="0"/>
          <w:color w:val="000000"/>
          <w:lang w:val="uk-UA"/>
        </w:rPr>
        <w:t>Лозівської міської ради Харківської області на 202</w:t>
      </w:r>
      <w:r w:rsidR="00840872">
        <w:rPr>
          <w:rStyle w:val="a4"/>
          <w:b w:val="0"/>
          <w:color w:val="000000"/>
          <w:lang w:val="uk-UA"/>
        </w:rPr>
        <w:t>6</w:t>
      </w:r>
      <w:r w:rsidR="009D4CB4" w:rsidRPr="009D4CB4">
        <w:rPr>
          <w:rStyle w:val="a4"/>
          <w:b w:val="0"/>
          <w:color w:val="000000"/>
          <w:lang w:val="uk-UA"/>
        </w:rPr>
        <w:t>-202</w:t>
      </w:r>
      <w:r w:rsidR="00840872">
        <w:rPr>
          <w:rStyle w:val="a4"/>
          <w:b w:val="0"/>
          <w:color w:val="000000"/>
          <w:lang w:val="uk-UA"/>
        </w:rPr>
        <w:t>8</w:t>
      </w:r>
      <w:r w:rsidR="009D4CB4" w:rsidRPr="009D4CB4">
        <w:rPr>
          <w:rStyle w:val="a4"/>
          <w:b w:val="0"/>
          <w:color w:val="000000"/>
          <w:lang w:val="uk-UA"/>
        </w:rPr>
        <w:t xml:space="preserve"> року, 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Pr="009D4CB4">
        <w:rPr>
          <w:rStyle w:val="a4"/>
          <w:color w:val="000000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Pr="003F46A5">
        <w:rPr>
          <w:rStyle w:val="a4"/>
          <w:b w:val="0"/>
          <w:color w:val="000000"/>
          <w:lang w:val="uk-UA"/>
        </w:rPr>
        <w:t xml:space="preserve">(далі – Управління), в особі начальника </w:t>
      </w:r>
      <w:r w:rsidR="009D4CB4">
        <w:rPr>
          <w:rStyle w:val="a4"/>
          <w:b w:val="0"/>
          <w:color w:val="000000"/>
          <w:lang w:val="uk-UA"/>
        </w:rPr>
        <w:t xml:space="preserve">Управління </w:t>
      </w:r>
      <w:proofErr w:type="spellStart"/>
      <w:r w:rsidR="0006049F">
        <w:rPr>
          <w:rStyle w:val="a4"/>
          <w:b w:val="0"/>
          <w:color w:val="000000"/>
          <w:lang w:val="uk-UA"/>
        </w:rPr>
        <w:t>Пономаря</w:t>
      </w:r>
      <w:proofErr w:type="spellEnd"/>
      <w:r w:rsidR="0006049F">
        <w:rPr>
          <w:rStyle w:val="a4"/>
          <w:b w:val="0"/>
          <w:color w:val="000000"/>
          <w:lang w:val="uk-UA"/>
        </w:rPr>
        <w:t xml:space="preserve"> Миколи Григоровича</w:t>
      </w:r>
      <w:r w:rsidRPr="003F46A5">
        <w:rPr>
          <w:rStyle w:val="a4"/>
          <w:b w:val="0"/>
          <w:color w:val="000000"/>
          <w:lang w:val="uk-UA"/>
        </w:rPr>
        <w:t>, що</w:t>
      </w:r>
      <w:r w:rsidR="009D4CB4">
        <w:rPr>
          <w:rStyle w:val="a4"/>
          <w:b w:val="0"/>
          <w:color w:val="000000"/>
          <w:lang w:val="uk-UA"/>
        </w:rPr>
        <w:t xml:space="preserve"> діє на підставі Положення про У</w:t>
      </w:r>
      <w:r w:rsidRPr="003F46A5">
        <w:rPr>
          <w:rStyle w:val="a4"/>
          <w:b w:val="0"/>
          <w:color w:val="000000"/>
          <w:lang w:val="uk-UA"/>
        </w:rPr>
        <w:t xml:space="preserve">правління, з одного боку та 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</w:t>
      </w:r>
    </w:p>
    <w:p w:rsidR="00151F0C" w:rsidRPr="002D0C44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u w:val="single"/>
          <w:lang w:val="uk-UA"/>
        </w:rPr>
      </w:pPr>
      <w:r w:rsidRPr="002D0C44">
        <w:rPr>
          <w:rStyle w:val="a4"/>
          <w:b w:val="0"/>
          <w:color w:val="000000"/>
          <w:u w:val="single"/>
          <w:lang w:val="uk-UA"/>
        </w:rPr>
        <w:t xml:space="preserve">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________</w:t>
      </w:r>
      <w:r w:rsidRPr="002D0C44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                                           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</w:t>
      </w:r>
    </w:p>
    <w:p w:rsidR="008F73D4" w:rsidRPr="00151F0C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00000"/>
          <w:sz w:val="20"/>
          <w:szCs w:val="20"/>
          <w:lang w:val="uk-UA"/>
        </w:rPr>
      </w:pPr>
      <w:r w:rsidRPr="00151F0C">
        <w:rPr>
          <w:rStyle w:val="a4"/>
          <w:b w:val="0"/>
          <w:i/>
          <w:color w:val="000000"/>
          <w:sz w:val="20"/>
          <w:szCs w:val="20"/>
          <w:u w:val="single"/>
          <w:lang w:val="uk-UA"/>
        </w:rPr>
        <w:t>(</w:t>
      </w:r>
      <w:r w:rsidRPr="00151F0C">
        <w:rPr>
          <w:rStyle w:val="a4"/>
          <w:b w:val="0"/>
          <w:i/>
          <w:color w:val="000000"/>
          <w:sz w:val="20"/>
          <w:szCs w:val="20"/>
          <w:lang w:val="uk-UA"/>
        </w:rPr>
        <w:t>назва комунального, дочірнього підприємства)</w:t>
      </w:r>
    </w:p>
    <w:p w:rsidR="008F73D4" w:rsidRPr="003F46A5" w:rsidRDefault="008F73D4" w:rsidP="00151F0C">
      <w:pPr>
        <w:pStyle w:val="a3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3F46A5">
        <w:rPr>
          <w:rStyle w:val="a4"/>
          <w:b w:val="0"/>
          <w:color w:val="000000"/>
          <w:lang w:val="uk-UA"/>
        </w:rPr>
        <w:t>в особі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</w:t>
      </w:r>
      <w:r w:rsidR="00151F0C">
        <w:rPr>
          <w:rStyle w:val="a4"/>
          <w:b w:val="0"/>
          <w:color w:val="000000"/>
          <w:u w:val="single"/>
          <w:lang w:val="uk-UA"/>
        </w:rPr>
        <w:t>________</w:t>
      </w:r>
      <w:r w:rsidR="00225491">
        <w:rPr>
          <w:rStyle w:val="a4"/>
          <w:b w:val="0"/>
          <w:color w:val="000000"/>
          <w:u w:val="single"/>
          <w:lang w:val="uk-UA"/>
        </w:rPr>
        <w:t xml:space="preserve"> </w:t>
      </w:r>
      <w:r w:rsidRPr="003F46A5">
        <w:rPr>
          <w:rStyle w:val="a4"/>
          <w:b w:val="0"/>
          <w:color w:val="000000"/>
          <w:u w:val="single"/>
          <w:lang w:val="uk-UA"/>
        </w:rPr>
        <w:t>(посада, ім’я та прізвище)</w:t>
      </w:r>
      <w:r w:rsidRPr="003F46A5">
        <w:rPr>
          <w:rStyle w:val="a4"/>
          <w:b w:val="0"/>
          <w:color w:val="000000"/>
          <w:lang w:val="uk-UA"/>
        </w:rPr>
        <w:t xml:space="preserve">, що діє на підставі </w:t>
      </w:r>
      <w:r w:rsidR="00151F0C">
        <w:rPr>
          <w:rStyle w:val="a4"/>
          <w:b w:val="0"/>
          <w:color w:val="000000"/>
          <w:lang w:val="uk-UA"/>
        </w:rPr>
        <w:t>Статуту, надалі (Виконавець)</w:t>
      </w:r>
      <w:r w:rsidRPr="003F46A5">
        <w:rPr>
          <w:rStyle w:val="a4"/>
          <w:b w:val="0"/>
          <w:color w:val="000000"/>
          <w:lang w:val="uk-UA"/>
        </w:rPr>
        <w:t>,</w:t>
      </w:r>
      <w:r w:rsidRPr="003F46A5">
        <w:rPr>
          <w:rStyle w:val="a4"/>
          <w:color w:val="000000"/>
          <w:lang w:val="uk-UA"/>
        </w:rPr>
        <w:t xml:space="preserve"> </w:t>
      </w:r>
      <w:r w:rsidRPr="003F46A5">
        <w:rPr>
          <w:color w:val="000000"/>
          <w:lang w:val="uk-UA"/>
        </w:rPr>
        <w:t>з іншої сторони, уклали цей Договір про нижчезазначене:</w:t>
      </w: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1. ПРЕДМЕТ ДОГОВОРУ</w:t>
      </w:r>
    </w:p>
    <w:p w:rsidR="008F73D4" w:rsidRPr="00151F0C" w:rsidRDefault="008F73D4" w:rsidP="003F46A5">
      <w:pPr>
        <w:pStyle w:val="a3"/>
        <w:spacing w:after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1.1. Цей Договір укладений Сторонами відповідно до вимог </w:t>
      </w:r>
      <w:r w:rsidR="00151F0C" w:rsidRPr="003F46A5">
        <w:rPr>
          <w:color w:val="000000"/>
          <w:lang w:val="uk-UA"/>
        </w:rPr>
        <w:t>Порядку відшкодування різниці в тарифах комунальним підприємствам</w:t>
      </w:r>
      <w:r w:rsidR="00151F0C">
        <w:rPr>
          <w:rStyle w:val="a4"/>
          <w:color w:val="000000"/>
          <w:lang w:val="uk-UA"/>
        </w:rPr>
        <w:t xml:space="preserve"> </w:t>
      </w:r>
      <w:r w:rsidR="00151F0C" w:rsidRPr="009D4CB4">
        <w:rPr>
          <w:rStyle w:val="a4"/>
          <w:b w:val="0"/>
          <w:color w:val="000000"/>
          <w:lang w:val="uk-UA"/>
        </w:rPr>
        <w:t>Лозівської міської ради Харківс</w:t>
      </w:r>
      <w:r w:rsidR="00151F0C">
        <w:rPr>
          <w:rStyle w:val="a4"/>
          <w:b w:val="0"/>
          <w:color w:val="000000"/>
          <w:lang w:val="uk-UA"/>
        </w:rPr>
        <w:t>ької області на 202</w:t>
      </w:r>
      <w:r w:rsidR="00840872">
        <w:rPr>
          <w:rStyle w:val="a4"/>
          <w:b w:val="0"/>
          <w:color w:val="000000"/>
          <w:lang w:val="uk-UA"/>
        </w:rPr>
        <w:t>6</w:t>
      </w:r>
      <w:r w:rsidR="00151F0C">
        <w:rPr>
          <w:rStyle w:val="a4"/>
          <w:b w:val="0"/>
          <w:color w:val="000000"/>
          <w:lang w:val="uk-UA"/>
        </w:rPr>
        <w:t>-202</w:t>
      </w:r>
      <w:r w:rsidR="00840872">
        <w:rPr>
          <w:rStyle w:val="a4"/>
          <w:b w:val="0"/>
          <w:color w:val="000000"/>
          <w:lang w:val="uk-UA"/>
        </w:rPr>
        <w:t>8</w:t>
      </w:r>
      <w:r w:rsidR="00151F0C">
        <w:rPr>
          <w:rStyle w:val="a4"/>
          <w:b w:val="0"/>
          <w:color w:val="000000"/>
          <w:lang w:val="uk-UA"/>
        </w:rPr>
        <w:t xml:space="preserve"> року,</w:t>
      </w:r>
      <w:r w:rsidRPr="00151F0C">
        <w:rPr>
          <w:color w:val="000000"/>
          <w:lang w:val="uk-UA"/>
        </w:rPr>
        <w:t xml:space="preserve"> предметом договору є відшкодування різниці в діючих тарифах та економічно обґрунтованих тарифах, пов’язаних з наданням житлово-комунальних  послуг для населення.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2. ОБОВ'ЯЗКИ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2.1. Управління зобов'язано відшкодувати різницю в тарифах на підставі:</w:t>
      </w:r>
    </w:p>
    <w:p w:rsidR="008F73D4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р</w:t>
      </w:r>
      <w:r w:rsidR="008F73D4" w:rsidRPr="003F46A5">
        <w:rPr>
          <w:color w:val="000000"/>
          <w:lang w:val="uk-UA"/>
        </w:rPr>
        <w:t>озрахунку обсягів  різниці в тарифах на послуги  (вид послуги)</w:t>
      </w:r>
      <w:r w:rsidR="004A69FE">
        <w:rPr>
          <w:color w:val="000000"/>
          <w:lang w:val="uk-UA"/>
        </w:rPr>
        <w:t>в натуральних показниках, які надавалися за поточний період, та підтверджуються актами звіряння на поточну дату</w:t>
      </w:r>
      <w:r w:rsidR="00141B35">
        <w:rPr>
          <w:color w:val="000000"/>
          <w:lang w:val="uk-UA"/>
        </w:rPr>
        <w:t xml:space="preserve"> (в тому числі заборгованість минулих періодів),</w:t>
      </w:r>
      <w:r w:rsidR="004A69FE">
        <w:rPr>
          <w:color w:val="000000"/>
          <w:lang w:val="uk-UA"/>
        </w:rPr>
        <w:t xml:space="preserve"> </w:t>
      </w:r>
      <w:r w:rsidR="008F73D4" w:rsidRPr="003F46A5">
        <w:rPr>
          <w:color w:val="000000"/>
          <w:lang w:val="uk-UA"/>
        </w:rPr>
        <w:t>що засвідчений підписом керівника підприємства або іншої уповноваженої особи  надавача послуг, скріплений печаткою, погоджений управлінням економіки та заступником міського голови з питань діяльності виконавчих органів</w:t>
      </w:r>
      <w:r>
        <w:rPr>
          <w:color w:val="000000"/>
          <w:lang w:val="uk-UA"/>
        </w:rPr>
        <w:t xml:space="preserve"> ради</w:t>
      </w:r>
      <w:r w:rsidR="008F73D4" w:rsidRPr="003F46A5">
        <w:rPr>
          <w:color w:val="000000"/>
          <w:lang w:val="uk-UA"/>
        </w:rPr>
        <w:t>;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- копії рішення органу місцевого самоврядування про тарифи;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- розрахунку економічно обґрунтованих тарифів та фінансових показник</w:t>
      </w:r>
      <w:r w:rsidR="00141B35">
        <w:rPr>
          <w:color w:val="000000"/>
          <w:lang w:val="uk-UA"/>
        </w:rPr>
        <w:t>ів</w:t>
      </w:r>
      <w:r w:rsidRPr="003F46A5">
        <w:rPr>
          <w:color w:val="000000"/>
          <w:lang w:val="uk-UA"/>
        </w:rPr>
        <w:t xml:space="preserve"> діяльності підприємств за встановленою для відповідного виду діяльності звітною формою, засвідчений підписом</w:t>
      </w:r>
      <w:r w:rsidR="00141B35">
        <w:rPr>
          <w:color w:val="000000"/>
          <w:lang w:val="uk-UA"/>
        </w:rPr>
        <w:t xml:space="preserve"> керівника, скріплений печаткою;</w:t>
      </w:r>
    </w:p>
    <w:p w:rsidR="00CE7940" w:rsidRDefault="00141B35" w:rsidP="003F46A5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- </w:t>
      </w:r>
      <w:r w:rsidRPr="00141B35">
        <w:rPr>
          <w:lang w:val="uk-UA"/>
        </w:rPr>
        <w:t xml:space="preserve">акту звіряння розрахунків за придбану воду станом на поточну дату (в тому числі заборгованість минулих періодів) для </w:t>
      </w:r>
      <w:r w:rsidR="0008491E">
        <w:rPr>
          <w:lang w:val="uk-UA"/>
        </w:rPr>
        <w:t>комунальн</w:t>
      </w:r>
      <w:r w:rsidR="00CE7940">
        <w:rPr>
          <w:lang w:val="uk-UA"/>
        </w:rPr>
        <w:t>их підприємств.</w:t>
      </w:r>
      <w:bookmarkStart w:id="0" w:name="_GoBack"/>
      <w:bookmarkEnd w:id="0"/>
      <w:r w:rsidRPr="00141B35">
        <w:rPr>
          <w:lang w:val="uk-UA"/>
        </w:rPr>
        <w:t xml:space="preserve"> 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2.2. Виконавець зобов'язується надати документи, зазначені в п. 2.1 Договору, для відшкодування різниці в тарифах.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3.СУМА ВІДШКОДУВАННЯ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3.1. Загальна сума відшкодувань по договору складає ________грн. (___________________________________________________________________________).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lastRenderedPageBreak/>
        <w:t>4. ПРАВА СТОРІН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 Управління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4.1.1. Отримувати всі необхідні документи для проведення відшкодування.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4.1.2. Здійснювати контроль за якістю наданих житлово-комунальних послуг. Вимагати здійснити перерахунок у разі встановлення факту надання неякісних житлово-комунальних послуг.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 Виконавець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4.2.1. Отримувати від Управління копії рішення органу місцевого самоврядування про тарифи.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4.2.2. Отримувати відшкодування різниці в тарифах в розмірах, передбачених цим Договором та у строки згідно чинного законодавства.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5. ВІДПОВІДАЛЬНІСТЬ І ВИРІШЕННЯ СПОРІВ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5.1. За невиконання або неналежне виконання зобов'язань за цим Договором сторони несуть відповідальність згідно із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5.2. Спори, які виникають за цим Договором або у зв'язку з ним, не вирішені шляхом переговорів, вирішуються в судовому порядку.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6. СТРОК ЧИННОСТІ, УМОВИ ЗМІНИ ТА ПРИПИНЕННЯ ДОГОВОРУ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6.1. Договір набуває чинності з дати підписання </w:t>
      </w:r>
      <w:r w:rsidR="00CB086D">
        <w:rPr>
          <w:color w:val="000000"/>
          <w:lang w:val="uk-UA"/>
        </w:rPr>
        <w:t>сторонами і діє до 31.12.202___</w:t>
      </w:r>
      <w:r w:rsidRPr="003F46A5">
        <w:rPr>
          <w:color w:val="000000"/>
          <w:lang w:val="uk-UA"/>
        </w:rPr>
        <w:t>року.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6.2. Зміни або доповнення до цього Договору допускаються за взаємною згодою сторін. Зміни та доповнення, що пропонуються внести, розглядаються протягом одного місяця з дати їх надання на розгляд іншою Стороною.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6.3. За ініціативою однієї зі сторін цей Договір може бути розірвано рішенням господарського суду у випадках, передбачених чинним законодавством.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6.4. Реорганізація Сторін не визнається підставою для зміни або припинення чинності цього Договору і зберігає свою чинність.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6.5. Чинність цього Договору припиняється внаслідок: закінчення строку, на який його було укладено; достроково за взаємною згодою сторін або за рішенням суду; в інших випадках, передбачених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6.6. Взаємовідносини сторін, не врегульовані цим Договором, регулюються чинним законодавством України.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6.7. Цей Договір укладено в 2-х (двох) примірниках, кожен з яких має однакову юридичну силу, по одному  для кожної зі Сторін.</w:t>
      </w:r>
    </w:p>
    <w:p w:rsidR="00151F0C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7. ПЛАТІЖНІ ТА ПОШТОВІ РЕКВІЗИТИ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88"/>
      </w:tblGrid>
      <w:tr w:rsidR="008F73D4" w:rsidRPr="00CE7940" w:rsidTr="00481E0C">
        <w:trPr>
          <w:trHeight w:val="415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1" w:name="o123"/>
            <w:bookmarkEnd w:id="1"/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Управління житлово-комунального господарства та бу</w:t>
            </w:r>
            <w:r w:rsidR="000849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ді</w:t>
            </w: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вництва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Лозівської міської ради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Харківської області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B339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Україна, 64602, Харківська обл., місто Лозова, вул. </w:t>
            </w:r>
            <w:r w:rsidR="00B3393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Козацька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B3393C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Тел.: (057-45)2-20-15,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2" w:name="_Hlk476523916"/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Код ЄДРПОУ 22682313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pStyle w:val="a3"/>
              <w:shd w:val="clear" w:color="auto" w:fill="FFFFFF"/>
              <w:spacing w:before="0" w:beforeAutospacing="0"/>
              <w:jc w:val="center"/>
              <w:rPr>
                <w:color w:val="000000"/>
                <w:lang w:val="uk-UA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2"/>
      <w:tr w:rsidR="008F73D4" w:rsidRPr="00332E7B" w:rsidTr="00E30496">
        <w:trPr>
          <w:trHeight w:val="392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_________________/</w:t>
            </w:r>
            <w:proofErr w:type="spellStart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Пономар</w:t>
            </w:r>
            <w:proofErr w:type="spellEnd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М.Г.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/</w:t>
            </w:r>
          </w:p>
        </w:tc>
        <w:tc>
          <w:tcPr>
            <w:tcW w:w="4688" w:type="dxa"/>
          </w:tcPr>
          <w:p w:rsidR="008F73D4" w:rsidRPr="003F46A5" w:rsidRDefault="008F73D4" w:rsidP="00B0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_____________________/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                 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.</w:t>
            </w:r>
          </w:p>
        </w:tc>
      </w:tr>
    </w:tbl>
    <w:p w:rsidR="008F73D4" w:rsidRDefault="008F73D4" w:rsidP="005D1C4F">
      <w:pPr>
        <w:spacing w:after="0" w:line="240" w:lineRule="auto"/>
        <w:ind w:firstLine="567"/>
        <w:jc w:val="both"/>
        <w:rPr>
          <w:lang w:val="uk-UA"/>
        </w:rPr>
      </w:pPr>
    </w:p>
    <w:sectPr w:rsidR="008F73D4" w:rsidSect="008330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48" w:rsidRDefault="00BD4048" w:rsidP="00E30496">
      <w:pPr>
        <w:spacing w:after="0" w:line="240" w:lineRule="auto"/>
      </w:pPr>
      <w:r>
        <w:separator/>
      </w:r>
    </w:p>
  </w:endnote>
  <w:endnote w:type="continuationSeparator" w:id="0">
    <w:p w:rsidR="00BD4048" w:rsidRDefault="00BD4048" w:rsidP="00E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48" w:rsidRDefault="00BD4048" w:rsidP="00E30496">
      <w:pPr>
        <w:spacing w:after="0" w:line="240" w:lineRule="auto"/>
      </w:pPr>
      <w:r>
        <w:separator/>
      </w:r>
    </w:p>
  </w:footnote>
  <w:footnote w:type="continuationSeparator" w:id="0">
    <w:p w:rsidR="00BD4048" w:rsidRDefault="00BD4048" w:rsidP="00E30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ECE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51B23"/>
    <w:rsid w:val="00054CBA"/>
    <w:rsid w:val="0006049F"/>
    <w:rsid w:val="000624B6"/>
    <w:rsid w:val="000625AB"/>
    <w:rsid w:val="00066FF5"/>
    <w:rsid w:val="000673CD"/>
    <w:rsid w:val="00067D62"/>
    <w:rsid w:val="000740CC"/>
    <w:rsid w:val="00076460"/>
    <w:rsid w:val="00083B16"/>
    <w:rsid w:val="0008491E"/>
    <w:rsid w:val="00087131"/>
    <w:rsid w:val="000900B5"/>
    <w:rsid w:val="000904AC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D2992"/>
    <w:rsid w:val="000E061B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AB1"/>
    <w:rsid w:val="00132639"/>
    <w:rsid w:val="0013752D"/>
    <w:rsid w:val="00140D75"/>
    <w:rsid w:val="00141B35"/>
    <w:rsid w:val="001420F3"/>
    <w:rsid w:val="00142B8A"/>
    <w:rsid w:val="00145B5C"/>
    <w:rsid w:val="0014714E"/>
    <w:rsid w:val="00147B51"/>
    <w:rsid w:val="00151202"/>
    <w:rsid w:val="00151F0C"/>
    <w:rsid w:val="001520A3"/>
    <w:rsid w:val="00157BD8"/>
    <w:rsid w:val="0016251B"/>
    <w:rsid w:val="001625DB"/>
    <w:rsid w:val="00167C6A"/>
    <w:rsid w:val="001703F6"/>
    <w:rsid w:val="00171647"/>
    <w:rsid w:val="00183698"/>
    <w:rsid w:val="00183AD5"/>
    <w:rsid w:val="00184B55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F3187"/>
    <w:rsid w:val="00202CC2"/>
    <w:rsid w:val="00211E6E"/>
    <w:rsid w:val="00213A2E"/>
    <w:rsid w:val="00216FB8"/>
    <w:rsid w:val="00220D94"/>
    <w:rsid w:val="00221073"/>
    <w:rsid w:val="00222B52"/>
    <w:rsid w:val="00225491"/>
    <w:rsid w:val="00236467"/>
    <w:rsid w:val="002416BF"/>
    <w:rsid w:val="00243F93"/>
    <w:rsid w:val="00244748"/>
    <w:rsid w:val="002479A4"/>
    <w:rsid w:val="0025061F"/>
    <w:rsid w:val="00250ECC"/>
    <w:rsid w:val="00252FFC"/>
    <w:rsid w:val="00255090"/>
    <w:rsid w:val="002554ED"/>
    <w:rsid w:val="00287263"/>
    <w:rsid w:val="002914B3"/>
    <w:rsid w:val="00292524"/>
    <w:rsid w:val="00297CBD"/>
    <w:rsid w:val="002A1386"/>
    <w:rsid w:val="002A25BA"/>
    <w:rsid w:val="002B78A6"/>
    <w:rsid w:val="002D0C44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124F8"/>
    <w:rsid w:val="00314C4A"/>
    <w:rsid w:val="00332E7B"/>
    <w:rsid w:val="00333510"/>
    <w:rsid w:val="00333AFA"/>
    <w:rsid w:val="00333EFA"/>
    <w:rsid w:val="00343F22"/>
    <w:rsid w:val="00344CD2"/>
    <w:rsid w:val="00345978"/>
    <w:rsid w:val="003505C0"/>
    <w:rsid w:val="0035201C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448C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6A5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3CFE"/>
    <w:rsid w:val="00426F58"/>
    <w:rsid w:val="004305F6"/>
    <w:rsid w:val="00433E97"/>
    <w:rsid w:val="00436CE3"/>
    <w:rsid w:val="00441ECE"/>
    <w:rsid w:val="00443CB8"/>
    <w:rsid w:val="00452189"/>
    <w:rsid w:val="00452744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1E0C"/>
    <w:rsid w:val="004840B2"/>
    <w:rsid w:val="00486BA1"/>
    <w:rsid w:val="004909C9"/>
    <w:rsid w:val="0049248D"/>
    <w:rsid w:val="004A69FE"/>
    <w:rsid w:val="004B06FD"/>
    <w:rsid w:val="004B29C3"/>
    <w:rsid w:val="004B30BA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A7E5C"/>
    <w:rsid w:val="005B5F6F"/>
    <w:rsid w:val="005B71C1"/>
    <w:rsid w:val="005C6449"/>
    <w:rsid w:val="005D1C4F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3D4A"/>
    <w:rsid w:val="006258DF"/>
    <w:rsid w:val="00625F41"/>
    <w:rsid w:val="00626E06"/>
    <w:rsid w:val="00631E29"/>
    <w:rsid w:val="00636196"/>
    <w:rsid w:val="00636809"/>
    <w:rsid w:val="00637C72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284F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135D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DFC"/>
    <w:rsid w:val="007934E1"/>
    <w:rsid w:val="007943F2"/>
    <w:rsid w:val="007948CF"/>
    <w:rsid w:val="007A1C42"/>
    <w:rsid w:val="007A5F33"/>
    <w:rsid w:val="007A6A8C"/>
    <w:rsid w:val="007A7C19"/>
    <w:rsid w:val="007B399D"/>
    <w:rsid w:val="007C2E19"/>
    <w:rsid w:val="007D1AD9"/>
    <w:rsid w:val="007D4998"/>
    <w:rsid w:val="007D49C4"/>
    <w:rsid w:val="007D4F27"/>
    <w:rsid w:val="007D5887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04EA0"/>
    <w:rsid w:val="008106EA"/>
    <w:rsid w:val="00811519"/>
    <w:rsid w:val="00833083"/>
    <w:rsid w:val="00834F9C"/>
    <w:rsid w:val="00840872"/>
    <w:rsid w:val="00847823"/>
    <w:rsid w:val="00851BE9"/>
    <w:rsid w:val="00857036"/>
    <w:rsid w:val="00864BCC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8F73D4"/>
    <w:rsid w:val="00903FCA"/>
    <w:rsid w:val="00906953"/>
    <w:rsid w:val="00907DE3"/>
    <w:rsid w:val="00911A13"/>
    <w:rsid w:val="00914986"/>
    <w:rsid w:val="00917E49"/>
    <w:rsid w:val="009374A0"/>
    <w:rsid w:val="00943221"/>
    <w:rsid w:val="00946A80"/>
    <w:rsid w:val="00950D7E"/>
    <w:rsid w:val="00952224"/>
    <w:rsid w:val="00952774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4CB4"/>
    <w:rsid w:val="009D528C"/>
    <w:rsid w:val="009D69FB"/>
    <w:rsid w:val="009D6B39"/>
    <w:rsid w:val="009E71CB"/>
    <w:rsid w:val="009E77F1"/>
    <w:rsid w:val="009F4CC5"/>
    <w:rsid w:val="009F6D03"/>
    <w:rsid w:val="00A02080"/>
    <w:rsid w:val="00A055B5"/>
    <w:rsid w:val="00A0581E"/>
    <w:rsid w:val="00A0676E"/>
    <w:rsid w:val="00A07913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4F21"/>
    <w:rsid w:val="00AD5E78"/>
    <w:rsid w:val="00AD6C50"/>
    <w:rsid w:val="00AE1A70"/>
    <w:rsid w:val="00AF0116"/>
    <w:rsid w:val="00AF5151"/>
    <w:rsid w:val="00AF555F"/>
    <w:rsid w:val="00B045BE"/>
    <w:rsid w:val="00B113EE"/>
    <w:rsid w:val="00B15863"/>
    <w:rsid w:val="00B17B79"/>
    <w:rsid w:val="00B252DF"/>
    <w:rsid w:val="00B313E7"/>
    <w:rsid w:val="00B3393C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91911"/>
    <w:rsid w:val="00B93CD9"/>
    <w:rsid w:val="00BA2D07"/>
    <w:rsid w:val="00BA313F"/>
    <w:rsid w:val="00BA5089"/>
    <w:rsid w:val="00BA5B57"/>
    <w:rsid w:val="00BB0D1C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048"/>
    <w:rsid w:val="00BD4A43"/>
    <w:rsid w:val="00BE1A65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7108B"/>
    <w:rsid w:val="00C76F96"/>
    <w:rsid w:val="00C8104D"/>
    <w:rsid w:val="00C832C0"/>
    <w:rsid w:val="00C84191"/>
    <w:rsid w:val="00C87906"/>
    <w:rsid w:val="00C90829"/>
    <w:rsid w:val="00CA3007"/>
    <w:rsid w:val="00CB086D"/>
    <w:rsid w:val="00CC0DBE"/>
    <w:rsid w:val="00CC2856"/>
    <w:rsid w:val="00CC459F"/>
    <w:rsid w:val="00CC6300"/>
    <w:rsid w:val="00CC7D43"/>
    <w:rsid w:val="00CD35D6"/>
    <w:rsid w:val="00CD56A1"/>
    <w:rsid w:val="00CE6DF4"/>
    <w:rsid w:val="00CE765F"/>
    <w:rsid w:val="00CE7940"/>
    <w:rsid w:val="00CF083E"/>
    <w:rsid w:val="00CF0B3D"/>
    <w:rsid w:val="00CF1DE9"/>
    <w:rsid w:val="00CF43F5"/>
    <w:rsid w:val="00CF6D48"/>
    <w:rsid w:val="00D00A2D"/>
    <w:rsid w:val="00D04B57"/>
    <w:rsid w:val="00D107A6"/>
    <w:rsid w:val="00D2124E"/>
    <w:rsid w:val="00D21D91"/>
    <w:rsid w:val="00D21DB4"/>
    <w:rsid w:val="00D224C7"/>
    <w:rsid w:val="00D30A5C"/>
    <w:rsid w:val="00D3129A"/>
    <w:rsid w:val="00D335B1"/>
    <w:rsid w:val="00D416E9"/>
    <w:rsid w:val="00D4206C"/>
    <w:rsid w:val="00D4555C"/>
    <w:rsid w:val="00D45688"/>
    <w:rsid w:val="00D45D8A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67EAD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3C0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496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73E9"/>
    <w:rsid w:val="00ED31F6"/>
    <w:rsid w:val="00EF0B62"/>
    <w:rsid w:val="00EF0F6A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56BA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B045BE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5E8B-7E5A-49E7-A71B-D3DB1AD4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2024-02-23T06:16:00Z</cp:lastPrinted>
  <dcterms:created xsi:type="dcterms:W3CDTF">2023-11-01T13:32:00Z</dcterms:created>
  <dcterms:modified xsi:type="dcterms:W3CDTF">2025-07-21T08:46:00Z</dcterms:modified>
</cp:coreProperties>
</file>