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026" w:type="dxa"/>
        <w:tblInd w:w="-34" w:type="dxa"/>
        <w:tblLook w:val="04A0" w:firstRow="1" w:lastRow="0" w:firstColumn="1" w:lastColumn="0" w:noHBand="0" w:noVBand="1"/>
      </w:tblPr>
      <w:tblGrid>
        <w:gridCol w:w="292"/>
        <w:gridCol w:w="4228"/>
        <w:gridCol w:w="319"/>
        <w:gridCol w:w="1995"/>
        <w:gridCol w:w="236"/>
        <w:gridCol w:w="2374"/>
        <w:gridCol w:w="236"/>
        <w:gridCol w:w="262"/>
        <w:gridCol w:w="1516"/>
        <w:gridCol w:w="236"/>
        <w:gridCol w:w="1997"/>
        <w:gridCol w:w="1335"/>
      </w:tblGrid>
      <w:tr w:rsidR="00764902" w:rsidRPr="001146DA" w:rsidTr="00764902">
        <w:trPr>
          <w:trHeight w:val="1440"/>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b/>
                <w:bCs/>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6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sz w:val="28"/>
                <w:szCs w:val="28"/>
                <w:lang w:eastAsia="ru-RU"/>
              </w:rPr>
            </w:pPr>
          </w:p>
        </w:tc>
        <w:tc>
          <w:tcPr>
            <w:tcW w:w="5084" w:type="dxa"/>
            <w:gridSpan w:val="4"/>
            <w:tcBorders>
              <w:top w:val="nil"/>
              <w:left w:val="nil"/>
              <w:bottom w:val="nil"/>
              <w:right w:val="nil"/>
            </w:tcBorders>
            <w:shd w:val="clear" w:color="auto" w:fill="auto"/>
            <w:hideMark/>
          </w:tcPr>
          <w:p w:rsidR="00764902" w:rsidRPr="00634205" w:rsidRDefault="00764902" w:rsidP="00764902">
            <w:pPr>
              <w:spacing w:after="0" w:line="240" w:lineRule="auto"/>
              <w:rPr>
                <w:rFonts w:ascii="Times New Roman" w:eastAsia="Times New Roman" w:hAnsi="Times New Roman" w:cs="Times New Roman"/>
                <w:color w:val="000000"/>
                <w:sz w:val="28"/>
                <w:szCs w:val="28"/>
                <w:lang w:val="en-US" w:eastAsia="ru-RU"/>
              </w:rPr>
            </w:pPr>
            <w:r w:rsidRPr="001146DA">
              <w:rPr>
                <w:rFonts w:ascii="Times New Roman" w:eastAsia="Times New Roman" w:hAnsi="Times New Roman" w:cs="Times New Roman"/>
                <w:color w:val="000000"/>
                <w:sz w:val="28"/>
                <w:szCs w:val="28"/>
                <w:lang w:eastAsia="ru-RU"/>
              </w:rPr>
              <w:t>ЗАТВЕРДЖЕНО:</w:t>
            </w:r>
            <w:r w:rsidRPr="001146DA">
              <w:rPr>
                <w:rFonts w:ascii="Times New Roman" w:eastAsia="Times New Roman" w:hAnsi="Times New Roman" w:cs="Times New Roman"/>
                <w:color w:val="000000"/>
                <w:sz w:val="28"/>
                <w:szCs w:val="28"/>
                <w:lang w:eastAsia="ru-RU"/>
              </w:rPr>
              <w:br/>
            </w:r>
            <w:proofErr w:type="spellStart"/>
            <w:r w:rsidRPr="001146DA">
              <w:rPr>
                <w:rFonts w:ascii="Times New Roman" w:eastAsia="Times New Roman" w:hAnsi="Times New Roman" w:cs="Times New Roman"/>
                <w:color w:val="000000"/>
                <w:sz w:val="28"/>
                <w:szCs w:val="28"/>
                <w:lang w:eastAsia="ru-RU"/>
              </w:rPr>
              <w:t>рішенням</w:t>
            </w:r>
            <w:proofErr w:type="spellEnd"/>
            <w:r w:rsidRPr="001146DA">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міської</w:t>
            </w:r>
            <w:proofErr w:type="spellEnd"/>
            <w:r>
              <w:rPr>
                <w:rFonts w:ascii="Times New Roman" w:eastAsia="Times New Roman" w:hAnsi="Times New Roman" w:cs="Times New Roman"/>
                <w:color w:val="000000"/>
                <w:sz w:val="28"/>
                <w:szCs w:val="28"/>
                <w:lang w:eastAsia="ru-RU"/>
              </w:rPr>
              <w:t xml:space="preserve"> ради</w:t>
            </w:r>
            <w:r>
              <w:rPr>
                <w:rFonts w:ascii="Times New Roman" w:eastAsia="Times New Roman" w:hAnsi="Times New Roman" w:cs="Times New Roman"/>
                <w:color w:val="000000"/>
                <w:sz w:val="28"/>
                <w:szCs w:val="28"/>
                <w:lang w:eastAsia="ru-RU"/>
              </w:rPr>
              <w:br/>
            </w:r>
            <w:proofErr w:type="spellStart"/>
            <w:r>
              <w:rPr>
                <w:rFonts w:ascii="Times New Roman" w:eastAsia="Times New Roman" w:hAnsi="Times New Roman" w:cs="Times New Roman"/>
                <w:color w:val="000000"/>
                <w:sz w:val="28"/>
                <w:szCs w:val="28"/>
                <w:lang w:eastAsia="ru-RU"/>
              </w:rPr>
              <w:t>від</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14.08.2025</w:t>
            </w:r>
            <w:r>
              <w:rPr>
                <w:rFonts w:ascii="Times New Roman" w:eastAsia="Times New Roman" w:hAnsi="Times New Roman" w:cs="Times New Roman"/>
                <w:color w:val="000000"/>
                <w:sz w:val="28"/>
                <w:szCs w:val="28"/>
                <w:lang w:eastAsia="ru-RU"/>
              </w:rPr>
              <w:t xml:space="preserve"> </w:t>
            </w:r>
            <w:r w:rsidRPr="001146DA">
              <w:rPr>
                <w:rFonts w:ascii="Times New Roman" w:eastAsia="Times New Roman" w:hAnsi="Times New Roman" w:cs="Times New Roman"/>
                <w:color w:val="000000"/>
                <w:sz w:val="28"/>
                <w:szCs w:val="28"/>
                <w:lang w:eastAsia="ru-RU"/>
              </w:rPr>
              <w:t xml:space="preserve">№ </w:t>
            </w:r>
            <w:r w:rsidR="00634205">
              <w:rPr>
                <w:rFonts w:ascii="Times New Roman" w:eastAsia="Times New Roman" w:hAnsi="Times New Roman" w:cs="Times New Roman"/>
                <w:color w:val="000000"/>
                <w:sz w:val="28"/>
                <w:szCs w:val="28"/>
                <w:lang w:val="en-US" w:eastAsia="ru-RU"/>
              </w:rPr>
              <w:t>2734</w:t>
            </w:r>
          </w:p>
        </w:tc>
      </w:tr>
      <w:tr w:rsidR="00764902" w:rsidRPr="001146DA" w:rsidTr="00764902">
        <w:trPr>
          <w:trHeight w:val="675"/>
        </w:trPr>
        <w:tc>
          <w:tcPr>
            <w:tcW w:w="15026" w:type="dxa"/>
            <w:gridSpan w:val="12"/>
            <w:tcBorders>
              <w:top w:val="nil"/>
              <w:left w:val="nil"/>
              <w:bottom w:val="nil"/>
              <w:right w:val="nil"/>
            </w:tcBorders>
            <w:shd w:val="clear" w:color="auto" w:fill="auto"/>
            <w:vAlign w:val="center"/>
            <w:hideMark/>
          </w:tcPr>
          <w:p w:rsidR="00764902" w:rsidRPr="001146DA" w:rsidRDefault="00764902" w:rsidP="00764902">
            <w:pPr>
              <w:spacing w:after="0" w:line="240" w:lineRule="auto"/>
              <w:rPr>
                <w:rFonts w:ascii="Times New Roman" w:eastAsia="Times New Roman" w:hAnsi="Times New Roman" w:cs="Times New Roman"/>
                <w:b/>
                <w:bCs/>
                <w:color w:val="000000"/>
                <w:sz w:val="28"/>
                <w:szCs w:val="28"/>
                <w:u w:val="single"/>
                <w:lang w:eastAsia="ru-RU"/>
              </w:rPr>
            </w:pPr>
          </w:p>
        </w:tc>
      </w:tr>
      <w:tr w:rsidR="00764902" w:rsidRPr="001146DA" w:rsidTr="00764902">
        <w:trPr>
          <w:trHeight w:val="1422"/>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014" w:type="dxa"/>
            <w:gridSpan w:val="3"/>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997"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33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r>
      <w:tr w:rsidR="00764902" w:rsidRPr="001146DA" w:rsidTr="00764902">
        <w:trPr>
          <w:trHeight w:val="1806"/>
        </w:trPr>
        <w:tc>
          <w:tcPr>
            <w:tcW w:w="15026" w:type="dxa"/>
            <w:gridSpan w:val="12"/>
            <w:vMerge w:val="restart"/>
            <w:tcBorders>
              <w:top w:val="nil"/>
              <w:left w:val="nil"/>
              <w:bottom w:val="nil"/>
              <w:right w:val="nil"/>
            </w:tcBorders>
            <w:shd w:val="clear" w:color="auto" w:fill="auto"/>
            <w:hideMark/>
          </w:tcPr>
          <w:p w:rsidR="00764902" w:rsidRDefault="00764902" w:rsidP="00764902">
            <w:pPr>
              <w:spacing w:after="840" w:line="240" w:lineRule="auto"/>
              <w:jc w:val="center"/>
              <w:rPr>
                <w:rFonts w:ascii="Times New Roman" w:eastAsia="Times New Roman" w:hAnsi="Times New Roman" w:cs="Times New Roman"/>
                <w:b/>
                <w:bCs/>
                <w:sz w:val="40"/>
                <w:szCs w:val="40"/>
                <w:lang w:eastAsia="ru-RU"/>
              </w:rPr>
            </w:pPr>
            <w:r w:rsidRPr="001146DA">
              <w:rPr>
                <w:rFonts w:ascii="Times New Roman" w:eastAsia="Times New Roman" w:hAnsi="Times New Roman" w:cs="Times New Roman"/>
                <w:b/>
                <w:bCs/>
                <w:sz w:val="40"/>
                <w:szCs w:val="40"/>
                <w:lang w:eastAsia="ru-RU"/>
              </w:rPr>
              <w:t xml:space="preserve">Комплексна </w:t>
            </w:r>
            <w:proofErr w:type="spellStart"/>
            <w:r w:rsidRPr="001146DA">
              <w:rPr>
                <w:rFonts w:ascii="Times New Roman" w:eastAsia="Times New Roman" w:hAnsi="Times New Roman" w:cs="Times New Roman"/>
                <w:b/>
                <w:bCs/>
                <w:sz w:val="40"/>
                <w:szCs w:val="40"/>
                <w:lang w:eastAsia="ru-RU"/>
              </w:rPr>
              <w:t>програма</w:t>
            </w:r>
            <w:proofErr w:type="spellEnd"/>
            <w:r w:rsidRPr="001146DA">
              <w:rPr>
                <w:rFonts w:ascii="Times New Roman" w:eastAsia="Times New Roman" w:hAnsi="Times New Roman" w:cs="Times New Roman"/>
                <w:b/>
                <w:bCs/>
                <w:sz w:val="40"/>
                <w:szCs w:val="40"/>
                <w:lang w:eastAsia="ru-RU"/>
              </w:rPr>
              <w:br/>
            </w:r>
            <w:proofErr w:type="spellStart"/>
            <w:r w:rsidRPr="001146DA">
              <w:rPr>
                <w:rFonts w:ascii="Times New Roman" w:eastAsia="Times New Roman" w:hAnsi="Times New Roman" w:cs="Times New Roman"/>
                <w:b/>
                <w:bCs/>
                <w:sz w:val="40"/>
                <w:szCs w:val="40"/>
                <w:lang w:eastAsia="ru-RU"/>
              </w:rPr>
              <w:t>розвитку</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освіти</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фізичної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культури</w:t>
            </w:r>
            <w:proofErr w:type="spellEnd"/>
            <w:r w:rsidRPr="001146DA">
              <w:rPr>
                <w:rFonts w:ascii="Times New Roman" w:eastAsia="Times New Roman" w:hAnsi="Times New Roman" w:cs="Times New Roman"/>
                <w:b/>
                <w:bCs/>
                <w:sz w:val="40"/>
                <w:szCs w:val="40"/>
                <w:lang w:eastAsia="ru-RU"/>
              </w:rPr>
              <w:t xml:space="preserve"> та спорту,</w:t>
            </w:r>
            <w:r w:rsidRPr="001146DA">
              <w:rPr>
                <w:rFonts w:ascii="Times New Roman" w:eastAsia="Times New Roman" w:hAnsi="Times New Roman" w:cs="Times New Roman"/>
                <w:b/>
                <w:bCs/>
                <w:sz w:val="40"/>
                <w:szCs w:val="40"/>
                <w:lang w:eastAsia="ru-RU"/>
              </w:rPr>
              <w:br/>
              <w:t xml:space="preserve"> </w:t>
            </w:r>
            <w:proofErr w:type="spellStart"/>
            <w:r w:rsidRPr="001146DA">
              <w:rPr>
                <w:rFonts w:ascii="Times New Roman" w:eastAsia="Times New Roman" w:hAnsi="Times New Roman" w:cs="Times New Roman"/>
                <w:b/>
                <w:bCs/>
                <w:sz w:val="40"/>
                <w:szCs w:val="40"/>
                <w:lang w:eastAsia="ru-RU"/>
              </w:rPr>
              <w:t>підтримки</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молоді</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Лозівської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міської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територіальної</w:t>
            </w:r>
            <w:proofErr w:type="spellEnd"/>
            <w:r w:rsidRPr="001146DA">
              <w:rPr>
                <w:rFonts w:ascii="Times New Roman" w:eastAsia="Times New Roman" w:hAnsi="Times New Roman" w:cs="Times New Roman"/>
                <w:b/>
                <w:bCs/>
                <w:sz w:val="40"/>
                <w:szCs w:val="40"/>
                <w:lang w:eastAsia="ru-RU"/>
              </w:rPr>
              <w:t xml:space="preserve"> </w:t>
            </w:r>
            <w:proofErr w:type="spellStart"/>
            <w:r w:rsidRPr="001146DA">
              <w:rPr>
                <w:rFonts w:ascii="Times New Roman" w:eastAsia="Times New Roman" w:hAnsi="Times New Roman" w:cs="Times New Roman"/>
                <w:b/>
                <w:bCs/>
                <w:sz w:val="40"/>
                <w:szCs w:val="40"/>
                <w:lang w:eastAsia="ru-RU"/>
              </w:rPr>
              <w:t>громади</w:t>
            </w:r>
            <w:proofErr w:type="spellEnd"/>
            <w:r w:rsidRPr="001146DA">
              <w:rPr>
                <w:rFonts w:ascii="Times New Roman" w:eastAsia="Times New Roman" w:hAnsi="Times New Roman" w:cs="Times New Roman"/>
                <w:b/>
                <w:bCs/>
                <w:sz w:val="40"/>
                <w:szCs w:val="40"/>
                <w:lang w:eastAsia="ru-RU"/>
              </w:rPr>
              <w:t xml:space="preserve"> </w:t>
            </w:r>
            <w:r w:rsidRPr="001146DA">
              <w:rPr>
                <w:rFonts w:ascii="Times New Roman" w:eastAsia="Times New Roman" w:hAnsi="Times New Roman" w:cs="Times New Roman"/>
                <w:b/>
                <w:bCs/>
                <w:sz w:val="40"/>
                <w:szCs w:val="40"/>
                <w:lang w:eastAsia="ru-RU"/>
              </w:rPr>
              <w:br/>
              <w:t>на 2026-2028 роки</w:t>
            </w:r>
          </w:p>
          <w:p w:rsidR="00764902" w:rsidRDefault="00764902" w:rsidP="00764902">
            <w:pPr>
              <w:rPr>
                <w:rFonts w:ascii="Times New Roman" w:eastAsia="Times New Roman" w:hAnsi="Times New Roman" w:cs="Times New Roman"/>
                <w:sz w:val="40"/>
                <w:szCs w:val="40"/>
                <w:lang w:eastAsia="ru-RU"/>
              </w:rPr>
            </w:pPr>
          </w:p>
          <w:p w:rsidR="00764902" w:rsidRPr="001146DA" w:rsidRDefault="00764902" w:rsidP="00764902">
            <w:pPr>
              <w:jc w:val="center"/>
              <w:rPr>
                <w:rFonts w:ascii="Times New Roman" w:eastAsia="Times New Roman" w:hAnsi="Times New Roman" w:cs="Times New Roman"/>
                <w:sz w:val="40"/>
                <w:szCs w:val="40"/>
                <w:lang w:val="uk-UA" w:eastAsia="ru-RU"/>
              </w:rPr>
            </w:pPr>
            <w:r w:rsidRPr="001146DA">
              <w:rPr>
                <w:rFonts w:ascii="Times New Roman" w:eastAsia="Times New Roman" w:hAnsi="Times New Roman" w:cs="Times New Roman"/>
                <w:sz w:val="36"/>
                <w:szCs w:val="40"/>
                <w:lang w:val="uk-UA" w:eastAsia="ru-RU"/>
              </w:rPr>
              <w:t>Лозова</w:t>
            </w:r>
          </w:p>
        </w:tc>
      </w:tr>
      <w:tr w:rsidR="00764902" w:rsidRPr="001146DA" w:rsidTr="00764902">
        <w:trPr>
          <w:trHeight w:val="966"/>
        </w:trPr>
        <w:tc>
          <w:tcPr>
            <w:tcW w:w="15026" w:type="dxa"/>
            <w:gridSpan w:val="12"/>
            <w:vMerge/>
            <w:tcBorders>
              <w:top w:val="nil"/>
              <w:left w:val="nil"/>
              <w:bottom w:val="nil"/>
              <w:right w:val="nil"/>
            </w:tcBorders>
            <w:vAlign w:val="center"/>
            <w:hideMark/>
          </w:tcPr>
          <w:p w:rsidR="00764902" w:rsidRPr="001146DA" w:rsidRDefault="00764902" w:rsidP="00764902">
            <w:pPr>
              <w:spacing w:after="0" w:line="240" w:lineRule="auto"/>
              <w:rPr>
                <w:rFonts w:ascii="Times New Roman" w:eastAsia="Times New Roman" w:hAnsi="Times New Roman" w:cs="Times New Roman"/>
                <w:b/>
                <w:bCs/>
                <w:sz w:val="28"/>
                <w:szCs w:val="28"/>
                <w:lang w:eastAsia="ru-RU"/>
              </w:rPr>
            </w:pPr>
          </w:p>
        </w:tc>
      </w:tr>
      <w:tr w:rsidR="00764902" w:rsidRPr="001146DA" w:rsidTr="00764902">
        <w:trPr>
          <w:trHeight w:val="1380"/>
        </w:trPr>
        <w:tc>
          <w:tcPr>
            <w:tcW w:w="15026" w:type="dxa"/>
            <w:gridSpan w:val="12"/>
            <w:vMerge/>
            <w:tcBorders>
              <w:top w:val="nil"/>
              <w:left w:val="nil"/>
              <w:bottom w:val="nil"/>
              <w:right w:val="nil"/>
            </w:tcBorders>
            <w:vAlign w:val="center"/>
            <w:hideMark/>
          </w:tcPr>
          <w:p w:rsidR="00764902" w:rsidRPr="001146DA" w:rsidRDefault="00764902" w:rsidP="00764902">
            <w:pPr>
              <w:spacing w:after="0" w:line="240" w:lineRule="auto"/>
              <w:rPr>
                <w:rFonts w:ascii="Times New Roman" w:eastAsia="Times New Roman" w:hAnsi="Times New Roman" w:cs="Times New Roman"/>
                <w:b/>
                <w:bCs/>
                <w:sz w:val="28"/>
                <w:szCs w:val="28"/>
                <w:lang w:eastAsia="ru-RU"/>
              </w:rPr>
            </w:pPr>
          </w:p>
        </w:tc>
      </w:tr>
      <w:tr w:rsidR="00764902" w:rsidRPr="001146DA" w:rsidTr="00764902">
        <w:trPr>
          <w:trHeight w:val="923"/>
        </w:trPr>
        <w:tc>
          <w:tcPr>
            <w:tcW w:w="292"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4228"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19"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1146DA">
              <w:rPr>
                <w:rFonts w:ascii="Times New Roman" w:eastAsia="Times New Roman" w:hAnsi="Times New Roman" w:cs="Times New Roman"/>
                <w:color w:val="000000"/>
                <w:sz w:val="28"/>
                <w:szCs w:val="28"/>
                <w:lang w:eastAsia="ru-RU"/>
              </w:rPr>
              <w:t> </w:t>
            </w:r>
          </w:p>
        </w:tc>
        <w:tc>
          <w:tcPr>
            <w:tcW w:w="199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2374" w:type="dxa"/>
            <w:tcBorders>
              <w:top w:val="nil"/>
              <w:left w:val="nil"/>
              <w:bottom w:val="nil"/>
              <w:right w:val="nil"/>
            </w:tcBorders>
            <w:shd w:val="clear" w:color="000000" w:fill="FFFFFF"/>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r w:rsidRPr="001146DA">
              <w:rPr>
                <w:rFonts w:ascii="Times New Roman" w:eastAsia="Times New Roman" w:hAnsi="Times New Roman" w:cs="Times New Roman"/>
                <w:sz w:val="28"/>
                <w:szCs w:val="28"/>
                <w:lang w:eastAsia="ru-RU"/>
              </w:rPr>
              <w:t> </w:t>
            </w:r>
          </w:p>
        </w:tc>
        <w:tc>
          <w:tcPr>
            <w:tcW w:w="2014" w:type="dxa"/>
            <w:gridSpan w:val="3"/>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997"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sz w:val="28"/>
                <w:szCs w:val="28"/>
                <w:lang w:eastAsia="ru-RU"/>
              </w:rPr>
            </w:pPr>
          </w:p>
        </w:tc>
        <w:tc>
          <w:tcPr>
            <w:tcW w:w="1335" w:type="dxa"/>
            <w:tcBorders>
              <w:top w:val="nil"/>
              <w:left w:val="nil"/>
              <w:bottom w:val="nil"/>
              <w:right w:val="nil"/>
            </w:tcBorders>
            <w:shd w:val="clear" w:color="auto" w:fill="auto"/>
            <w:vAlign w:val="center"/>
            <w:hideMark/>
          </w:tcPr>
          <w:p w:rsidR="00764902" w:rsidRPr="001146DA"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r>
      <w:tr w:rsidR="00764902" w:rsidRPr="001146DA" w:rsidTr="00764902">
        <w:trPr>
          <w:trHeight w:val="623"/>
        </w:trPr>
        <w:tc>
          <w:tcPr>
            <w:tcW w:w="15026" w:type="dxa"/>
            <w:gridSpan w:val="12"/>
            <w:tcBorders>
              <w:top w:val="nil"/>
              <w:left w:val="nil"/>
              <w:bottom w:val="nil"/>
              <w:right w:val="nil"/>
            </w:tcBorders>
            <w:shd w:val="clear" w:color="auto" w:fill="auto"/>
            <w:vAlign w:val="center"/>
            <w:hideMark/>
          </w:tcPr>
          <w:p w:rsidR="00764902" w:rsidRDefault="00764902"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510DA6" w:rsidRDefault="00510DA6" w:rsidP="00764902">
            <w:pPr>
              <w:spacing w:after="0" w:line="240" w:lineRule="auto"/>
              <w:jc w:val="center"/>
              <w:rPr>
                <w:rFonts w:ascii="Times New Roman" w:eastAsia="Times New Roman" w:hAnsi="Times New Roman" w:cs="Times New Roman"/>
                <w:b/>
                <w:bCs/>
                <w:color w:val="000000"/>
                <w:sz w:val="36"/>
                <w:szCs w:val="18"/>
                <w:lang w:val="uk-UA" w:eastAsia="ru-RU"/>
              </w:rPr>
            </w:pPr>
          </w:p>
          <w:p w:rsidR="00764902" w:rsidRPr="001146DA" w:rsidRDefault="00764902" w:rsidP="00764902">
            <w:pPr>
              <w:spacing w:after="0" w:line="240" w:lineRule="auto"/>
              <w:jc w:val="center"/>
              <w:rPr>
                <w:rFonts w:ascii="Times New Roman" w:eastAsia="Times New Roman" w:hAnsi="Times New Roman" w:cs="Times New Roman"/>
                <w:b/>
                <w:bCs/>
                <w:color w:val="000000"/>
                <w:sz w:val="18"/>
                <w:szCs w:val="18"/>
                <w:lang w:eastAsia="ru-RU"/>
              </w:rPr>
            </w:pPr>
            <w:r w:rsidRPr="001146DA">
              <w:rPr>
                <w:rFonts w:ascii="Times New Roman" w:eastAsia="Times New Roman" w:hAnsi="Times New Roman" w:cs="Times New Roman"/>
                <w:b/>
                <w:bCs/>
                <w:color w:val="000000"/>
                <w:sz w:val="36"/>
                <w:szCs w:val="18"/>
                <w:lang w:eastAsia="ru-RU"/>
              </w:rPr>
              <w:t>ЗМІСТ</w:t>
            </w:r>
          </w:p>
        </w:tc>
      </w:tr>
      <w:tr w:rsidR="00764902" w:rsidRPr="001146DA" w:rsidTr="00764902">
        <w:trPr>
          <w:trHeight w:val="7454"/>
        </w:trPr>
        <w:tc>
          <w:tcPr>
            <w:tcW w:w="13691" w:type="dxa"/>
            <w:gridSpan w:val="11"/>
            <w:tcBorders>
              <w:top w:val="nil"/>
              <w:left w:val="nil"/>
              <w:bottom w:val="nil"/>
              <w:right w:val="nil"/>
            </w:tcBorders>
            <w:shd w:val="clear" w:color="auto" w:fill="auto"/>
            <w:vAlign w:val="center"/>
            <w:hideMark/>
          </w:tcPr>
          <w:p w:rsidR="00764902" w:rsidRPr="001146DA" w:rsidRDefault="00764902" w:rsidP="00764902">
            <w:pPr>
              <w:tabs>
                <w:tab w:val="left" w:pos="9976"/>
              </w:tabs>
              <w:spacing w:after="0" w:line="240" w:lineRule="auto"/>
              <w:ind w:left="175"/>
              <w:rPr>
                <w:rFonts w:ascii="Times New Roman" w:eastAsia="Times New Roman" w:hAnsi="Times New Roman" w:cs="Times New Roman"/>
                <w:color w:val="000000"/>
                <w:sz w:val="28"/>
                <w:szCs w:val="28"/>
                <w:u w:val="single"/>
                <w:lang w:eastAsia="ru-RU"/>
              </w:rPr>
            </w:pPr>
            <w:r w:rsidRPr="001146DA">
              <w:rPr>
                <w:rFonts w:ascii="Times New Roman" w:eastAsia="Times New Roman" w:hAnsi="Times New Roman" w:cs="Times New Roman"/>
                <w:color w:val="000000"/>
                <w:sz w:val="28"/>
                <w:szCs w:val="28"/>
                <w:u w:val="single"/>
                <w:lang w:eastAsia="ru-RU"/>
              </w:rPr>
              <w:lastRenderedPageBreak/>
              <w:t xml:space="preserve">І. Паспорт </w:t>
            </w:r>
            <w:proofErr w:type="spellStart"/>
            <w:r w:rsidRPr="001146DA">
              <w:rPr>
                <w:rFonts w:ascii="Times New Roman" w:eastAsia="Times New Roman" w:hAnsi="Times New Roman" w:cs="Times New Roman"/>
                <w:color w:val="000000"/>
                <w:sz w:val="28"/>
                <w:szCs w:val="28"/>
                <w:u w:val="single"/>
                <w:lang w:eastAsia="ru-RU"/>
              </w:rPr>
              <w:t>Комплексної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розвитку</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Start"/>
            <w:r w:rsidRPr="001146DA">
              <w:rPr>
                <w:rFonts w:ascii="Times New Roman" w:eastAsia="Times New Roman" w:hAnsi="Times New Roman" w:cs="Times New Roman"/>
                <w:color w:val="000000"/>
                <w:sz w:val="28"/>
                <w:szCs w:val="28"/>
                <w:u w:val="single"/>
                <w:lang w:eastAsia="ru-RU"/>
              </w:rPr>
              <w:t>освіти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End"/>
            <w:r w:rsidRPr="001146DA">
              <w:rPr>
                <w:rFonts w:ascii="Times New Roman" w:eastAsia="Times New Roman" w:hAnsi="Times New Roman" w:cs="Times New Roman"/>
                <w:color w:val="000000"/>
                <w:sz w:val="28"/>
                <w:szCs w:val="28"/>
                <w:u w:val="single"/>
                <w:lang w:eastAsia="ru-RU"/>
              </w:rPr>
              <w:t>фізичної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культури</w:t>
            </w:r>
            <w:proofErr w:type="spellEnd"/>
            <w:r w:rsidRPr="001146DA">
              <w:rPr>
                <w:rFonts w:ascii="Times New Roman" w:eastAsia="Times New Roman" w:hAnsi="Times New Roman" w:cs="Times New Roman"/>
                <w:color w:val="000000"/>
                <w:sz w:val="28"/>
                <w:szCs w:val="28"/>
                <w:u w:val="single"/>
                <w:lang w:eastAsia="ru-RU"/>
              </w:rPr>
              <w:t xml:space="preserve"> та  спорту, </w:t>
            </w:r>
            <w:proofErr w:type="spellStart"/>
            <w:r w:rsidRPr="001146DA">
              <w:rPr>
                <w:rFonts w:ascii="Times New Roman" w:eastAsia="Times New Roman" w:hAnsi="Times New Roman" w:cs="Times New Roman"/>
                <w:color w:val="000000"/>
                <w:sz w:val="28"/>
                <w:szCs w:val="28"/>
                <w:u w:val="single"/>
                <w:lang w:eastAsia="ru-RU"/>
              </w:rPr>
              <w:t>підтримки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молоді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Лозівської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міської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територіальної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громади</w:t>
            </w:r>
            <w:proofErr w:type="spellEnd"/>
            <w:r w:rsidRPr="001146DA">
              <w:rPr>
                <w:rFonts w:ascii="Times New Roman" w:eastAsia="Times New Roman" w:hAnsi="Times New Roman" w:cs="Times New Roman"/>
                <w:color w:val="000000"/>
                <w:sz w:val="28"/>
                <w:szCs w:val="28"/>
                <w:u w:val="single"/>
                <w:lang w:eastAsia="ru-RU"/>
              </w:rPr>
              <w:t xml:space="preserve">  на  2026-2028 роки </w:t>
            </w:r>
            <w:r w:rsidRPr="001146DA">
              <w:rPr>
                <w:rFonts w:ascii="Times New Roman" w:eastAsia="Times New Roman" w:hAnsi="Times New Roman" w:cs="Times New Roman"/>
                <w:color w:val="000000"/>
                <w:sz w:val="28"/>
                <w:szCs w:val="28"/>
                <w:u w:val="single"/>
                <w:lang w:eastAsia="ru-RU"/>
              </w:rPr>
              <w:br/>
              <w:t xml:space="preserve">ІІ. </w:t>
            </w:r>
            <w:proofErr w:type="spellStart"/>
            <w:r w:rsidRPr="001146DA">
              <w:rPr>
                <w:rFonts w:ascii="Times New Roman" w:eastAsia="Times New Roman" w:hAnsi="Times New Roman" w:cs="Times New Roman"/>
                <w:color w:val="000000"/>
                <w:sz w:val="28"/>
                <w:szCs w:val="28"/>
                <w:u w:val="single"/>
                <w:lang w:eastAsia="ru-RU"/>
              </w:rPr>
              <w:t>Загальні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положення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визначення</w:t>
            </w:r>
            <w:proofErr w:type="spellEnd"/>
            <w:r w:rsidRPr="001146DA">
              <w:rPr>
                <w:rFonts w:ascii="Times New Roman" w:eastAsia="Times New Roman" w:hAnsi="Times New Roman" w:cs="Times New Roman"/>
                <w:color w:val="000000"/>
                <w:sz w:val="28"/>
                <w:szCs w:val="28"/>
                <w:u w:val="single"/>
                <w:lang w:eastAsia="ru-RU"/>
              </w:rPr>
              <w:t xml:space="preserve"> проблем, на </w:t>
            </w:r>
            <w:proofErr w:type="spellStart"/>
            <w:r w:rsidRPr="001146DA">
              <w:rPr>
                <w:rFonts w:ascii="Times New Roman" w:eastAsia="Times New Roman" w:hAnsi="Times New Roman" w:cs="Times New Roman"/>
                <w:color w:val="000000"/>
                <w:sz w:val="28"/>
                <w:szCs w:val="28"/>
                <w:u w:val="single"/>
                <w:lang w:eastAsia="ru-RU"/>
              </w:rPr>
              <w:t>розв’язання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яких</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спрямована</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програма</w:t>
            </w:r>
            <w:proofErr w:type="spellEnd"/>
            <w:r w:rsidRPr="001146DA">
              <w:rPr>
                <w:rFonts w:ascii="Times New Roman" w:eastAsia="Times New Roman" w:hAnsi="Times New Roman" w:cs="Times New Roman"/>
                <w:color w:val="000000"/>
                <w:sz w:val="28"/>
                <w:szCs w:val="28"/>
                <w:u w:val="single"/>
                <w:lang w:eastAsia="ru-RU"/>
              </w:rPr>
              <w:br/>
              <w:t xml:space="preserve">ІІІ. Мета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ІV. </w:t>
            </w:r>
            <w:proofErr w:type="spellStart"/>
            <w:r w:rsidRPr="001146DA">
              <w:rPr>
                <w:rFonts w:ascii="Times New Roman" w:eastAsia="Times New Roman" w:hAnsi="Times New Roman" w:cs="Times New Roman"/>
                <w:color w:val="000000"/>
                <w:sz w:val="28"/>
                <w:szCs w:val="28"/>
                <w:u w:val="single"/>
                <w:lang w:eastAsia="ru-RU"/>
              </w:rPr>
              <w:t>Фінансове</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забезпечення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V. </w:t>
            </w:r>
            <w:proofErr w:type="spellStart"/>
            <w:r w:rsidRPr="001146DA">
              <w:rPr>
                <w:rFonts w:ascii="Times New Roman" w:eastAsia="Times New Roman" w:hAnsi="Times New Roman" w:cs="Times New Roman"/>
                <w:color w:val="000000"/>
                <w:sz w:val="28"/>
                <w:szCs w:val="28"/>
                <w:u w:val="single"/>
                <w:lang w:eastAsia="ru-RU"/>
              </w:rPr>
              <w:t>Основні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завдання</w:t>
            </w:r>
            <w:proofErr w:type="spellEnd"/>
            <w:r w:rsidRPr="001146DA">
              <w:rPr>
                <w:rFonts w:ascii="Times New Roman" w:eastAsia="Times New Roman" w:hAnsi="Times New Roman" w:cs="Times New Roman"/>
                <w:color w:val="000000"/>
                <w:sz w:val="28"/>
                <w:szCs w:val="28"/>
                <w:u w:val="single"/>
                <w:lang w:eastAsia="ru-RU"/>
              </w:rPr>
              <w:t xml:space="preserve"> та </w:t>
            </w:r>
            <w:proofErr w:type="spellStart"/>
            <w:r w:rsidRPr="001146DA">
              <w:rPr>
                <w:rFonts w:ascii="Times New Roman" w:eastAsia="Times New Roman" w:hAnsi="Times New Roman" w:cs="Times New Roman"/>
                <w:color w:val="000000"/>
                <w:sz w:val="28"/>
                <w:szCs w:val="28"/>
                <w:u w:val="single"/>
                <w:lang w:eastAsia="ru-RU"/>
              </w:rPr>
              <w:t>результативні</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показники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t xml:space="preserve">VІ. Заходи </w:t>
            </w:r>
            <w:proofErr w:type="spellStart"/>
            <w:proofErr w:type="gram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та</w:t>
            </w:r>
            <w:proofErr w:type="gramEnd"/>
            <w:r w:rsidRPr="001146DA">
              <w:rPr>
                <w:rFonts w:ascii="Times New Roman" w:eastAsia="Times New Roman" w:hAnsi="Times New Roman" w:cs="Times New Roman"/>
                <w:color w:val="000000"/>
                <w:sz w:val="28"/>
                <w:szCs w:val="28"/>
                <w:u w:val="single"/>
                <w:lang w:eastAsia="ru-RU"/>
              </w:rPr>
              <w:t xml:space="preserve"> напрямки </w:t>
            </w:r>
            <w:proofErr w:type="spellStart"/>
            <w:r w:rsidRPr="001146DA">
              <w:rPr>
                <w:rFonts w:ascii="Times New Roman" w:eastAsia="Times New Roman" w:hAnsi="Times New Roman" w:cs="Times New Roman"/>
                <w:color w:val="000000"/>
                <w:sz w:val="28"/>
                <w:szCs w:val="28"/>
                <w:u w:val="single"/>
                <w:lang w:eastAsia="ru-RU"/>
              </w:rPr>
              <w:t>діяльності</w:t>
            </w:r>
            <w:proofErr w:type="spellEnd"/>
            <w:r w:rsidRPr="001146DA">
              <w:rPr>
                <w:rFonts w:ascii="Times New Roman" w:eastAsia="Times New Roman" w:hAnsi="Times New Roman" w:cs="Times New Roman"/>
                <w:color w:val="000000"/>
                <w:sz w:val="28"/>
                <w:szCs w:val="28"/>
                <w:u w:val="single"/>
                <w:lang w:eastAsia="ru-RU"/>
              </w:rPr>
              <w:t xml:space="preserve"> </w:t>
            </w:r>
            <w:r w:rsidRPr="001146DA">
              <w:rPr>
                <w:rFonts w:ascii="Times New Roman" w:eastAsia="Times New Roman" w:hAnsi="Times New Roman" w:cs="Times New Roman"/>
                <w:color w:val="000000"/>
                <w:sz w:val="28"/>
                <w:szCs w:val="28"/>
                <w:u w:val="single"/>
                <w:lang w:eastAsia="ru-RU"/>
              </w:rPr>
              <w:br/>
              <w:t xml:space="preserve">VІІ. </w:t>
            </w:r>
            <w:proofErr w:type="spellStart"/>
            <w:r w:rsidRPr="001146DA">
              <w:rPr>
                <w:rFonts w:ascii="Times New Roman" w:eastAsia="Times New Roman" w:hAnsi="Times New Roman" w:cs="Times New Roman"/>
                <w:color w:val="000000"/>
                <w:sz w:val="28"/>
                <w:szCs w:val="28"/>
                <w:u w:val="single"/>
                <w:lang w:eastAsia="ru-RU"/>
              </w:rPr>
              <w:t>Координація</w:t>
            </w:r>
            <w:proofErr w:type="spellEnd"/>
            <w:r w:rsidRPr="001146DA">
              <w:rPr>
                <w:rFonts w:ascii="Times New Roman" w:eastAsia="Times New Roman" w:hAnsi="Times New Roman" w:cs="Times New Roman"/>
                <w:color w:val="000000"/>
                <w:sz w:val="28"/>
                <w:szCs w:val="28"/>
                <w:u w:val="single"/>
                <w:lang w:eastAsia="ru-RU"/>
              </w:rPr>
              <w:t xml:space="preserve"> та контроль за ходом </w:t>
            </w:r>
            <w:proofErr w:type="spellStart"/>
            <w:r w:rsidRPr="001146DA">
              <w:rPr>
                <w:rFonts w:ascii="Times New Roman" w:eastAsia="Times New Roman" w:hAnsi="Times New Roman" w:cs="Times New Roman"/>
                <w:color w:val="000000"/>
                <w:sz w:val="28"/>
                <w:szCs w:val="28"/>
                <w:u w:val="single"/>
                <w:lang w:eastAsia="ru-RU"/>
              </w:rPr>
              <w:t>виконання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Додаток</w:t>
            </w:r>
            <w:proofErr w:type="spellEnd"/>
            <w:r w:rsidRPr="001146DA">
              <w:rPr>
                <w:rFonts w:ascii="Times New Roman" w:eastAsia="Times New Roman" w:hAnsi="Times New Roman" w:cs="Times New Roman"/>
                <w:color w:val="000000"/>
                <w:sz w:val="28"/>
                <w:szCs w:val="28"/>
                <w:u w:val="single"/>
                <w:lang w:eastAsia="ru-RU"/>
              </w:rPr>
              <w:t xml:space="preserve"> 1. </w:t>
            </w:r>
            <w:proofErr w:type="spellStart"/>
            <w:r w:rsidRPr="001146DA">
              <w:rPr>
                <w:rFonts w:ascii="Times New Roman" w:eastAsia="Times New Roman" w:hAnsi="Times New Roman" w:cs="Times New Roman"/>
                <w:color w:val="000000"/>
                <w:sz w:val="28"/>
                <w:szCs w:val="28"/>
                <w:u w:val="single"/>
                <w:lang w:eastAsia="ru-RU"/>
              </w:rPr>
              <w:t>Ресурсне</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забезпечення</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міської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цільової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r w:rsidRPr="001146DA">
              <w:rPr>
                <w:rFonts w:ascii="Times New Roman" w:eastAsia="Times New Roman" w:hAnsi="Times New Roman" w:cs="Times New Roman"/>
                <w:color w:val="000000"/>
                <w:sz w:val="28"/>
                <w:szCs w:val="28"/>
                <w:u w:val="single"/>
                <w:lang w:eastAsia="ru-RU"/>
              </w:rPr>
              <w:t xml:space="preserve">  </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Додаток</w:t>
            </w:r>
            <w:proofErr w:type="spellEnd"/>
            <w:r w:rsidRPr="001146DA">
              <w:rPr>
                <w:rFonts w:ascii="Times New Roman" w:eastAsia="Times New Roman" w:hAnsi="Times New Roman" w:cs="Times New Roman"/>
                <w:color w:val="000000"/>
                <w:sz w:val="28"/>
                <w:szCs w:val="28"/>
                <w:u w:val="single"/>
                <w:lang w:eastAsia="ru-RU"/>
              </w:rPr>
              <w:t xml:space="preserve"> 2. </w:t>
            </w:r>
            <w:proofErr w:type="spellStart"/>
            <w:r w:rsidRPr="001146DA">
              <w:rPr>
                <w:rFonts w:ascii="Times New Roman" w:eastAsia="Times New Roman" w:hAnsi="Times New Roman" w:cs="Times New Roman"/>
                <w:color w:val="000000"/>
                <w:sz w:val="28"/>
                <w:szCs w:val="28"/>
                <w:u w:val="single"/>
                <w:lang w:eastAsia="ru-RU"/>
              </w:rPr>
              <w:t>Основні</w:t>
            </w:r>
            <w:proofErr w:type="spellEnd"/>
            <w:r w:rsidRPr="001146DA">
              <w:rPr>
                <w:rFonts w:ascii="Times New Roman" w:eastAsia="Times New Roman" w:hAnsi="Times New Roman" w:cs="Times New Roman"/>
                <w:color w:val="000000"/>
                <w:sz w:val="28"/>
                <w:szCs w:val="28"/>
                <w:u w:val="single"/>
                <w:lang w:eastAsia="ru-RU"/>
              </w:rPr>
              <w:t xml:space="preserve"> заходи </w:t>
            </w:r>
            <w:proofErr w:type="spellStart"/>
            <w:r w:rsidRPr="001146DA">
              <w:rPr>
                <w:rFonts w:ascii="Times New Roman" w:eastAsia="Times New Roman" w:hAnsi="Times New Roman" w:cs="Times New Roman"/>
                <w:color w:val="000000"/>
                <w:sz w:val="28"/>
                <w:szCs w:val="28"/>
                <w:u w:val="single"/>
                <w:lang w:eastAsia="ru-RU"/>
              </w:rPr>
              <w:t>щодо</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proofErr w:type="gramStart"/>
            <w:r w:rsidRPr="001146DA">
              <w:rPr>
                <w:rFonts w:ascii="Times New Roman" w:eastAsia="Times New Roman" w:hAnsi="Times New Roman" w:cs="Times New Roman"/>
                <w:color w:val="000000"/>
                <w:sz w:val="28"/>
                <w:szCs w:val="28"/>
                <w:u w:val="single"/>
                <w:lang w:eastAsia="ru-RU"/>
              </w:rPr>
              <w:t>реалізації</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програми</w:t>
            </w:r>
            <w:proofErr w:type="spellEnd"/>
            <w:proofErr w:type="gramEnd"/>
            <w:r w:rsidRPr="001146DA">
              <w:rPr>
                <w:rFonts w:ascii="Times New Roman" w:eastAsia="Times New Roman" w:hAnsi="Times New Roman" w:cs="Times New Roman"/>
                <w:color w:val="000000"/>
                <w:sz w:val="28"/>
                <w:szCs w:val="28"/>
                <w:u w:val="single"/>
                <w:lang w:eastAsia="ru-RU"/>
              </w:rPr>
              <w:t xml:space="preserve">  за </w:t>
            </w:r>
            <w:proofErr w:type="spellStart"/>
            <w:r w:rsidRPr="001146DA">
              <w:rPr>
                <w:rFonts w:ascii="Times New Roman" w:eastAsia="Times New Roman" w:hAnsi="Times New Roman" w:cs="Times New Roman"/>
                <w:color w:val="000000"/>
                <w:sz w:val="28"/>
                <w:szCs w:val="28"/>
                <w:u w:val="single"/>
                <w:lang w:eastAsia="ru-RU"/>
              </w:rPr>
              <w:t>напрямами</w:t>
            </w:r>
            <w:proofErr w:type="spellEnd"/>
            <w:r w:rsidRPr="001146DA">
              <w:rPr>
                <w:rFonts w:ascii="Times New Roman" w:eastAsia="Times New Roman" w:hAnsi="Times New Roman" w:cs="Times New Roman"/>
                <w:color w:val="000000"/>
                <w:sz w:val="28"/>
                <w:szCs w:val="28"/>
                <w:u w:val="single"/>
                <w:lang w:eastAsia="ru-RU"/>
              </w:rPr>
              <w:t xml:space="preserve"> (</w:t>
            </w:r>
            <w:proofErr w:type="spellStart"/>
            <w:r w:rsidRPr="001146DA">
              <w:rPr>
                <w:rFonts w:ascii="Times New Roman" w:eastAsia="Times New Roman" w:hAnsi="Times New Roman" w:cs="Times New Roman"/>
                <w:color w:val="000000"/>
                <w:sz w:val="28"/>
                <w:szCs w:val="28"/>
                <w:u w:val="single"/>
                <w:lang w:eastAsia="ru-RU"/>
              </w:rPr>
              <w:t>підпрограми</w:t>
            </w:r>
            <w:proofErr w:type="spellEnd"/>
            <w:r w:rsidRPr="001146DA">
              <w:rPr>
                <w:rFonts w:ascii="Times New Roman" w:eastAsia="Times New Roman" w:hAnsi="Times New Roman" w:cs="Times New Roman"/>
                <w:color w:val="000000"/>
                <w:sz w:val="28"/>
                <w:szCs w:val="28"/>
                <w:u w:val="single"/>
                <w:lang w:eastAsia="ru-RU"/>
              </w:rPr>
              <w:t xml:space="preserve"> 1-10):</w:t>
            </w:r>
            <w:r w:rsidRPr="001146DA">
              <w:rPr>
                <w:rFonts w:ascii="Times New Roman" w:eastAsia="Times New Roman" w:hAnsi="Times New Roman" w:cs="Times New Roman"/>
                <w:color w:val="000000"/>
                <w:sz w:val="28"/>
                <w:szCs w:val="28"/>
                <w:u w:val="single"/>
                <w:lang w:eastAsia="ru-RU"/>
              </w:rPr>
              <w:br/>
              <w:t>Підпрограма1.   ДОШКІЛЛЯ</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w:t>
            </w:r>
            <w:proofErr w:type="gramStart"/>
            <w:r w:rsidRPr="001146DA">
              <w:rPr>
                <w:rFonts w:ascii="Times New Roman" w:eastAsia="Times New Roman" w:hAnsi="Times New Roman" w:cs="Times New Roman"/>
                <w:color w:val="000000"/>
                <w:sz w:val="28"/>
                <w:szCs w:val="28"/>
                <w:u w:val="single"/>
                <w:lang w:eastAsia="ru-RU"/>
              </w:rPr>
              <w:t>2 .</w:t>
            </w:r>
            <w:proofErr w:type="gramEnd"/>
            <w:r w:rsidRPr="001146DA">
              <w:rPr>
                <w:rFonts w:ascii="Times New Roman" w:eastAsia="Times New Roman" w:hAnsi="Times New Roman" w:cs="Times New Roman"/>
                <w:color w:val="000000"/>
                <w:sz w:val="28"/>
                <w:szCs w:val="28"/>
                <w:u w:val="single"/>
                <w:lang w:eastAsia="ru-RU"/>
              </w:rPr>
              <w:t xml:space="preserve">   ДИТИНА</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3. ФІЗИЧНА КУЛЬТУРА  І  СПОРТ</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sz w:val="28"/>
                <w:szCs w:val="28"/>
                <w:u w:val="single"/>
                <w:lang w:eastAsia="ru-RU"/>
              </w:rPr>
              <w:t>Підпрограма</w:t>
            </w:r>
            <w:proofErr w:type="spellEnd"/>
            <w:r w:rsidRPr="001146DA">
              <w:rPr>
                <w:rFonts w:ascii="Times New Roman" w:eastAsia="Times New Roman" w:hAnsi="Times New Roman" w:cs="Times New Roman"/>
                <w:sz w:val="28"/>
                <w:szCs w:val="28"/>
                <w:u w:val="single"/>
                <w:lang w:eastAsia="ru-RU"/>
              </w:rPr>
              <w:t xml:space="preserve"> 4.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2026-2028 РОКАХ</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5. ХАРЧУВАННЯ</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6. ОЗДОРОВЛЕННЯ ТА ВІДПОЧИНОК ДІТЕЙ</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7. БАЗИ ВІДПОЧИНКУ</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8. СВЯТО  ДЛЯ  ДИТИНИ </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9. ІНКЛЮЗИВНО-РЕСУРСНИЙ ЦЕНТР</w:t>
            </w:r>
            <w:r w:rsidRPr="001146DA">
              <w:rPr>
                <w:rFonts w:ascii="Times New Roman" w:eastAsia="Times New Roman" w:hAnsi="Times New Roman" w:cs="Times New Roman"/>
                <w:color w:val="000000"/>
                <w:sz w:val="28"/>
                <w:szCs w:val="28"/>
                <w:u w:val="single"/>
                <w:lang w:eastAsia="ru-RU"/>
              </w:rPr>
              <w:br/>
            </w:r>
            <w:proofErr w:type="spellStart"/>
            <w:r w:rsidRPr="001146DA">
              <w:rPr>
                <w:rFonts w:ascii="Times New Roman" w:eastAsia="Times New Roman" w:hAnsi="Times New Roman" w:cs="Times New Roman"/>
                <w:color w:val="000000"/>
                <w:sz w:val="28"/>
                <w:szCs w:val="28"/>
                <w:u w:val="single"/>
                <w:lang w:eastAsia="ru-RU"/>
              </w:rPr>
              <w:t>Підпрограма</w:t>
            </w:r>
            <w:proofErr w:type="spellEnd"/>
            <w:r w:rsidRPr="001146DA">
              <w:rPr>
                <w:rFonts w:ascii="Times New Roman" w:eastAsia="Times New Roman" w:hAnsi="Times New Roman" w:cs="Times New Roman"/>
                <w:color w:val="000000"/>
                <w:sz w:val="28"/>
                <w:szCs w:val="28"/>
                <w:u w:val="single"/>
                <w:lang w:eastAsia="ru-RU"/>
              </w:rPr>
              <w:t xml:space="preserve"> 10. МАТЕРІАЛЬНО-ТЕХНІЧНЕ ЗАБЕЗПЕЧЕННЯ</w:t>
            </w:r>
          </w:p>
        </w:tc>
        <w:tc>
          <w:tcPr>
            <w:tcW w:w="1335" w:type="dxa"/>
            <w:tcBorders>
              <w:top w:val="nil"/>
              <w:left w:val="nil"/>
              <w:bottom w:val="nil"/>
              <w:right w:val="nil"/>
            </w:tcBorders>
            <w:shd w:val="clear" w:color="auto" w:fill="auto"/>
            <w:hideMark/>
          </w:tcPr>
          <w:p w:rsidR="00764902" w:rsidRPr="001146DA" w:rsidRDefault="00764902" w:rsidP="00764902">
            <w:pPr>
              <w:spacing w:after="0" w:line="240" w:lineRule="auto"/>
              <w:jc w:val="center"/>
              <w:rPr>
                <w:rFonts w:ascii="Times New Roman" w:eastAsia="Times New Roman" w:hAnsi="Times New Roman" w:cs="Times New Roman"/>
                <w:b/>
                <w:bCs/>
                <w:color w:val="000000"/>
                <w:sz w:val="32"/>
                <w:szCs w:val="32"/>
                <w:u w:val="single"/>
                <w:lang w:eastAsia="ru-RU"/>
              </w:rPr>
            </w:pPr>
            <w:r w:rsidRPr="001146DA">
              <w:rPr>
                <w:rFonts w:ascii="Times New Roman" w:eastAsia="Times New Roman" w:hAnsi="Times New Roman" w:cs="Times New Roman"/>
                <w:b/>
                <w:bCs/>
                <w:color w:val="000000"/>
                <w:sz w:val="32"/>
                <w:szCs w:val="32"/>
                <w:u w:val="single"/>
                <w:lang w:eastAsia="ru-RU"/>
              </w:rPr>
              <w:t>2</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3</w:t>
            </w:r>
            <w:r w:rsidRPr="001146DA">
              <w:rPr>
                <w:rFonts w:ascii="Times New Roman" w:eastAsia="Times New Roman" w:hAnsi="Times New Roman" w:cs="Times New Roman"/>
                <w:b/>
                <w:bCs/>
                <w:color w:val="000000"/>
                <w:sz w:val="32"/>
                <w:szCs w:val="32"/>
                <w:u w:val="single"/>
                <w:lang w:eastAsia="ru-RU"/>
              </w:rPr>
              <w:br/>
              <w:t>4</w:t>
            </w:r>
            <w:r w:rsidRPr="001146DA">
              <w:rPr>
                <w:rFonts w:ascii="Times New Roman" w:eastAsia="Times New Roman" w:hAnsi="Times New Roman" w:cs="Times New Roman"/>
                <w:b/>
                <w:bCs/>
                <w:color w:val="000000"/>
                <w:sz w:val="32"/>
                <w:szCs w:val="32"/>
                <w:u w:val="single"/>
                <w:lang w:eastAsia="ru-RU"/>
              </w:rPr>
              <w:br/>
              <w:t>4</w:t>
            </w:r>
            <w:r w:rsidRPr="001146DA">
              <w:rPr>
                <w:rFonts w:ascii="Times New Roman" w:eastAsia="Times New Roman" w:hAnsi="Times New Roman" w:cs="Times New Roman"/>
                <w:b/>
                <w:bCs/>
                <w:color w:val="000000"/>
                <w:sz w:val="32"/>
                <w:szCs w:val="32"/>
                <w:u w:val="single"/>
                <w:lang w:eastAsia="ru-RU"/>
              </w:rPr>
              <w:br/>
              <w:t>5</w:t>
            </w:r>
            <w:r w:rsidRPr="001146DA">
              <w:rPr>
                <w:rFonts w:ascii="Times New Roman" w:eastAsia="Times New Roman" w:hAnsi="Times New Roman" w:cs="Times New Roman"/>
                <w:b/>
                <w:bCs/>
                <w:color w:val="000000"/>
                <w:sz w:val="32"/>
                <w:szCs w:val="32"/>
                <w:u w:val="single"/>
                <w:lang w:eastAsia="ru-RU"/>
              </w:rPr>
              <w:br/>
              <w:t>6</w:t>
            </w:r>
            <w:r w:rsidRPr="001146DA">
              <w:rPr>
                <w:rFonts w:ascii="Times New Roman" w:eastAsia="Times New Roman" w:hAnsi="Times New Roman" w:cs="Times New Roman"/>
                <w:b/>
                <w:bCs/>
                <w:color w:val="000000"/>
                <w:sz w:val="32"/>
                <w:szCs w:val="32"/>
                <w:u w:val="single"/>
                <w:lang w:eastAsia="ru-RU"/>
              </w:rPr>
              <w:br/>
              <w:t>6</w:t>
            </w:r>
            <w:r w:rsidRPr="001146DA">
              <w:rPr>
                <w:rFonts w:ascii="Times New Roman" w:eastAsia="Times New Roman" w:hAnsi="Times New Roman" w:cs="Times New Roman"/>
                <w:b/>
                <w:bCs/>
                <w:color w:val="000000"/>
                <w:sz w:val="32"/>
                <w:szCs w:val="32"/>
                <w:u w:val="single"/>
                <w:lang w:eastAsia="ru-RU"/>
              </w:rPr>
              <w:br/>
              <w:t>7</w:t>
            </w:r>
            <w:r w:rsidRPr="001146DA">
              <w:rPr>
                <w:rFonts w:ascii="Times New Roman" w:eastAsia="Times New Roman" w:hAnsi="Times New Roman" w:cs="Times New Roman"/>
                <w:b/>
                <w:bCs/>
                <w:color w:val="000000"/>
                <w:sz w:val="32"/>
                <w:szCs w:val="32"/>
                <w:u w:val="single"/>
                <w:lang w:eastAsia="ru-RU"/>
              </w:rPr>
              <w:br/>
              <w:t>8</w:t>
            </w:r>
            <w:r w:rsidRPr="001146DA">
              <w:rPr>
                <w:rFonts w:ascii="Times New Roman" w:eastAsia="Times New Roman" w:hAnsi="Times New Roman" w:cs="Times New Roman"/>
                <w:b/>
                <w:bCs/>
                <w:color w:val="000000"/>
                <w:sz w:val="32"/>
                <w:szCs w:val="32"/>
                <w:u w:val="single"/>
                <w:lang w:eastAsia="ru-RU"/>
              </w:rPr>
              <w:br/>
              <w:t>11</w:t>
            </w:r>
            <w:r w:rsidRPr="001146DA">
              <w:rPr>
                <w:rFonts w:ascii="Times New Roman" w:eastAsia="Times New Roman" w:hAnsi="Times New Roman" w:cs="Times New Roman"/>
                <w:b/>
                <w:bCs/>
                <w:color w:val="000000"/>
                <w:sz w:val="32"/>
                <w:szCs w:val="32"/>
                <w:u w:val="single"/>
                <w:lang w:eastAsia="ru-RU"/>
              </w:rPr>
              <w:br/>
              <w:t>11</w:t>
            </w:r>
            <w:r w:rsidRPr="001146DA">
              <w:rPr>
                <w:rFonts w:ascii="Times New Roman" w:eastAsia="Times New Roman" w:hAnsi="Times New Roman" w:cs="Times New Roman"/>
                <w:b/>
                <w:bCs/>
                <w:color w:val="000000"/>
                <w:sz w:val="32"/>
                <w:szCs w:val="32"/>
                <w:u w:val="single"/>
                <w:lang w:eastAsia="ru-RU"/>
              </w:rPr>
              <w:br/>
              <w:t>12</w:t>
            </w:r>
            <w:r w:rsidRPr="001146DA">
              <w:rPr>
                <w:rFonts w:ascii="Times New Roman" w:eastAsia="Times New Roman" w:hAnsi="Times New Roman" w:cs="Times New Roman"/>
                <w:b/>
                <w:bCs/>
                <w:color w:val="000000"/>
                <w:sz w:val="32"/>
                <w:szCs w:val="32"/>
                <w:u w:val="single"/>
                <w:lang w:eastAsia="ru-RU"/>
              </w:rPr>
              <w:br/>
              <w:t>14</w:t>
            </w:r>
            <w:r w:rsidRPr="001146DA">
              <w:rPr>
                <w:rFonts w:ascii="Times New Roman" w:eastAsia="Times New Roman" w:hAnsi="Times New Roman" w:cs="Times New Roman"/>
                <w:b/>
                <w:bCs/>
                <w:color w:val="000000"/>
                <w:sz w:val="32"/>
                <w:szCs w:val="32"/>
                <w:u w:val="single"/>
                <w:lang w:eastAsia="ru-RU"/>
              </w:rPr>
              <w:br/>
              <w:t>15</w:t>
            </w:r>
            <w:r w:rsidRPr="001146DA">
              <w:rPr>
                <w:rFonts w:ascii="Times New Roman" w:eastAsia="Times New Roman" w:hAnsi="Times New Roman" w:cs="Times New Roman"/>
                <w:b/>
                <w:bCs/>
                <w:color w:val="000000"/>
                <w:sz w:val="32"/>
                <w:szCs w:val="32"/>
                <w:u w:val="single"/>
                <w:lang w:eastAsia="ru-RU"/>
              </w:rPr>
              <w:br/>
              <w:t>16</w:t>
            </w:r>
            <w:r w:rsidRPr="001146DA">
              <w:rPr>
                <w:rFonts w:ascii="Times New Roman" w:eastAsia="Times New Roman" w:hAnsi="Times New Roman" w:cs="Times New Roman"/>
                <w:b/>
                <w:bCs/>
                <w:color w:val="000000"/>
                <w:sz w:val="32"/>
                <w:szCs w:val="32"/>
                <w:u w:val="single"/>
                <w:lang w:eastAsia="ru-RU"/>
              </w:rPr>
              <w:br/>
              <w:t>17</w:t>
            </w:r>
            <w:r w:rsidRPr="001146DA">
              <w:rPr>
                <w:rFonts w:ascii="Times New Roman" w:eastAsia="Times New Roman" w:hAnsi="Times New Roman" w:cs="Times New Roman"/>
                <w:b/>
                <w:bCs/>
                <w:color w:val="000000"/>
                <w:sz w:val="32"/>
                <w:szCs w:val="32"/>
                <w:u w:val="single"/>
                <w:lang w:eastAsia="ru-RU"/>
              </w:rPr>
              <w:br/>
              <w:t>18</w:t>
            </w:r>
          </w:p>
        </w:tc>
      </w:tr>
    </w:tbl>
    <w:p w:rsidR="00764902" w:rsidRDefault="00764902">
      <w:pPr>
        <w:rPr>
          <w:lang w:val="uk-UA"/>
        </w:rPr>
      </w:pPr>
      <w:r>
        <w:br w:type="page"/>
      </w:r>
    </w:p>
    <w:tbl>
      <w:tblPr>
        <w:tblpPr w:leftFromText="180" w:rightFromText="180" w:horzAnchor="margin" w:tblpY="471"/>
        <w:tblW w:w="15134" w:type="dxa"/>
        <w:tblLook w:val="04A0" w:firstRow="1" w:lastRow="0" w:firstColumn="1" w:lastColumn="0" w:noHBand="0" w:noVBand="1"/>
      </w:tblPr>
      <w:tblGrid>
        <w:gridCol w:w="709"/>
        <w:gridCol w:w="4679"/>
        <w:gridCol w:w="9746"/>
      </w:tblGrid>
      <w:tr w:rsidR="00764902" w:rsidRPr="001B4392" w:rsidTr="00764902">
        <w:trPr>
          <w:trHeight w:val="288"/>
        </w:trPr>
        <w:tc>
          <w:tcPr>
            <w:tcW w:w="15134" w:type="dxa"/>
            <w:gridSpan w:val="3"/>
            <w:tcBorders>
              <w:top w:val="nil"/>
              <w:left w:val="nil"/>
              <w:bottom w:val="nil"/>
              <w:right w:val="nil"/>
            </w:tcBorders>
            <w:shd w:val="clear" w:color="auto" w:fill="FFFFFF" w:themeFill="background1"/>
            <w:noWrap/>
            <w:vAlign w:val="center"/>
            <w:hideMark/>
          </w:tcPr>
          <w:p w:rsidR="00764902" w:rsidRPr="001B4392" w:rsidRDefault="00764902" w:rsidP="00764902">
            <w:pPr>
              <w:spacing w:after="0" w:line="240" w:lineRule="auto"/>
              <w:ind w:left="601" w:hanging="567"/>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lastRenderedPageBreak/>
              <w:t xml:space="preserve">І. ПАСПОРТ </w:t>
            </w:r>
          </w:p>
        </w:tc>
      </w:tr>
      <w:tr w:rsidR="00764902" w:rsidRPr="001B4392" w:rsidTr="00764902">
        <w:trPr>
          <w:trHeight w:val="16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jc w:val="both"/>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val="uk-UA" w:eastAsia="ru-RU"/>
              </w:rPr>
              <w:t xml:space="preserve">Ініціатор розроблення Комплексної програми розвитку освіти, фізичної культури та спорту, підтримки молоді </w:t>
            </w:r>
            <w:proofErr w:type="spellStart"/>
            <w:r w:rsidRPr="001B4392">
              <w:rPr>
                <w:rFonts w:ascii="Times New Roman" w:eastAsia="Times New Roman" w:hAnsi="Times New Roman" w:cs="Times New Roman"/>
                <w:color w:val="000000"/>
                <w:sz w:val="28"/>
                <w:szCs w:val="28"/>
                <w:lang w:val="uk-UA" w:eastAsia="ru-RU"/>
              </w:rPr>
              <w:t>Лозівської</w:t>
            </w:r>
            <w:proofErr w:type="spellEnd"/>
            <w:r w:rsidRPr="001B4392">
              <w:rPr>
                <w:rFonts w:ascii="Times New Roman" w:eastAsia="Times New Roman" w:hAnsi="Times New Roman" w:cs="Times New Roman"/>
                <w:color w:val="000000"/>
                <w:sz w:val="28"/>
                <w:szCs w:val="28"/>
                <w:lang w:val="uk-UA" w:eastAsia="ru-RU"/>
              </w:rPr>
              <w:t xml:space="preserve"> міської територіальної громади на  2026-2028 роки (далі - програма)</w:t>
            </w:r>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Лозівська</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міська</w:t>
            </w:r>
            <w:proofErr w:type="spellEnd"/>
            <w:r w:rsidRPr="001B4392">
              <w:rPr>
                <w:rFonts w:ascii="Times New Roman" w:eastAsia="Times New Roman" w:hAnsi="Times New Roman" w:cs="Times New Roman"/>
                <w:color w:val="000000"/>
                <w:sz w:val="28"/>
                <w:szCs w:val="28"/>
                <w:lang w:eastAsia="ru-RU"/>
              </w:rPr>
              <w:t xml:space="preserve"> рада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235"/>
        </w:trPr>
        <w:tc>
          <w:tcPr>
            <w:tcW w:w="709" w:type="dxa"/>
            <w:tcBorders>
              <w:top w:val="nil"/>
              <w:left w:val="single" w:sz="4" w:space="0" w:color="auto"/>
              <w:bottom w:val="single" w:sz="4" w:space="0" w:color="auto"/>
              <w:right w:val="single" w:sz="4" w:space="0" w:color="auto"/>
            </w:tcBorders>
            <w:shd w:val="clear" w:color="auto" w:fill="auto"/>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hideMark/>
          </w:tcPr>
          <w:p w:rsidR="00764902" w:rsidRPr="001B4392" w:rsidRDefault="00764902" w:rsidP="00764902">
            <w:pPr>
              <w:spacing w:after="0" w:line="240" w:lineRule="auto"/>
              <w:jc w:val="both"/>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Підстава</w:t>
            </w:r>
            <w:proofErr w:type="spellEnd"/>
            <w:r w:rsidRPr="001B4392">
              <w:rPr>
                <w:rFonts w:ascii="Times New Roman" w:eastAsia="Times New Roman" w:hAnsi="Times New Roman" w:cs="Times New Roman"/>
                <w:color w:val="000000"/>
                <w:sz w:val="28"/>
                <w:szCs w:val="28"/>
                <w:lang w:eastAsia="ru-RU"/>
              </w:rPr>
              <w:t xml:space="preserve"> для </w:t>
            </w:r>
            <w:proofErr w:type="spellStart"/>
            <w:r w:rsidRPr="001B4392">
              <w:rPr>
                <w:rFonts w:ascii="Times New Roman" w:eastAsia="Times New Roman" w:hAnsi="Times New Roman" w:cs="Times New Roman"/>
                <w:color w:val="000000"/>
                <w:sz w:val="28"/>
                <w:szCs w:val="28"/>
                <w:lang w:eastAsia="ru-RU"/>
              </w:rPr>
              <w:t>розроблення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відповідність</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Державним</w:t>
            </w:r>
            <w:proofErr w:type="spellEnd"/>
            <w:r w:rsidRPr="001B4392">
              <w:rPr>
                <w:rFonts w:ascii="Times New Roman" w:eastAsia="Times New Roman" w:hAnsi="Times New Roman" w:cs="Times New Roman"/>
                <w:color w:val="000000"/>
                <w:sz w:val="28"/>
                <w:szCs w:val="28"/>
                <w:lang w:eastAsia="ru-RU"/>
              </w:rPr>
              <w:t xml:space="preserve"> та </w:t>
            </w:r>
            <w:proofErr w:type="spellStart"/>
            <w:proofErr w:type="gramStart"/>
            <w:r w:rsidRPr="001B4392">
              <w:rPr>
                <w:rFonts w:ascii="Times New Roman" w:eastAsia="Times New Roman" w:hAnsi="Times New Roman" w:cs="Times New Roman"/>
                <w:color w:val="000000"/>
                <w:sz w:val="28"/>
                <w:szCs w:val="28"/>
                <w:lang w:eastAsia="ru-RU"/>
              </w:rPr>
              <w:t>обласним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стратегіям</w:t>
            </w:r>
            <w:proofErr w:type="spellEnd"/>
            <w:proofErr w:type="gram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програмам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економічного</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соціального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розвитку</w:t>
            </w:r>
            <w:proofErr w:type="spellEnd"/>
            <w:r w:rsidRPr="001B4392">
              <w:rPr>
                <w:rFonts w:ascii="Times New Roman" w:eastAsia="Times New Roman" w:hAnsi="Times New Roman" w:cs="Times New Roman"/>
                <w:color w:val="000000"/>
                <w:sz w:val="28"/>
                <w:szCs w:val="28"/>
                <w:lang w:eastAsia="ru-RU"/>
              </w:rPr>
              <w:t xml:space="preserve"> з </w:t>
            </w:r>
            <w:proofErr w:type="spellStart"/>
            <w:r w:rsidRPr="001B4392">
              <w:rPr>
                <w:rFonts w:ascii="Times New Roman" w:eastAsia="Times New Roman" w:hAnsi="Times New Roman" w:cs="Times New Roman"/>
                <w:color w:val="000000"/>
                <w:sz w:val="28"/>
                <w:szCs w:val="28"/>
                <w:lang w:eastAsia="ru-RU"/>
              </w:rPr>
              <w:t>конкретним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посиланням</w:t>
            </w:r>
            <w:proofErr w:type="spellEnd"/>
            <w:r w:rsidRPr="001B4392">
              <w:rPr>
                <w:rFonts w:ascii="Times New Roman" w:eastAsia="Times New Roman" w:hAnsi="Times New Roman" w:cs="Times New Roman"/>
                <w:color w:val="000000"/>
                <w:sz w:val="28"/>
                <w:szCs w:val="28"/>
                <w:lang w:eastAsia="ru-RU"/>
              </w:rPr>
              <w:t xml:space="preserve"> на </w:t>
            </w:r>
            <w:proofErr w:type="spellStart"/>
            <w:r w:rsidRPr="001B4392">
              <w:rPr>
                <w:rFonts w:ascii="Times New Roman" w:eastAsia="Times New Roman" w:hAnsi="Times New Roman" w:cs="Times New Roman"/>
                <w:color w:val="000000"/>
                <w:sz w:val="28"/>
                <w:szCs w:val="28"/>
                <w:lang w:eastAsia="ru-RU"/>
              </w:rPr>
              <w:t>джерело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результативні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показники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реальність</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доцільність</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заходів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включених</w:t>
            </w:r>
            <w:proofErr w:type="spellEnd"/>
            <w:r w:rsidRPr="001B4392">
              <w:rPr>
                <w:rFonts w:ascii="Times New Roman" w:eastAsia="Times New Roman" w:hAnsi="Times New Roman" w:cs="Times New Roman"/>
                <w:color w:val="000000"/>
                <w:sz w:val="28"/>
                <w:szCs w:val="28"/>
                <w:lang w:eastAsia="ru-RU"/>
              </w:rPr>
              <w:t xml:space="preserve"> до </w:t>
            </w:r>
            <w:proofErr w:type="spellStart"/>
            <w:r w:rsidRPr="001B4392">
              <w:rPr>
                <w:rFonts w:ascii="Times New Roman" w:eastAsia="Times New Roman" w:hAnsi="Times New Roman" w:cs="Times New Roman"/>
                <w:color w:val="000000"/>
                <w:sz w:val="28"/>
                <w:szCs w:val="28"/>
                <w:lang w:eastAsia="ru-RU"/>
              </w:rPr>
              <w:t>підготовленого</w:t>
            </w:r>
            <w:proofErr w:type="spellEnd"/>
            <w:r w:rsidRPr="001B4392">
              <w:rPr>
                <w:rFonts w:ascii="Times New Roman" w:eastAsia="Times New Roman" w:hAnsi="Times New Roman" w:cs="Times New Roman"/>
                <w:color w:val="000000"/>
                <w:sz w:val="28"/>
                <w:szCs w:val="28"/>
                <w:lang w:eastAsia="ru-RU"/>
              </w:rPr>
              <w:t xml:space="preserve"> проекту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w:t>
            </w:r>
          </w:p>
        </w:tc>
        <w:tc>
          <w:tcPr>
            <w:tcW w:w="9746" w:type="dxa"/>
            <w:tcBorders>
              <w:top w:val="single" w:sz="4" w:space="0" w:color="auto"/>
              <w:left w:val="nil"/>
              <w:bottom w:val="single" w:sz="4" w:space="0" w:color="auto"/>
              <w:right w:val="single" w:sz="4" w:space="0" w:color="auto"/>
            </w:tcBorders>
            <w:shd w:val="clear" w:color="000000" w:fill="FFFFFF"/>
            <w:hideMark/>
          </w:tcPr>
          <w:p w:rsidR="00764902" w:rsidRPr="001B4392" w:rsidRDefault="00764902" w:rsidP="00764902">
            <w:pPr>
              <w:spacing w:after="400" w:line="240" w:lineRule="auto"/>
              <w:rPr>
                <w:rFonts w:ascii="Times New Roman" w:eastAsia="Times New Roman" w:hAnsi="Times New Roman" w:cs="Times New Roman"/>
                <w:sz w:val="28"/>
                <w:szCs w:val="28"/>
                <w:lang w:eastAsia="ru-RU"/>
              </w:rPr>
            </w:pPr>
            <w:proofErr w:type="spellStart"/>
            <w:r w:rsidRPr="001B4392">
              <w:rPr>
                <w:rFonts w:ascii="Times New Roman" w:eastAsia="Times New Roman" w:hAnsi="Times New Roman" w:cs="Times New Roman"/>
                <w:sz w:val="28"/>
                <w:szCs w:val="28"/>
                <w:lang w:eastAsia="ru-RU"/>
              </w:rPr>
              <w:t>Конституція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місцеве</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самоврядування</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дошкільну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повну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загальну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середню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позашкільну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освіту</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фізичну</w:t>
            </w:r>
            <w:proofErr w:type="spellEnd"/>
            <w:r w:rsidRPr="001B4392">
              <w:rPr>
                <w:rFonts w:ascii="Times New Roman" w:eastAsia="Times New Roman" w:hAnsi="Times New Roman" w:cs="Times New Roman"/>
                <w:sz w:val="28"/>
                <w:szCs w:val="28"/>
                <w:lang w:eastAsia="ru-RU"/>
              </w:rPr>
              <w:t xml:space="preserve"> культуру і спорт"</w:t>
            </w:r>
            <w:r w:rsidRPr="001B4392">
              <w:rPr>
                <w:rFonts w:ascii="Times New Roman" w:eastAsia="Times New Roman" w:hAnsi="Times New Roman" w:cs="Times New Roman"/>
                <w:sz w:val="28"/>
                <w:szCs w:val="28"/>
                <w:lang w:eastAsia="ru-RU"/>
              </w:rPr>
              <w:br/>
              <w:t xml:space="preserve">Закон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основні</w:t>
            </w:r>
            <w:proofErr w:type="spellEnd"/>
            <w:r w:rsidRPr="001B4392">
              <w:rPr>
                <w:rFonts w:ascii="Times New Roman" w:eastAsia="Times New Roman" w:hAnsi="Times New Roman" w:cs="Times New Roman"/>
                <w:sz w:val="28"/>
                <w:szCs w:val="28"/>
                <w:lang w:eastAsia="ru-RU"/>
              </w:rPr>
              <w:t xml:space="preserve"> засади </w:t>
            </w:r>
            <w:proofErr w:type="spellStart"/>
            <w:r w:rsidRPr="001B4392">
              <w:rPr>
                <w:rFonts w:ascii="Times New Roman" w:eastAsia="Times New Roman" w:hAnsi="Times New Roman" w:cs="Times New Roman"/>
                <w:sz w:val="28"/>
                <w:szCs w:val="28"/>
                <w:lang w:eastAsia="ru-RU"/>
              </w:rPr>
              <w:t>молодіжної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політики</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r>
            <w:proofErr w:type="spellStart"/>
            <w:r w:rsidRPr="001B4392">
              <w:rPr>
                <w:rFonts w:ascii="Times New Roman" w:eastAsia="Times New Roman" w:hAnsi="Times New Roman" w:cs="Times New Roman"/>
                <w:sz w:val="28"/>
                <w:szCs w:val="28"/>
                <w:lang w:eastAsia="ru-RU"/>
              </w:rPr>
              <w:t>Концепція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національно-патріотичного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виховання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дітей</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молоді</w:t>
            </w:r>
            <w:proofErr w:type="spellEnd"/>
            <w:r w:rsidRPr="001B4392">
              <w:rPr>
                <w:rFonts w:ascii="Times New Roman" w:eastAsia="Times New Roman" w:hAnsi="Times New Roman" w:cs="Times New Roman"/>
                <w:sz w:val="28"/>
                <w:szCs w:val="28"/>
                <w:lang w:eastAsia="ru-RU"/>
              </w:rPr>
              <w:br/>
              <w:t xml:space="preserve">Указ Президента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національну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молодіжну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стратегію</w:t>
            </w:r>
            <w:proofErr w:type="spellEnd"/>
            <w:r w:rsidRPr="001B4392">
              <w:rPr>
                <w:rFonts w:ascii="Times New Roman" w:eastAsia="Times New Roman" w:hAnsi="Times New Roman" w:cs="Times New Roman"/>
                <w:sz w:val="28"/>
                <w:szCs w:val="28"/>
                <w:lang w:eastAsia="ru-RU"/>
              </w:rPr>
              <w:t xml:space="preserve"> до 2030 року» </w:t>
            </w:r>
            <w:proofErr w:type="spellStart"/>
            <w:r w:rsidRPr="001B4392">
              <w:rPr>
                <w:rFonts w:ascii="Times New Roman" w:eastAsia="Times New Roman" w:hAnsi="Times New Roman" w:cs="Times New Roman"/>
                <w:sz w:val="28"/>
                <w:szCs w:val="28"/>
                <w:lang w:eastAsia="ru-RU"/>
              </w:rPr>
              <w:t>від</w:t>
            </w:r>
            <w:proofErr w:type="spellEnd"/>
            <w:r w:rsidRPr="001B4392">
              <w:rPr>
                <w:rFonts w:ascii="Times New Roman" w:eastAsia="Times New Roman" w:hAnsi="Times New Roman" w:cs="Times New Roman"/>
                <w:sz w:val="28"/>
                <w:szCs w:val="28"/>
                <w:lang w:eastAsia="ru-RU"/>
              </w:rPr>
              <w:t xml:space="preserve"> 12 </w:t>
            </w:r>
            <w:proofErr w:type="spellStart"/>
            <w:r w:rsidRPr="001B4392">
              <w:rPr>
                <w:rFonts w:ascii="Times New Roman" w:eastAsia="Times New Roman" w:hAnsi="Times New Roman" w:cs="Times New Roman"/>
                <w:sz w:val="28"/>
                <w:szCs w:val="28"/>
                <w:lang w:eastAsia="ru-RU"/>
              </w:rPr>
              <w:t>березня</w:t>
            </w:r>
            <w:proofErr w:type="spellEnd"/>
            <w:r w:rsidRPr="001B4392">
              <w:rPr>
                <w:rFonts w:ascii="Times New Roman" w:eastAsia="Times New Roman" w:hAnsi="Times New Roman" w:cs="Times New Roman"/>
                <w:sz w:val="28"/>
                <w:szCs w:val="28"/>
                <w:lang w:eastAsia="ru-RU"/>
              </w:rPr>
              <w:t xml:space="preserve"> 2021 року № 94/2021</w:t>
            </w:r>
            <w:r w:rsidRPr="001B4392">
              <w:rPr>
                <w:rFonts w:ascii="Times New Roman" w:eastAsia="Times New Roman" w:hAnsi="Times New Roman" w:cs="Times New Roman"/>
                <w:sz w:val="28"/>
                <w:szCs w:val="28"/>
                <w:lang w:eastAsia="ru-RU"/>
              </w:rPr>
              <w:br/>
              <w:t xml:space="preserve">Указ Президента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«Про </w:t>
            </w:r>
            <w:proofErr w:type="spellStart"/>
            <w:r w:rsidRPr="001B4392">
              <w:rPr>
                <w:rFonts w:ascii="Times New Roman" w:eastAsia="Times New Roman" w:hAnsi="Times New Roman" w:cs="Times New Roman"/>
                <w:sz w:val="28"/>
                <w:szCs w:val="28"/>
                <w:lang w:eastAsia="ru-RU"/>
              </w:rPr>
              <w:t>Стратегію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національно</w:t>
            </w:r>
            <w:proofErr w:type="spellEnd"/>
            <w:r w:rsidRPr="001B4392">
              <w:rPr>
                <w:rFonts w:ascii="Times New Roman" w:eastAsia="Times New Roman" w:hAnsi="Times New Roman" w:cs="Times New Roman"/>
                <w:sz w:val="28"/>
                <w:szCs w:val="28"/>
                <w:lang w:eastAsia="ru-RU"/>
              </w:rPr>
              <w:t xml:space="preserve"> - </w:t>
            </w:r>
            <w:proofErr w:type="spellStart"/>
            <w:r w:rsidRPr="001B4392">
              <w:rPr>
                <w:rFonts w:ascii="Times New Roman" w:eastAsia="Times New Roman" w:hAnsi="Times New Roman" w:cs="Times New Roman"/>
                <w:sz w:val="28"/>
                <w:szCs w:val="28"/>
                <w:lang w:eastAsia="ru-RU"/>
              </w:rPr>
              <w:t>патріотичного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виховання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від</w:t>
            </w:r>
            <w:proofErr w:type="spellEnd"/>
            <w:r w:rsidRPr="001B4392">
              <w:rPr>
                <w:rFonts w:ascii="Times New Roman" w:eastAsia="Times New Roman" w:hAnsi="Times New Roman" w:cs="Times New Roman"/>
                <w:sz w:val="28"/>
                <w:szCs w:val="28"/>
                <w:lang w:eastAsia="ru-RU"/>
              </w:rPr>
              <w:t xml:space="preserve"> 18 </w:t>
            </w:r>
            <w:proofErr w:type="spellStart"/>
            <w:r w:rsidRPr="001B4392">
              <w:rPr>
                <w:rFonts w:ascii="Times New Roman" w:eastAsia="Times New Roman" w:hAnsi="Times New Roman" w:cs="Times New Roman"/>
                <w:sz w:val="28"/>
                <w:szCs w:val="28"/>
                <w:lang w:eastAsia="ru-RU"/>
              </w:rPr>
              <w:t>травня</w:t>
            </w:r>
            <w:proofErr w:type="spellEnd"/>
            <w:r w:rsidRPr="001B4392">
              <w:rPr>
                <w:rFonts w:ascii="Times New Roman" w:eastAsia="Times New Roman" w:hAnsi="Times New Roman" w:cs="Times New Roman"/>
                <w:sz w:val="28"/>
                <w:szCs w:val="28"/>
                <w:lang w:eastAsia="ru-RU"/>
              </w:rPr>
              <w:t xml:space="preserve"> 2019 року № 286/2019 </w:t>
            </w:r>
            <w:r w:rsidRPr="001B4392">
              <w:rPr>
                <w:rFonts w:ascii="Times New Roman" w:eastAsia="Times New Roman" w:hAnsi="Times New Roman" w:cs="Times New Roman"/>
                <w:sz w:val="28"/>
                <w:szCs w:val="28"/>
                <w:lang w:eastAsia="ru-RU"/>
              </w:rPr>
              <w:br/>
              <w:t xml:space="preserve">Меморандум про </w:t>
            </w:r>
            <w:proofErr w:type="spellStart"/>
            <w:r w:rsidRPr="001B4392">
              <w:rPr>
                <w:rFonts w:ascii="Times New Roman" w:eastAsia="Times New Roman" w:hAnsi="Times New Roman" w:cs="Times New Roman"/>
                <w:sz w:val="28"/>
                <w:szCs w:val="28"/>
                <w:lang w:eastAsia="ru-RU"/>
              </w:rPr>
              <w:t>співпрацю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між</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міською</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територіальною</w:t>
            </w:r>
            <w:proofErr w:type="spellEnd"/>
            <w:r w:rsidRPr="001B4392">
              <w:rPr>
                <w:rFonts w:ascii="Times New Roman" w:eastAsia="Times New Roman" w:hAnsi="Times New Roman" w:cs="Times New Roman"/>
                <w:sz w:val="28"/>
                <w:szCs w:val="28"/>
                <w:lang w:eastAsia="ru-RU"/>
              </w:rPr>
              <w:t xml:space="preserve"> громадою та </w:t>
            </w:r>
            <w:proofErr w:type="spellStart"/>
            <w:r w:rsidRPr="001B4392">
              <w:rPr>
                <w:rFonts w:ascii="Times New Roman" w:eastAsia="Times New Roman" w:hAnsi="Times New Roman" w:cs="Times New Roman"/>
                <w:sz w:val="28"/>
                <w:szCs w:val="28"/>
                <w:lang w:eastAsia="ru-RU"/>
              </w:rPr>
              <w:t>громадським</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об'єднанням</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Діти</w:t>
            </w:r>
            <w:proofErr w:type="spellEnd"/>
            <w:r w:rsidRPr="001B4392">
              <w:rPr>
                <w:rFonts w:ascii="Times New Roman" w:eastAsia="Times New Roman" w:hAnsi="Times New Roman" w:cs="Times New Roman"/>
                <w:sz w:val="28"/>
                <w:szCs w:val="28"/>
                <w:lang w:eastAsia="ru-RU"/>
              </w:rPr>
              <w:t xml:space="preserve"> для </w:t>
            </w:r>
            <w:proofErr w:type="spellStart"/>
            <w:r w:rsidRPr="001B4392">
              <w:rPr>
                <w:rFonts w:ascii="Times New Roman" w:eastAsia="Times New Roman" w:hAnsi="Times New Roman" w:cs="Times New Roman"/>
                <w:sz w:val="28"/>
                <w:szCs w:val="28"/>
                <w:lang w:eastAsia="ru-RU"/>
              </w:rPr>
              <w:t>майбутнього</w:t>
            </w:r>
            <w:proofErr w:type="spellEnd"/>
            <w:r w:rsidRPr="001B4392">
              <w:rPr>
                <w:rFonts w:ascii="Times New Roman" w:eastAsia="Times New Roman" w:hAnsi="Times New Roman" w:cs="Times New Roman"/>
                <w:sz w:val="28"/>
                <w:szCs w:val="28"/>
                <w:lang w:eastAsia="ru-RU"/>
              </w:rPr>
              <w:t>"</w:t>
            </w:r>
            <w:r w:rsidRPr="001B4392">
              <w:rPr>
                <w:rFonts w:ascii="Times New Roman" w:eastAsia="Times New Roman" w:hAnsi="Times New Roman" w:cs="Times New Roman"/>
                <w:sz w:val="28"/>
                <w:szCs w:val="28"/>
                <w:lang w:eastAsia="ru-RU"/>
              </w:rPr>
              <w:br/>
              <w:t xml:space="preserve"> </w:t>
            </w:r>
          </w:p>
        </w:tc>
      </w:tr>
      <w:tr w:rsidR="00764902" w:rsidRPr="001B4392" w:rsidTr="00764902">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Розробник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09"/>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uk-UA" w:eastAsia="ru-RU"/>
              </w:rPr>
              <w:t>.</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Співрозробник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w:t>
            </w:r>
          </w:p>
        </w:tc>
      </w:tr>
      <w:tr w:rsidR="00764902" w:rsidRPr="001B4392" w:rsidTr="00764902">
        <w:trPr>
          <w:trHeight w:val="509"/>
        </w:trPr>
        <w:tc>
          <w:tcPr>
            <w:tcW w:w="709" w:type="dxa"/>
            <w:vMerge/>
            <w:tcBorders>
              <w:top w:val="nil"/>
              <w:left w:val="single" w:sz="4" w:space="0" w:color="auto"/>
              <w:bottom w:val="single" w:sz="4" w:space="0" w:color="000000"/>
              <w:right w:val="single" w:sz="4" w:space="0" w:color="auto"/>
            </w:tcBorders>
            <w:vAlign w:val="center"/>
            <w:hideMark/>
          </w:tcPr>
          <w:p w:rsidR="00764902" w:rsidRPr="001B4392" w:rsidRDefault="00764902" w:rsidP="00764902">
            <w:pPr>
              <w:spacing w:after="0" w:line="240" w:lineRule="auto"/>
              <w:ind w:left="-623"/>
              <w:rPr>
                <w:rFonts w:ascii="Times New Roman" w:eastAsia="Times New Roman" w:hAnsi="Times New Roman" w:cs="Times New Roman"/>
                <w:sz w:val="28"/>
                <w:szCs w:val="28"/>
                <w:lang w:eastAsia="ru-RU"/>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
        </w:tc>
        <w:tc>
          <w:tcPr>
            <w:tcW w:w="9746" w:type="dxa"/>
            <w:vMerge/>
            <w:tcBorders>
              <w:top w:val="single" w:sz="4" w:space="0" w:color="auto"/>
              <w:left w:val="single" w:sz="4" w:space="0" w:color="auto"/>
              <w:bottom w:val="single" w:sz="4" w:space="0" w:color="000000"/>
              <w:right w:val="single" w:sz="4" w:space="0" w:color="000000"/>
            </w:tcBorders>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
        </w:tc>
      </w:tr>
      <w:tr w:rsidR="00764902" w:rsidRPr="001B4392" w:rsidTr="00764902">
        <w:trPr>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Відповідальні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виконавці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000000"/>
            </w:tcBorders>
            <w:shd w:val="clear" w:color="000000" w:fill="FFFFFF"/>
            <w:hideMark/>
          </w:tcPr>
          <w:p w:rsidR="00764902" w:rsidRPr="001B4392" w:rsidRDefault="00764902" w:rsidP="00764902">
            <w:pPr>
              <w:spacing w:after="40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lastRenderedPageBreak/>
              <w:t>6</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Головний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розпорядник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коштів</w:t>
            </w:r>
            <w:proofErr w:type="spellEnd"/>
          </w:p>
        </w:tc>
        <w:tc>
          <w:tcPr>
            <w:tcW w:w="9746" w:type="dxa"/>
            <w:tcBorders>
              <w:top w:val="single" w:sz="4" w:space="0" w:color="auto"/>
              <w:left w:val="nil"/>
              <w:bottom w:val="single" w:sz="4" w:space="0" w:color="auto"/>
              <w:right w:val="single" w:sz="4" w:space="0" w:color="000000"/>
            </w:tcBorders>
            <w:shd w:val="clear" w:color="000000" w:fill="FFFFFF"/>
            <w:hideMark/>
          </w:tcPr>
          <w:p w:rsidR="00764902" w:rsidRPr="001B4392" w:rsidRDefault="00764902" w:rsidP="00764902">
            <w:pPr>
              <w:spacing w:after="40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Управління</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освіти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молоді</w:t>
            </w:r>
            <w:proofErr w:type="spellEnd"/>
            <w:r w:rsidRPr="001B4392">
              <w:rPr>
                <w:rFonts w:ascii="Times New Roman" w:eastAsia="Times New Roman" w:hAnsi="Times New Roman" w:cs="Times New Roman"/>
                <w:color w:val="000000"/>
                <w:sz w:val="28"/>
                <w:szCs w:val="28"/>
                <w:lang w:eastAsia="ru-RU"/>
              </w:rPr>
              <w:t xml:space="preserve"> та спорту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ради </w:t>
            </w:r>
            <w:proofErr w:type="spellStart"/>
            <w:r w:rsidRPr="001B4392">
              <w:rPr>
                <w:rFonts w:ascii="Times New Roman" w:eastAsia="Times New Roman" w:hAnsi="Times New Roman" w:cs="Times New Roman"/>
                <w:color w:val="000000"/>
                <w:sz w:val="28"/>
                <w:szCs w:val="28"/>
                <w:lang w:eastAsia="ru-RU"/>
              </w:rPr>
              <w:t>Харківської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області</w:t>
            </w:r>
            <w:proofErr w:type="spellEnd"/>
          </w:p>
        </w:tc>
      </w:tr>
      <w:tr w:rsidR="00764902" w:rsidRPr="001B4392" w:rsidTr="00764902">
        <w:trPr>
          <w:trHeight w:val="5608"/>
        </w:trPr>
        <w:tc>
          <w:tcPr>
            <w:tcW w:w="709" w:type="dxa"/>
            <w:tcBorders>
              <w:top w:val="nil"/>
              <w:left w:val="single" w:sz="4" w:space="0" w:color="auto"/>
              <w:bottom w:val="single" w:sz="4" w:space="0" w:color="auto"/>
              <w:right w:val="single" w:sz="4" w:space="0" w:color="auto"/>
            </w:tcBorders>
            <w:shd w:val="clear" w:color="auto" w:fill="auto"/>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hideMark/>
          </w:tcPr>
          <w:p w:rsidR="00764902" w:rsidRPr="001B4392" w:rsidRDefault="00764902" w:rsidP="00764902">
            <w:pPr>
              <w:spacing w:after="0" w:line="240" w:lineRule="auto"/>
              <w:ind w:left="34"/>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Учасники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
        </w:tc>
        <w:tc>
          <w:tcPr>
            <w:tcW w:w="9746" w:type="dxa"/>
            <w:tcBorders>
              <w:top w:val="single" w:sz="4" w:space="0" w:color="auto"/>
              <w:left w:val="nil"/>
              <w:bottom w:val="single" w:sz="4" w:space="0" w:color="auto"/>
              <w:right w:val="single" w:sz="4" w:space="0" w:color="auto"/>
            </w:tcBorders>
            <w:shd w:val="clear" w:color="000000" w:fill="FFFFFF"/>
            <w:hideMark/>
          </w:tcPr>
          <w:p w:rsidR="00764902" w:rsidRPr="001B4392" w:rsidRDefault="00764902" w:rsidP="00764902">
            <w:pPr>
              <w:spacing w:after="0" w:line="240" w:lineRule="auto"/>
              <w:ind w:left="176"/>
              <w:rPr>
                <w:rFonts w:ascii="Times New Roman" w:eastAsia="Times New Roman" w:hAnsi="Times New Roman" w:cs="Times New Roman"/>
                <w:sz w:val="28"/>
                <w:szCs w:val="28"/>
                <w:lang w:eastAsia="ru-RU"/>
              </w:rPr>
            </w:pPr>
            <w:proofErr w:type="spellStart"/>
            <w:r w:rsidRPr="001B4392">
              <w:rPr>
                <w:rFonts w:ascii="Times New Roman" w:eastAsia="Times New Roman" w:hAnsi="Times New Roman" w:cs="Times New Roman"/>
                <w:sz w:val="28"/>
                <w:szCs w:val="28"/>
                <w:lang w:eastAsia="ru-RU"/>
              </w:rPr>
              <w:t>Лозівська</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міська</w:t>
            </w:r>
            <w:proofErr w:type="spellEnd"/>
            <w:r w:rsidRPr="001B4392">
              <w:rPr>
                <w:rFonts w:ascii="Times New Roman" w:eastAsia="Times New Roman" w:hAnsi="Times New Roman" w:cs="Times New Roman"/>
                <w:sz w:val="28"/>
                <w:szCs w:val="28"/>
                <w:lang w:eastAsia="ru-RU"/>
              </w:rPr>
              <w:t xml:space="preserve"> рада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виконавчий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комітет</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молоді</w:t>
            </w:r>
            <w:proofErr w:type="spellEnd"/>
            <w:r w:rsidRPr="001B4392">
              <w:rPr>
                <w:rFonts w:ascii="Times New Roman" w:eastAsia="Times New Roman" w:hAnsi="Times New Roman" w:cs="Times New Roman"/>
                <w:sz w:val="28"/>
                <w:szCs w:val="28"/>
                <w:lang w:eastAsia="ru-RU"/>
              </w:rPr>
              <w:t xml:space="preserve"> та спорту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соціальних</w:t>
            </w:r>
            <w:proofErr w:type="spellEnd"/>
            <w:r w:rsidRPr="001B4392">
              <w:rPr>
                <w:rFonts w:ascii="Times New Roman" w:eastAsia="Times New Roman" w:hAnsi="Times New Roman" w:cs="Times New Roman"/>
                <w:sz w:val="28"/>
                <w:szCs w:val="28"/>
                <w:lang w:eastAsia="ru-RU"/>
              </w:rPr>
              <w:t xml:space="preserve"> служб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культури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Управління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праці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соціального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захисту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населення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районний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відділ</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поліції</w:t>
            </w:r>
            <w:proofErr w:type="spellEnd"/>
            <w:r w:rsidRPr="001B4392">
              <w:rPr>
                <w:rFonts w:ascii="Times New Roman" w:eastAsia="Times New Roman" w:hAnsi="Times New Roman" w:cs="Times New Roman"/>
                <w:sz w:val="28"/>
                <w:szCs w:val="28"/>
                <w:lang w:eastAsia="ru-RU"/>
              </w:rPr>
              <w:t xml:space="preserve"> ГУ </w:t>
            </w:r>
            <w:proofErr w:type="spellStart"/>
            <w:r w:rsidRPr="001B4392">
              <w:rPr>
                <w:rFonts w:ascii="Times New Roman" w:eastAsia="Times New Roman" w:hAnsi="Times New Roman" w:cs="Times New Roman"/>
                <w:sz w:val="28"/>
                <w:szCs w:val="28"/>
                <w:lang w:eastAsia="ru-RU"/>
              </w:rPr>
              <w:t>національної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поліції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України</w:t>
            </w:r>
            <w:proofErr w:type="spellEnd"/>
            <w:r w:rsidRPr="001B4392">
              <w:rPr>
                <w:rFonts w:ascii="Times New Roman" w:eastAsia="Times New Roman" w:hAnsi="Times New Roman" w:cs="Times New Roman"/>
                <w:sz w:val="28"/>
                <w:szCs w:val="28"/>
                <w:lang w:eastAsia="ru-RU"/>
              </w:rPr>
              <w:t xml:space="preserve"> в </w:t>
            </w:r>
            <w:proofErr w:type="spellStart"/>
            <w:r w:rsidRPr="001B4392">
              <w:rPr>
                <w:rFonts w:ascii="Times New Roman" w:eastAsia="Times New Roman" w:hAnsi="Times New Roman" w:cs="Times New Roman"/>
                <w:sz w:val="28"/>
                <w:szCs w:val="28"/>
                <w:lang w:eastAsia="ru-RU"/>
              </w:rPr>
              <w:t>Харківський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заклади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дошкільної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загальної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середньої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позашкільної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освіти</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дитячі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юнацькі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спортивні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школи</w:t>
            </w:r>
            <w:proofErr w:type="spellEnd"/>
            <w:r w:rsidRPr="001B4392">
              <w:rPr>
                <w:rFonts w:ascii="Times New Roman" w:eastAsia="Times New Roman" w:hAnsi="Times New Roman" w:cs="Times New Roman"/>
                <w:sz w:val="28"/>
                <w:szCs w:val="28"/>
                <w:lang w:eastAsia="ru-RU"/>
              </w:rPr>
              <w:t xml:space="preserve">, КУ ЛЦФЗН «Спорт для </w:t>
            </w:r>
            <w:proofErr w:type="spellStart"/>
            <w:r w:rsidRPr="001B4392">
              <w:rPr>
                <w:rFonts w:ascii="Times New Roman" w:eastAsia="Times New Roman" w:hAnsi="Times New Roman" w:cs="Times New Roman"/>
                <w:sz w:val="28"/>
                <w:szCs w:val="28"/>
                <w:lang w:eastAsia="ru-RU"/>
              </w:rPr>
              <w:t>всіх</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КУ «</w:t>
            </w:r>
            <w:proofErr w:type="spellStart"/>
            <w:r w:rsidRPr="001B4392">
              <w:rPr>
                <w:rFonts w:ascii="Times New Roman" w:eastAsia="Times New Roman" w:hAnsi="Times New Roman" w:cs="Times New Roman"/>
                <w:sz w:val="28"/>
                <w:szCs w:val="28"/>
                <w:lang w:eastAsia="ru-RU"/>
              </w:rPr>
              <w:t>Інклюзивно-ресурсний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КУ "Центр </w:t>
            </w:r>
            <w:proofErr w:type="spellStart"/>
            <w:r w:rsidRPr="001B4392">
              <w:rPr>
                <w:rFonts w:ascii="Times New Roman" w:eastAsia="Times New Roman" w:hAnsi="Times New Roman" w:cs="Times New Roman"/>
                <w:sz w:val="28"/>
                <w:szCs w:val="28"/>
                <w:lang w:eastAsia="ru-RU"/>
              </w:rPr>
              <w:t>професійного</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розвитку</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педагогічних</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працівників</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міськрайонний</w:t>
            </w:r>
            <w:proofErr w:type="spellEnd"/>
            <w:r w:rsidRPr="001B4392">
              <w:rPr>
                <w:rFonts w:ascii="Times New Roman" w:eastAsia="Times New Roman" w:hAnsi="Times New Roman" w:cs="Times New Roman"/>
                <w:sz w:val="28"/>
                <w:szCs w:val="28"/>
                <w:lang w:eastAsia="ru-RU"/>
              </w:rPr>
              <w:t xml:space="preserve"> центр </w:t>
            </w:r>
            <w:proofErr w:type="spellStart"/>
            <w:r w:rsidRPr="001B4392">
              <w:rPr>
                <w:rFonts w:ascii="Times New Roman" w:eastAsia="Times New Roman" w:hAnsi="Times New Roman" w:cs="Times New Roman"/>
                <w:sz w:val="28"/>
                <w:szCs w:val="28"/>
                <w:lang w:eastAsia="ru-RU"/>
              </w:rPr>
              <w:t>зайнятості</w:t>
            </w:r>
            <w:proofErr w:type="spellEnd"/>
            <w:r w:rsidRPr="001B4392">
              <w:rPr>
                <w:rFonts w:ascii="Times New Roman" w:eastAsia="Times New Roman" w:hAnsi="Times New Roman" w:cs="Times New Roman"/>
                <w:sz w:val="28"/>
                <w:szCs w:val="28"/>
                <w:lang w:eastAsia="ru-RU"/>
              </w:rPr>
              <w:t>, КНП «</w:t>
            </w:r>
            <w:proofErr w:type="spellStart"/>
            <w:r w:rsidRPr="001B4392">
              <w:rPr>
                <w:rFonts w:ascii="Times New Roman" w:eastAsia="Times New Roman" w:hAnsi="Times New Roman" w:cs="Times New Roman"/>
                <w:sz w:val="28"/>
                <w:szCs w:val="28"/>
                <w:lang w:eastAsia="ru-RU"/>
              </w:rPr>
              <w:t>Лозівське</w:t>
            </w:r>
            <w:proofErr w:type="spellEnd"/>
            <w:r w:rsidRPr="001B4392">
              <w:rPr>
                <w:rFonts w:ascii="Times New Roman" w:eastAsia="Times New Roman" w:hAnsi="Times New Roman" w:cs="Times New Roman"/>
                <w:sz w:val="28"/>
                <w:szCs w:val="28"/>
                <w:lang w:eastAsia="ru-RU"/>
              </w:rPr>
              <w:t xml:space="preserve"> ТМО»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КНП "</w:t>
            </w:r>
            <w:proofErr w:type="spellStart"/>
            <w:r w:rsidRPr="001B4392">
              <w:rPr>
                <w:rFonts w:ascii="Times New Roman" w:eastAsia="Times New Roman" w:hAnsi="Times New Roman" w:cs="Times New Roman"/>
                <w:sz w:val="28"/>
                <w:szCs w:val="28"/>
                <w:lang w:eastAsia="ru-RU"/>
              </w:rPr>
              <w:t>Лозівський</w:t>
            </w:r>
            <w:proofErr w:type="spellEnd"/>
            <w:r w:rsidRPr="001B4392">
              <w:rPr>
                <w:rFonts w:ascii="Times New Roman" w:eastAsia="Times New Roman" w:hAnsi="Times New Roman" w:cs="Times New Roman"/>
                <w:sz w:val="28"/>
                <w:szCs w:val="28"/>
                <w:lang w:eastAsia="ru-RU"/>
              </w:rPr>
              <w:t xml:space="preserve"> ЦПМСД" </w:t>
            </w:r>
            <w:proofErr w:type="spellStart"/>
            <w:r w:rsidRPr="001B4392">
              <w:rPr>
                <w:rFonts w:ascii="Times New Roman" w:eastAsia="Times New Roman" w:hAnsi="Times New Roman" w:cs="Times New Roman"/>
                <w:sz w:val="28"/>
                <w:szCs w:val="28"/>
                <w:lang w:eastAsia="ru-RU"/>
              </w:rPr>
              <w:t>Лозівської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міської</w:t>
            </w:r>
            <w:proofErr w:type="spellEnd"/>
            <w:r w:rsidRPr="001B4392">
              <w:rPr>
                <w:rFonts w:ascii="Times New Roman" w:eastAsia="Times New Roman" w:hAnsi="Times New Roman" w:cs="Times New Roman"/>
                <w:sz w:val="28"/>
                <w:szCs w:val="28"/>
                <w:lang w:eastAsia="ru-RU"/>
              </w:rPr>
              <w:t xml:space="preserve"> ради </w:t>
            </w:r>
            <w:proofErr w:type="spellStart"/>
            <w:r w:rsidRPr="001B4392">
              <w:rPr>
                <w:rFonts w:ascii="Times New Roman" w:eastAsia="Times New Roman" w:hAnsi="Times New Roman" w:cs="Times New Roman"/>
                <w:sz w:val="28"/>
                <w:szCs w:val="28"/>
                <w:lang w:eastAsia="ru-RU"/>
              </w:rPr>
              <w:t>Харківської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області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громадські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благодійні</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організації</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юридичні</w:t>
            </w:r>
            <w:proofErr w:type="spellEnd"/>
            <w:r w:rsidRPr="001B4392">
              <w:rPr>
                <w:rFonts w:ascii="Times New Roman" w:eastAsia="Times New Roman" w:hAnsi="Times New Roman" w:cs="Times New Roman"/>
                <w:sz w:val="28"/>
                <w:szCs w:val="28"/>
                <w:lang w:eastAsia="ru-RU"/>
              </w:rPr>
              <w:t xml:space="preserve"> та </w:t>
            </w:r>
            <w:proofErr w:type="spellStart"/>
            <w:r w:rsidRPr="001B4392">
              <w:rPr>
                <w:rFonts w:ascii="Times New Roman" w:eastAsia="Times New Roman" w:hAnsi="Times New Roman" w:cs="Times New Roman"/>
                <w:sz w:val="28"/>
                <w:szCs w:val="28"/>
                <w:lang w:eastAsia="ru-RU"/>
              </w:rPr>
              <w:t>фізичні</w:t>
            </w:r>
            <w:proofErr w:type="spellEnd"/>
            <w:r w:rsidRPr="001B4392">
              <w:rPr>
                <w:rFonts w:ascii="Times New Roman" w:eastAsia="Times New Roman" w:hAnsi="Times New Roman" w:cs="Times New Roman"/>
                <w:sz w:val="28"/>
                <w:szCs w:val="28"/>
                <w:lang w:eastAsia="ru-RU"/>
              </w:rPr>
              <w:t xml:space="preserve"> особи), </w:t>
            </w:r>
            <w:proofErr w:type="spellStart"/>
            <w:r w:rsidRPr="001B4392">
              <w:rPr>
                <w:rFonts w:ascii="Times New Roman" w:eastAsia="Times New Roman" w:hAnsi="Times New Roman" w:cs="Times New Roman"/>
                <w:sz w:val="28"/>
                <w:szCs w:val="28"/>
                <w:lang w:eastAsia="ru-RU"/>
              </w:rPr>
              <w:t>громадське</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об'єднання</w:t>
            </w:r>
            <w:proofErr w:type="spellEnd"/>
            <w:r w:rsidRPr="001B4392">
              <w:rPr>
                <w:rFonts w:ascii="Times New Roman" w:eastAsia="Times New Roman" w:hAnsi="Times New Roman" w:cs="Times New Roman"/>
                <w:sz w:val="28"/>
                <w:szCs w:val="28"/>
                <w:lang w:eastAsia="ru-RU"/>
              </w:rPr>
              <w:t xml:space="preserve"> "</w:t>
            </w:r>
            <w:proofErr w:type="spellStart"/>
            <w:r w:rsidRPr="001B4392">
              <w:rPr>
                <w:rFonts w:ascii="Times New Roman" w:eastAsia="Times New Roman" w:hAnsi="Times New Roman" w:cs="Times New Roman"/>
                <w:sz w:val="28"/>
                <w:szCs w:val="28"/>
                <w:lang w:eastAsia="ru-RU"/>
              </w:rPr>
              <w:t>Діти</w:t>
            </w:r>
            <w:proofErr w:type="spellEnd"/>
            <w:r w:rsidRPr="001B4392">
              <w:rPr>
                <w:rFonts w:ascii="Times New Roman" w:eastAsia="Times New Roman" w:hAnsi="Times New Roman" w:cs="Times New Roman"/>
                <w:sz w:val="28"/>
                <w:szCs w:val="28"/>
                <w:lang w:eastAsia="ru-RU"/>
              </w:rPr>
              <w:t xml:space="preserve"> для </w:t>
            </w:r>
            <w:proofErr w:type="spellStart"/>
            <w:r w:rsidRPr="001B4392">
              <w:rPr>
                <w:rFonts w:ascii="Times New Roman" w:eastAsia="Times New Roman" w:hAnsi="Times New Roman" w:cs="Times New Roman"/>
                <w:sz w:val="28"/>
                <w:szCs w:val="28"/>
                <w:lang w:eastAsia="ru-RU"/>
              </w:rPr>
              <w:t>майбутнього</w:t>
            </w:r>
            <w:proofErr w:type="spellEnd"/>
            <w:r w:rsidRPr="001B4392">
              <w:rPr>
                <w:rFonts w:ascii="Times New Roman" w:eastAsia="Times New Roman" w:hAnsi="Times New Roman" w:cs="Times New Roman"/>
                <w:sz w:val="28"/>
                <w:szCs w:val="28"/>
                <w:lang w:eastAsia="ru-RU"/>
              </w:rPr>
              <w:t>"</w:t>
            </w:r>
          </w:p>
        </w:tc>
      </w:tr>
      <w:tr w:rsidR="00764902" w:rsidRPr="001B4392" w:rsidTr="00764902">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Строк </w:t>
            </w:r>
            <w:proofErr w:type="spellStart"/>
            <w:r w:rsidRPr="001B4392">
              <w:rPr>
                <w:rFonts w:ascii="Times New Roman" w:eastAsia="Times New Roman" w:hAnsi="Times New Roman" w:cs="Times New Roman"/>
                <w:color w:val="000000"/>
                <w:sz w:val="28"/>
                <w:szCs w:val="28"/>
                <w:lang w:eastAsia="ru-RU"/>
              </w:rPr>
              <w:t>реалізації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p>
        </w:tc>
        <w:tc>
          <w:tcPr>
            <w:tcW w:w="9746"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2026-2028 роки </w:t>
            </w:r>
          </w:p>
        </w:tc>
      </w:tr>
      <w:tr w:rsidR="00764902" w:rsidRPr="001B4392" w:rsidTr="00764902">
        <w:trPr>
          <w:trHeight w:val="10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Перелік</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які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беруть</w:t>
            </w:r>
            <w:proofErr w:type="spellEnd"/>
            <w:r w:rsidRPr="001B4392">
              <w:rPr>
                <w:rFonts w:ascii="Times New Roman" w:eastAsia="Times New Roman" w:hAnsi="Times New Roman" w:cs="Times New Roman"/>
                <w:color w:val="000000"/>
                <w:sz w:val="28"/>
                <w:szCs w:val="28"/>
                <w:lang w:eastAsia="ru-RU"/>
              </w:rPr>
              <w:t xml:space="preserve"> участь у </w:t>
            </w:r>
            <w:proofErr w:type="spellStart"/>
            <w:r w:rsidRPr="001B4392">
              <w:rPr>
                <w:rFonts w:ascii="Times New Roman" w:eastAsia="Times New Roman" w:hAnsi="Times New Roman" w:cs="Times New Roman"/>
                <w:color w:val="000000"/>
                <w:sz w:val="28"/>
                <w:szCs w:val="28"/>
                <w:lang w:eastAsia="ru-RU"/>
              </w:rPr>
              <w:t>виконанні</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Бюджет </w:t>
            </w:r>
            <w:proofErr w:type="spellStart"/>
            <w:r w:rsidRPr="001B4392">
              <w:rPr>
                <w:rFonts w:ascii="Times New Roman" w:eastAsia="Times New Roman" w:hAnsi="Times New Roman" w:cs="Times New Roman"/>
                <w:color w:val="000000"/>
                <w:sz w:val="28"/>
                <w:szCs w:val="28"/>
                <w:lang w:eastAsia="ru-RU"/>
              </w:rPr>
              <w:t>Лозівської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міської</w:t>
            </w:r>
            <w:proofErr w:type="spellEnd"/>
            <w:r w:rsidRPr="001B4392">
              <w:rPr>
                <w:rFonts w:ascii="Times New Roman" w:eastAsia="Times New Roman" w:hAnsi="Times New Roman" w:cs="Times New Roman"/>
                <w:color w:val="000000"/>
                <w:sz w:val="28"/>
                <w:szCs w:val="28"/>
                <w:lang w:eastAsia="ru-RU"/>
              </w:rPr>
              <w:t xml:space="preserve"> ТГ, </w:t>
            </w: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небюджетних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організацій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державного, </w:t>
            </w:r>
            <w:proofErr w:type="spellStart"/>
            <w:r w:rsidRPr="001B4392">
              <w:rPr>
                <w:rFonts w:ascii="Times New Roman" w:eastAsia="Times New Roman" w:hAnsi="Times New Roman" w:cs="Times New Roman"/>
                <w:color w:val="000000"/>
                <w:sz w:val="28"/>
                <w:szCs w:val="28"/>
                <w:lang w:eastAsia="ru-RU"/>
              </w:rPr>
              <w:t>обласного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та </w:t>
            </w:r>
            <w:proofErr w:type="spellStart"/>
            <w:r w:rsidRPr="001B4392">
              <w:rPr>
                <w:rFonts w:ascii="Times New Roman" w:eastAsia="Times New Roman" w:hAnsi="Times New Roman" w:cs="Times New Roman"/>
                <w:color w:val="000000"/>
                <w:sz w:val="28"/>
                <w:szCs w:val="28"/>
                <w:lang w:eastAsia="ru-RU"/>
              </w:rPr>
              <w:t>інших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джерела</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фінансування</w:t>
            </w:r>
            <w:proofErr w:type="spellEnd"/>
            <w:r w:rsidRPr="001B4392">
              <w:rPr>
                <w:rFonts w:ascii="Times New Roman" w:eastAsia="Times New Roman" w:hAnsi="Times New Roman" w:cs="Times New Roman"/>
                <w:color w:val="000000"/>
                <w:sz w:val="28"/>
                <w:szCs w:val="28"/>
                <w:lang w:eastAsia="ru-RU"/>
              </w:rPr>
              <w:t xml:space="preserve">, не </w:t>
            </w:r>
            <w:proofErr w:type="spellStart"/>
            <w:r w:rsidRPr="001B4392">
              <w:rPr>
                <w:rFonts w:ascii="Times New Roman" w:eastAsia="Times New Roman" w:hAnsi="Times New Roman" w:cs="Times New Roman"/>
                <w:color w:val="000000"/>
                <w:sz w:val="28"/>
                <w:szCs w:val="28"/>
                <w:lang w:eastAsia="ru-RU"/>
              </w:rPr>
              <w:t>заборонених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законодавством</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України</w:t>
            </w:r>
            <w:proofErr w:type="spellEnd"/>
          </w:p>
        </w:tc>
      </w:tr>
      <w:tr w:rsidR="00764902" w:rsidRPr="001B4392" w:rsidTr="00764902">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hanging="296"/>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Загальний</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обсяг</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фінансових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ресурсів</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необхідних</w:t>
            </w:r>
            <w:proofErr w:type="spellEnd"/>
            <w:r w:rsidRPr="001B4392">
              <w:rPr>
                <w:rFonts w:ascii="Times New Roman" w:eastAsia="Times New Roman" w:hAnsi="Times New Roman" w:cs="Times New Roman"/>
                <w:color w:val="000000"/>
                <w:sz w:val="28"/>
                <w:szCs w:val="28"/>
                <w:lang w:eastAsia="ru-RU"/>
              </w:rPr>
              <w:t xml:space="preserve"> для </w:t>
            </w:r>
            <w:proofErr w:type="spellStart"/>
            <w:r w:rsidRPr="001B4392">
              <w:rPr>
                <w:rFonts w:ascii="Times New Roman" w:eastAsia="Times New Roman" w:hAnsi="Times New Roman" w:cs="Times New Roman"/>
                <w:color w:val="000000"/>
                <w:sz w:val="28"/>
                <w:szCs w:val="28"/>
                <w:lang w:eastAsia="ru-RU"/>
              </w:rPr>
              <w:t>реалізації</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програми</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всього</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r w:rsidRPr="001B4392">
              <w:rPr>
                <w:rFonts w:ascii="Times New Roman" w:eastAsia="Times New Roman" w:hAnsi="Times New Roman" w:cs="Times New Roman"/>
                <w:color w:val="000000"/>
                <w:sz w:val="28"/>
                <w:szCs w:val="28"/>
                <w:lang w:eastAsia="ru-RU"/>
              </w:rPr>
              <w:t xml:space="preserve">, у тому </w:t>
            </w:r>
            <w:proofErr w:type="spellStart"/>
            <w:r w:rsidRPr="001B4392">
              <w:rPr>
                <w:rFonts w:ascii="Times New Roman" w:eastAsia="Times New Roman" w:hAnsi="Times New Roman" w:cs="Times New Roman"/>
                <w:color w:val="000000"/>
                <w:sz w:val="28"/>
                <w:szCs w:val="28"/>
                <w:lang w:eastAsia="ru-RU"/>
              </w:rPr>
              <w:t>числі</w:t>
            </w:r>
            <w:proofErr w:type="spellEnd"/>
            <w:r w:rsidRPr="001B4392">
              <w:rPr>
                <w:rFonts w:ascii="Times New Roman" w:eastAsia="Times New Roman" w:hAnsi="Times New Roman" w:cs="Times New Roman"/>
                <w:color w:val="000000"/>
                <w:sz w:val="28"/>
                <w:szCs w:val="28"/>
                <w:lang w:eastAsia="ru-RU"/>
              </w:rPr>
              <w:t>:</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sz w:val="28"/>
                <w:szCs w:val="28"/>
                <w:lang w:eastAsia="ru-RU"/>
              </w:rPr>
            </w:pPr>
            <w:r w:rsidRPr="001B4392">
              <w:rPr>
                <w:rFonts w:ascii="Times New Roman" w:eastAsia="Times New Roman" w:hAnsi="Times New Roman" w:cs="Times New Roman"/>
                <w:b/>
                <w:bCs/>
                <w:sz w:val="28"/>
                <w:szCs w:val="28"/>
                <w:lang w:eastAsia="ru-RU"/>
              </w:rPr>
              <w:t>13 617 948,1</w:t>
            </w:r>
          </w:p>
        </w:tc>
      </w:tr>
      <w:tr w:rsidR="00764902" w:rsidRPr="001B4392" w:rsidTr="00764902">
        <w:trPr>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327" w:hanging="296"/>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 xml:space="preserve">   </w:t>
            </w:r>
            <w:r w:rsidRPr="001B4392">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7B3534" w:rsidRDefault="00764902" w:rsidP="00764902">
            <w:pPr>
              <w:spacing w:after="0" w:line="240" w:lineRule="auto"/>
              <w:ind w:left="176"/>
              <w:rPr>
                <w:rFonts w:ascii="Times New Roman" w:eastAsia="Times New Roman" w:hAnsi="Times New Roman" w:cs="Times New Roman"/>
                <w:color w:val="000000"/>
                <w:sz w:val="28"/>
                <w:szCs w:val="28"/>
                <w:lang w:val="uk-UA" w:eastAsia="ru-RU"/>
              </w:rPr>
            </w:pPr>
            <w:r w:rsidRPr="007B3534">
              <w:rPr>
                <w:rFonts w:ascii="Times New Roman" w:eastAsia="Times New Roman" w:hAnsi="Times New Roman" w:cs="Times New Roman"/>
                <w:color w:val="000000"/>
                <w:sz w:val="28"/>
                <w:szCs w:val="28"/>
                <w:lang w:val="uk-UA" w:eastAsia="ru-RU"/>
              </w:rPr>
              <w:t xml:space="preserve">кошти </w:t>
            </w:r>
            <w:proofErr w:type="spellStart"/>
            <w:r w:rsidRPr="007B3534">
              <w:rPr>
                <w:rFonts w:ascii="Times New Roman" w:eastAsia="Times New Roman" w:hAnsi="Times New Roman" w:cs="Times New Roman"/>
                <w:color w:val="000000"/>
                <w:sz w:val="28"/>
                <w:szCs w:val="28"/>
                <w:lang w:val="uk-UA" w:eastAsia="ru-RU"/>
              </w:rPr>
              <w:t>Лозівської</w:t>
            </w:r>
            <w:proofErr w:type="spellEnd"/>
            <w:r w:rsidRPr="007B3534">
              <w:rPr>
                <w:rFonts w:ascii="Times New Roman" w:eastAsia="Times New Roman" w:hAnsi="Times New Roman" w:cs="Times New Roman"/>
                <w:color w:val="000000"/>
                <w:sz w:val="28"/>
                <w:szCs w:val="28"/>
                <w:lang w:val="uk-UA" w:eastAsia="ru-RU"/>
              </w:rPr>
              <w:t xml:space="preserve"> міської ТГ тис. грн</w:t>
            </w:r>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sz w:val="28"/>
                <w:szCs w:val="28"/>
                <w:lang w:eastAsia="ru-RU"/>
              </w:rPr>
            </w:pPr>
            <w:r w:rsidRPr="001B4392">
              <w:rPr>
                <w:rFonts w:ascii="Times New Roman" w:eastAsia="Times New Roman" w:hAnsi="Times New Roman" w:cs="Times New Roman"/>
                <w:b/>
                <w:bCs/>
                <w:sz w:val="28"/>
                <w:szCs w:val="28"/>
                <w:lang w:eastAsia="ru-RU"/>
              </w:rPr>
              <w:t>2 525 820,7</w:t>
            </w:r>
          </w:p>
        </w:tc>
      </w:tr>
      <w:tr w:rsidR="00764902" w:rsidRPr="001B4392" w:rsidTr="00764902">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0.2</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764902" w:rsidRPr="001B4392" w:rsidRDefault="00764902" w:rsidP="00764902">
            <w:pPr>
              <w:spacing w:after="0" w:line="240" w:lineRule="auto"/>
              <w:ind w:left="176"/>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не </w:t>
            </w:r>
            <w:proofErr w:type="spellStart"/>
            <w:r w:rsidRPr="001B4392">
              <w:rPr>
                <w:rFonts w:ascii="Times New Roman" w:eastAsia="Times New Roman" w:hAnsi="Times New Roman" w:cs="Times New Roman"/>
                <w:color w:val="000000"/>
                <w:sz w:val="28"/>
                <w:szCs w:val="28"/>
                <w:lang w:eastAsia="ru-RU"/>
              </w:rPr>
              <w:t>бюджетних</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джерел</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p>
        </w:tc>
        <w:tc>
          <w:tcPr>
            <w:tcW w:w="9746" w:type="dxa"/>
            <w:tcBorders>
              <w:top w:val="single" w:sz="4" w:space="0" w:color="auto"/>
              <w:left w:val="nil"/>
              <w:bottom w:val="single" w:sz="4" w:space="0" w:color="auto"/>
              <w:right w:val="single" w:sz="4" w:space="0" w:color="auto"/>
            </w:tcBorders>
            <w:shd w:val="clear" w:color="000000" w:fill="FFFFFF"/>
            <w:vAlign w:val="center"/>
            <w:hideMark/>
          </w:tcPr>
          <w:p w:rsidR="00764902" w:rsidRPr="001B4392" w:rsidRDefault="00764902" w:rsidP="00764902">
            <w:pPr>
              <w:spacing w:after="0" w:line="240" w:lineRule="auto"/>
              <w:ind w:left="176"/>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7 533,8</w:t>
            </w:r>
          </w:p>
        </w:tc>
      </w:tr>
      <w:tr w:rsidR="00764902" w:rsidRPr="001B4392" w:rsidTr="00764902">
        <w:trPr>
          <w:trHeight w:val="638"/>
        </w:trPr>
        <w:tc>
          <w:tcPr>
            <w:tcW w:w="709" w:type="dxa"/>
            <w:tcBorders>
              <w:top w:val="nil"/>
              <w:left w:val="single" w:sz="4" w:space="0" w:color="auto"/>
              <w:bottom w:val="single" w:sz="8" w:space="0" w:color="auto"/>
              <w:right w:val="single" w:sz="4" w:space="0" w:color="auto"/>
            </w:tcBorders>
            <w:shd w:val="clear" w:color="auto" w:fill="auto"/>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0.3</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left w:val="nil"/>
              <w:bottom w:val="single" w:sz="8" w:space="0" w:color="auto"/>
              <w:right w:val="single" w:sz="4" w:space="0" w:color="auto"/>
            </w:tcBorders>
            <w:shd w:val="clear" w:color="000000" w:fill="FFFFFF"/>
            <w:vAlign w:val="center"/>
            <w:hideMark/>
          </w:tcPr>
          <w:p w:rsidR="00764902" w:rsidRPr="001B4392"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1B4392">
              <w:rPr>
                <w:rFonts w:ascii="Times New Roman" w:eastAsia="Times New Roman" w:hAnsi="Times New Roman" w:cs="Times New Roman"/>
                <w:color w:val="000000"/>
                <w:sz w:val="28"/>
                <w:szCs w:val="28"/>
                <w:lang w:eastAsia="ru-RU"/>
              </w:rPr>
              <w:t>кошти</w:t>
            </w:r>
            <w:proofErr w:type="spellEnd"/>
            <w:r w:rsidRPr="001B4392">
              <w:rPr>
                <w:rFonts w:ascii="Times New Roman" w:eastAsia="Times New Roman" w:hAnsi="Times New Roman" w:cs="Times New Roman"/>
                <w:color w:val="000000"/>
                <w:sz w:val="28"/>
                <w:szCs w:val="28"/>
                <w:lang w:eastAsia="ru-RU"/>
              </w:rPr>
              <w:t xml:space="preserve"> державного, </w:t>
            </w:r>
            <w:proofErr w:type="spellStart"/>
            <w:r w:rsidRPr="001B4392">
              <w:rPr>
                <w:rFonts w:ascii="Times New Roman" w:eastAsia="Times New Roman" w:hAnsi="Times New Roman" w:cs="Times New Roman"/>
                <w:color w:val="000000"/>
                <w:sz w:val="28"/>
                <w:szCs w:val="28"/>
                <w:lang w:eastAsia="ru-RU"/>
              </w:rPr>
              <w:t>обласного</w:t>
            </w:r>
            <w:proofErr w:type="spellEnd"/>
            <w:r w:rsidRPr="001B4392">
              <w:rPr>
                <w:rFonts w:ascii="Times New Roman" w:eastAsia="Times New Roman" w:hAnsi="Times New Roman" w:cs="Times New Roman"/>
                <w:color w:val="000000"/>
                <w:sz w:val="28"/>
                <w:szCs w:val="28"/>
                <w:lang w:eastAsia="ru-RU"/>
              </w:rPr>
              <w:t xml:space="preserve"> </w:t>
            </w:r>
            <w:proofErr w:type="spellStart"/>
            <w:r w:rsidRPr="001B4392">
              <w:rPr>
                <w:rFonts w:ascii="Times New Roman" w:eastAsia="Times New Roman" w:hAnsi="Times New Roman" w:cs="Times New Roman"/>
                <w:color w:val="000000"/>
                <w:sz w:val="28"/>
                <w:szCs w:val="28"/>
                <w:lang w:eastAsia="ru-RU"/>
              </w:rPr>
              <w:t>бюджетів</w:t>
            </w:r>
            <w:proofErr w:type="spellEnd"/>
            <w:r w:rsidRPr="001B4392">
              <w:rPr>
                <w:rFonts w:ascii="Times New Roman" w:eastAsia="Times New Roman" w:hAnsi="Times New Roman" w:cs="Times New Roman"/>
                <w:color w:val="000000"/>
                <w:sz w:val="28"/>
                <w:szCs w:val="28"/>
                <w:lang w:eastAsia="ru-RU"/>
              </w:rPr>
              <w:t xml:space="preserve"> тис. </w:t>
            </w:r>
            <w:proofErr w:type="spellStart"/>
            <w:r w:rsidRPr="001B4392">
              <w:rPr>
                <w:rFonts w:ascii="Times New Roman" w:eastAsia="Times New Roman" w:hAnsi="Times New Roman" w:cs="Times New Roman"/>
                <w:color w:val="000000"/>
                <w:sz w:val="28"/>
                <w:szCs w:val="28"/>
                <w:lang w:eastAsia="ru-RU"/>
              </w:rPr>
              <w:t>грн</w:t>
            </w:r>
            <w:proofErr w:type="spellEnd"/>
          </w:p>
        </w:tc>
        <w:tc>
          <w:tcPr>
            <w:tcW w:w="9746" w:type="dxa"/>
            <w:tcBorders>
              <w:top w:val="single" w:sz="4" w:space="0" w:color="auto"/>
              <w:left w:val="nil"/>
              <w:bottom w:val="single" w:sz="8" w:space="0" w:color="auto"/>
              <w:right w:val="single" w:sz="4" w:space="0" w:color="auto"/>
            </w:tcBorders>
            <w:shd w:val="clear" w:color="000000" w:fill="FFFFFF"/>
            <w:vAlign w:val="center"/>
            <w:hideMark/>
          </w:tcPr>
          <w:p w:rsidR="00764902" w:rsidRPr="001B4392" w:rsidRDefault="00764902" w:rsidP="00764902">
            <w:pPr>
              <w:spacing w:after="0" w:line="240" w:lineRule="auto"/>
              <w:ind w:left="-623"/>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11 084 593,6</w:t>
            </w:r>
          </w:p>
        </w:tc>
      </w:tr>
    </w:tbl>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764902" w:rsidRDefault="00764902" w:rsidP="00764902">
      <w:pPr>
        <w:rPr>
          <w:rFonts w:ascii="Times New Roman" w:hAnsi="Times New Roman" w:cs="Times New Roman"/>
          <w:sz w:val="24"/>
          <w:szCs w:val="28"/>
          <w:lang w:val="uk-UA"/>
        </w:rPr>
      </w:pPr>
    </w:p>
    <w:p w:rsidR="00764902" w:rsidRDefault="00764902" w:rsidP="00764902">
      <w:pPr>
        <w:rPr>
          <w:rFonts w:ascii="Times New Roman" w:hAnsi="Times New Roman" w:cs="Times New Roman"/>
          <w:sz w:val="24"/>
          <w:szCs w:val="28"/>
          <w:lang w:val="uk-UA"/>
        </w:rPr>
      </w:pPr>
      <w:r w:rsidRPr="001B4392">
        <w:rPr>
          <w:rFonts w:ascii="Times New Roman" w:hAnsi="Times New Roman" w:cs="Times New Roman"/>
          <w:sz w:val="24"/>
          <w:szCs w:val="28"/>
          <w:lang w:val="uk-UA"/>
        </w:rPr>
        <w:t xml:space="preserve">Вікторія </w:t>
      </w:r>
      <w:proofErr w:type="spellStart"/>
      <w:r w:rsidRPr="001B4392">
        <w:rPr>
          <w:rFonts w:ascii="Times New Roman" w:hAnsi="Times New Roman" w:cs="Times New Roman"/>
          <w:sz w:val="24"/>
          <w:szCs w:val="28"/>
          <w:lang w:val="uk-UA"/>
        </w:rPr>
        <w:t>Урванцева</w:t>
      </w:r>
      <w:proofErr w:type="spellEnd"/>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Default="00764902" w:rsidP="00764902">
      <w:pPr>
        <w:rPr>
          <w:lang w:val="uk-UA"/>
        </w:rPr>
      </w:pPr>
    </w:p>
    <w:p w:rsidR="00764902" w:rsidRPr="004F3F26" w:rsidRDefault="00764902" w:rsidP="00764902">
      <w:pPr>
        <w:spacing w:after="0" w:line="240" w:lineRule="auto"/>
        <w:ind w:left="284"/>
        <w:jc w:val="center"/>
        <w:rPr>
          <w:rFonts w:ascii="Times New Roman" w:eastAsia="Times New Roman" w:hAnsi="Times New Roman" w:cs="Times New Roman"/>
          <w:b/>
          <w:bCs/>
          <w:color w:val="000000"/>
          <w:sz w:val="28"/>
          <w:szCs w:val="28"/>
          <w:u w:val="single"/>
          <w:lang w:val="uk-UA" w:eastAsia="ru-RU"/>
        </w:rPr>
      </w:pPr>
      <w:r w:rsidRPr="004F3F26">
        <w:rPr>
          <w:rFonts w:ascii="Times New Roman" w:eastAsia="Times New Roman" w:hAnsi="Times New Roman" w:cs="Times New Roman"/>
          <w:b/>
          <w:bCs/>
          <w:color w:val="000000"/>
          <w:sz w:val="28"/>
          <w:szCs w:val="28"/>
          <w:u w:val="single"/>
          <w:lang w:val="uk-UA" w:eastAsia="ru-RU"/>
        </w:rPr>
        <w:t>ІІ. ЗАГАЛЬНІ ПОЛОЖЕННЯ ( визначення проблем, на розв’язання яких спрямована програма)</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Розробка Комплексної програми розвитку освіти, фізичної культури та спорту, підтримки молоді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на 2026-2028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з урахуванням гендерної рівності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4F3F26">
        <w:rPr>
          <w:rFonts w:ascii="Times New Roman" w:eastAsia="Times New Roman" w:hAnsi="Times New Roman" w:cs="Times New Roman"/>
          <w:bCs/>
          <w:color w:val="000000"/>
          <w:sz w:val="28"/>
          <w:szCs w:val="28"/>
          <w:lang w:val="uk-UA" w:eastAsia="ru-RU"/>
        </w:rPr>
        <w:br/>
        <w:t xml:space="preserve">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w:t>
      </w:r>
      <w:proofErr w:type="spellStart"/>
      <w:r w:rsidRPr="004F3F26">
        <w:rPr>
          <w:rFonts w:ascii="Times New Roman" w:eastAsia="Times New Roman" w:hAnsi="Times New Roman" w:cs="Times New Roman"/>
          <w:bCs/>
          <w:color w:val="000000"/>
          <w:sz w:val="28"/>
          <w:szCs w:val="28"/>
          <w:lang w:val="uk-UA" w:eastAsia="ru-RU"/>
        </w:rPr>
        <w:t>пріорітетні</w:t>
      </w:r>
      <w:proofErr w:type="spellEnd"/>
      <w:r w:rsidRPr="004F3F26">
        <w:rPr>
          <w:rFonts w:ascii="Times New Roman" w:eastAsia="Times New Roman" w:hAnsi="Times New Roman" w:cs="Times New Roman"/>
          <w:bCs/>
          <w:color w:val="000000"/>
          <w:sz w:val="28"/>
          <w:szCs w:val="28"/>
          <w:lang w:val="uk-UA" w:eastAsia="ru-RU"/>
        </w:rPr>
        <w:t xml:space="preserve">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з урахуванням гендерної рівності,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4F3F26">
        <w:rPr>
          <w:rFonts w:ascii="Times New Roman" w:eastAsia="Times New Roman" w:hAnsi="Times New Roman" w:cs="Times New Roman"/>
          <w:bCs/>
          <w:color w:val="000000"/>
          <w:sz w:val="28"/>
          <w:szCs w:val="28"/>
          <w:lang w:val="uk-UA"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4F3F26">
        <w:rPr>
          <w:rFonts w:ascii="Times New Roman" w:eastAsia="Times New Roman" w:hAnsi="Times New Roman" w:cs="Times New Roman"/>
          <w:bCs/>
          <w:color w:val="000000"/>
          <w:sz w:val="28"/>
          <w:szCs w:val="28"/>
          <w:lang w:val="uk-UA"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з урахуванням гендерної рівності, створити належні умови для самореалізації  молоді, забезпечити потребу жителів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у розвитку якісних показників даних напрямків на найближчі роки. </w:t>
      </w:r>
      <w:proofErr w:type="spellStart"/>
      <w:r w:rsidRPr="004F3F26">
        <w:rPr>
          <w:rFonts w:ascii="Times New Roman" w:eastAsia="Times New Roman" w:hAnsi="Times New Roman" w:cs="Times New Roman"/>
          <w:bCs/>
          <w:color w:val="000000"/>
          <w:sz w:val="28"/>
          <w:szCs w:val="28"/>
          <w:lang w:eastAsia="ru-RU"/>
        </w:rPr>
        <w:t>Можливість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впровадження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новітніх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технологій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навчання</w:t>
      </w:r>
      <w:proofErr w:type="spellEnd"/>
      <w:r w:rsidRPr="004F3F26">
        <w:rPr>
          <w:rFonts w:ascii="Times New Roman" w:eastAsia="Times New Roman" w:hAnsi="Times New Roman" w:cs="Times New Roman"/>
          <w:bCs/>
          <w:color w:val="000000"/>
          <w:sz w:val="28"/>
          <w:szCs w:val="28"/>
          <w:lang w:eastAsia="ru-RU"/>
        </w:rPr>
        <w:t xml:space="preserve"> дозволить </w:t>
      </w:r>
      <w:proofErr w:type="spellStart"/>
      <w:r w:rsidRPr="004F3F26">
        <w:rPr>
          <w:rFonts w:ascii="Times New Roman" w:eastAsia="Times New Roman" w:hAnsi="Times New Roman" w:cs="Times New Roman"/>
          <w:bCs/>
          <w:color w:val="000000"/>
          <w:sz w:val="28"/>
          <w:szCs w:val="28"/>
          <w:lang w:eastAsia="ru-RU"/>
        </w:rPr>
        <w:t>навчати</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виховувати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обдаровану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учнівську</w:t>
      </w:r>
      <w:proofErr w:type="spellEnd"/>
      <w:r w:rsidRPr="004F3F26">
        <w:rPr>
          <w:rFonts w:ascii="Times New Roman" w:eastAsia="Times New Roman" w:hAnsi="Times New Roman" w:cs="Times New Roman"/>
          <w:bCs/>
          <w:color w:val="000000"/>
          <w:sz w:val="28"/>
          <w:szCs w:val="28"/>
          <w:lang w:eastAsia="ru-RU"/>
        </w:rPr>
        <w:t xml:space="preserve"> молодь, яка </w:t>
      </w:r>
      <w:proofErr w:type="spellStart"/>
      <w:r w:rsidRPr="004F3F26">
        <w:rPr>
          <w:rFonts w:ascii="Times New Roman" w:eastAsia="Times New Roman" w:hAnsi="Times New Roman" w:cs="Times New Roman"/>
          <w:bCs/>
          <w:color w:val="000000"/>
          <w:sz w:val="28"/>
          <w:szCs w:val="28"/>
          <w:lang w:eastAsia="ru-RU"/>
        </w:rPr>
        <w:t>братиме</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активну</w:t>
      </w:r>
      <w:proofErr w:type="spellEnd"/>
      <w:r w:rsidRPr="004F3F26">
        <w:rPr>
          <w:rFonts w:ascii="Times New Roman" w:eastAsia="Times New Roman" w:hAnsi="Times New Roman" w:cs="Times New Roman"/>
          <w:bCs/>
          <w:color w:val="000000"/>
          <w:sz w:val="28"/>
          <w:szCs w:val="28"/>
          <w:lang w:eastAsia="ru-RU"/>
        </w:rPr>
        <w:t xml:space="preserve"> участь у </w:t>
      </w:r>
      <w:proofErr w:type="spellStart"/>
      <w:r w:rsidRPr="004F3F26">
        <w:rPr>
          <w:rFonts w:ascii="Times New Roman" w:eastAsia="Times New Roman" w:hAnsi="Times New Roman" w:cs="Times New Roman"/>
          <w:bCs/>
          <w:color w:val="000000"/>
          <w:sz w:val="28"/>
          <w:szCs w:val="28"/>
          <w:lang w:eastAsia="ru-RU"/>
        </w:rPr>
        <w:t>олімпіадах</w:t>
      </w:r>
      <w:proofErr w:type="spellEnd"/>
      <w:r w:rsidRPr="004F3F26">
        <w:rPr>
          <w:rFonts w:ascii="Times New Roman" w:eastAsia="Times New Roman" w:hAnsi="Times New Roman" w:cs="Times New Roman"/>
          <w:bCs/>
          <w:color w:val="000000"/>
          <w:sz w:val="28"/>
          <w:szCs w:val="28"/>
          <w:lang w:eastAsia="ru-RU"/>
        </w:rPr>
        <w:t xml:space="preserve">, конкурсах, </w:t>
      </w:r>
      <w:proofErr w:type="spellStart"/>
      <w:r w:rsidRPr="004F3F26">
        <w:rPr>
          <w:rFonts w:ascii="Times New Roman" w:eastAsia="Times New Roman" w:hAnsi="Times New Roman" w:cs="Times New Roman"/>
          <w:bCs/>
          <w:color w:val="000000"/>
          <w:sz w:val="28"/>
          <w:szCs w:val="28"/>
          <w:lang w:eastAsia="ru-RU"/>
        </w:rPr>
        <w:t>спортивних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змаганнях</w:t>
      </w:r>
      <w:proofErr w:type="spellEnd"/>
      <w:r w:rsidRPr="004F3F26">
        <w:rPr>
          <w:rFonts w:ascii="Times New Roman" w:eastAsia="Times New Roman" w:hAnsi="Times New Roman" w:cs="Times New Roman"/>
          <w:bCs/>
          <w:color w:val="000000"/>
          <w:sz w:val="28"/>
          <w:szCs w:val="28"/>
          <w:lang w:eastAsia="ru-RU"/>
        </w:rPr>
        <w:t xml:space="preserve">. </w:t>
      </w:r>
      <w:r w:rsidRPr="004F3F26">
        <w:rPr>
          <w:rFonts w:ascii="Times New Roman" w:eastAsia="Times New Roman" w:hAnsi="Times New Roman" w:cs="Times New Roman"/>
          <w:bCs/>
          <w:color w:val="000000"/>
          <w:sz w:val="28"/>
          <w:szCs w:val="28"/>
          <w:lang w:eastAsia="ru-RU"/>
        </w:rPr>
        <w:br/>
      </w:r>
      <w:proofErr w:type="spellStart"/>
      <w:r w:rsidRPr="004F3F26">
        <w:rPr>
          <w:rFonts w:ascii="Times New Roman" w:eastAsia="Times New Roman" w:hAnsi="Times New Roman" w:cs="Times New Roman"/>
          <w:bCs/>
          <w:color w:val="000000"/>
          <w:sz w:val="28"/>
          <w:szCs w:val="28"/>
          <w:lang w:eastAsia="ru-RU"/>
        </w:rPr>
        <w:t>Складовими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розділами</w:t>
      </w:r>
      <w:proofErr w:type="spellEnd"/>
      <w:r w:rsidRPr="004F3F26">
        <w:rPr>
          <w:rFonts w:ascii="Times New Roman" w:eastAsia="Times New Roman" w:hAnsi="Times New Roman" w:cs="Times New Roman"/>
          <w:bCs/>
          <w:color w:val="000000"/>
          <w:sz w:val="28"/>
          <w:szCs w:val="28"/>
          <w:lang w:eastAsia="ru-RU"/>
        </w:rPr>
        <w:t xml:space="preserve"> до </w:t>
      </w:r>
      <w:proofErr w:type="spellStart"/>
      <w:r w:rsidRPr="004F3F26">
        <w:rPr>
          <w:rFonts w:ascii="Times New Roman" w:eastAsia="Times New Roman" w:hAnsi="Times New Roman" w:cs="Times New Roman"/>
          <w:bCs/>
          <w:color w:val="000000"/>
          <w:sz w:val="28"/>
          <w:szCs w:val="28"/>
          <w:lang w:eastAsia="ru-RU"/>
        </w:rPr>
        <w:t>Комплексної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розвитку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культури</w:t>
      </w:r>
      <w:proofErr w:type="spellEnd"/>
      <w:r w:rsidRPr="004F3F26">
        <w:rPr>
          <w:rFonts w:ascii="Times New Roman" w:eastAsia="Times New Roman" w:hAnsi="Times New Roman" w:cs="Times New Roman"/>
          <w:bCs/>
          <w:color w:val="000000"/>
          <w:sz w:val="28"/>
          <w:szCs w:val="28"/>
          <w:lang w:eastAsia="ru-RU"/>
        </w:rPr>
        <w:t xml:space="preserve"> та спорту, </w:t>
      </w:r>
      <w:proofErr w:type="spellStart"/>
      <w:r w:rsidRPr="004F3F26">
        <w:rPr>
          <w:rFonts w:ascii="Times New Roman" w:eastAsia="Times New Roman" w:hAnsi="Times New Roman" w:cs="Times New Roman"/>
          <w:bCs/>
          <w:color w:val="000000"/>
          <w:sz w:val="28"/>
          <w:szCs w:val="28"/>
          <w:lang w:eastAsia="ru-RU"/>
        </w:rPr>
        <w:t>підтримки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lastRenderedPageBreak/>
        <w:t>увійшли</w:t>
      </w:r>
      <w:proofErr w:type="spellEnd"/>
      <w:r w:rsidRPr="004F3F26">
        <w:rPr>
          <w:rFonts w:ascii="Times New Roman" w:eastAsia="Times New Roman" w:hAnsi="Times New Roman" w:cs="Times New Roman"/>
          <w:bCs/>
          <w:color w:val="000000"/>
          <w:sz w:val="28"/>
          <w:szCs w:val="28"/>
          <w:lang w:eastAsia="ru-RU"/>
        </w:rPr>
        <w:t xml:space="preserve"> напрямки, </w:t>
      </w:r>
      <w:proofErr w:type="spellStart"/>
      <w:r w:rsidRPr="004F3F26">
        <w:rPr>
          <w:rFonts w:ascii="Times New Roman" w:eastAsia="Times New Roman" w:hAnsi="Times New Roman" w:cs="Times New Roman"/>
          <w:bCs/>
          <w:color w:val="000000"/>
          <w:sz w:val="28"/>
          <w:szCs w:val="28"/>
          <w:lang w:eastAsia="ru-RU"/>
        </w:rPr>
        <w:t>які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охоплюють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усі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вікові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категорії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дошкільного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віку</w:t>
      </w:r>
      <w:proofErr w:type="spellEnd"/>
      <w:r w:rsidRPr="004F3F26">
        <w:rPr>
          <w:rFonts w:ascii="Times New Roman" w:eastAsia="Times New Roman" w:hAnsi="Times New Roman" w:cs="Times New Roman"/>
          <w:bCs/>
          <w:color w:val="000000"/>
          <w:sz w:val="28"/>
          <w:szCs w:val="28"/>
          <w:lang w:eastAsia="ru-RU"/>
        </w:rPr>
        <w:t xml:space="preserve"> до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w:t>
      </w:r>
      <w:proofErr w:type="spellStart"/>
      <w:proofErr w:type="gramStart"/>
      <w:r w:rsidRPr="004F3F26">
        <w:rPr>
          <w:rFonts w:ascii="Times New Roman" w:eastAsia="Times New Roman" w:hAnsi="Times New Roman" w:cs="Times New Roman"/>
          <w:bCs/>
          <w:color w:val="000000"/>
          <w:sz w:val="28"/>
          <w:szCs w:val="28"/>
          <w:lang w:eastAsia="ru-RU"/>
        </w:rPr>
        <w:t>включно</w:t>
      </w:r>
      <w:proofErr w:type="spellEnd"/>
      <w:r w:rsidRPr="004F3F26">
        <w:rPr>
          <w:rFonts w:ascii="Times New Roman" w:eastAsia="Times New Roman" w:hAnsi="Times New Roman" w:cs="Times New Roman"/>
          <w:bCs/>
          <w:color w:val="000000"/>
          <w:sz w:val="28"/>
          <w:szCs w:val="28"/>
          <w:lang w:eastAsia="ru-RU"/>
        </w:rPr>
        <w:t xml:space="preserve">  35</w:t>
      </w:r>
      <w:proofErr w:type="gram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передбачено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створення</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всебічно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обдарованих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соціально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вразливих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категорій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Крім</w:t>
      </w:r>
      <w:proofErr w:type="spellEnd"/>
      <w:r w:rsidRPr="004F3F26">
        <w:rPr>
          <w:rFonts w:ascii="Times New Roman" w:eastAsia="Times New Roman" w:hAnsi="Times New Roman" w:cs="Times New Roman"/>
          <w:bCs/>
          <w:color w:val="000000"/>
          <w:sz w:val="28"/>
          <w:szCs w:val="28"/>
          <w:lang w:eastAsia="ru-RU"/>
        </w:rPr>
        <w:t xml:space="preserve"> того, </w:t>
      </w:r>
      <w:proofErr w:type="spellStart"/>
      <w:r w:rsidRPr="004F3F26">
        <w:rPr>
          <w:rFonts w:ascii="Times New Roman" w:eastAsia="Times New Roman" w:hAnsi="Times New Roman" w:cs="Times New Roman"/>
          <w:bCs/>
          <w:color w:val="000000"/>
          <w:sz w:val="28"/>
          <w:szCs w:val="28"/>
          <w:lang w:eastAsia="ru-RU"/>
        </w:rPr>
        <w:t>враховано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необхідність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якісних</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навчання</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виховання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дітей</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молоді</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урахуванням</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гендерної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рівності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пошанування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їхніх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досягнень</w:t>
      </w:r>
      <w:proofErr w:type="spellEnd"/>
      <w:r w:rsidRPr="004F3F26">
        <w:rPr>
          <w:rFonts w:ascii="Times New Roman" w:eastAsia="Times New Roman" w:hAnsi="Times New Roman" w:cs="Times New Roman"/>
          <w:bCs/>
          <w:color w:val="000000"/>
          <w:sz w:val="28"/>
          <w:szCs w:val="28"/>
          <w:lang w:eastAsia="ru-RU"/>
        </w:rPr>
        <w:t xml:space="preserve"> у </w:t>
      </w:r>
      <w:proofErr w:type="spellStart"/>
      <w:r w:rsidRPr="004F3F26">
        <w:rPr>
          <w:rFonts w:ascii="Times New Roman" w:eastAsia="Times New Roman" w:hAnsi="Times New Roman" w:cs="Times New Roman"/>
          <w:bCs/>
          <w:color w:val="000000"/>
          <w:sz w:val="28"/>
          <w:szCs w:val="28"/>
          <w:lang w:eastAsia="ru-RU"/>
        </w:rPr>
        <w:t>навчанні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вихованні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культурі</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спорті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відзначення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кращих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педагогічних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працівників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своєю</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працею</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підвищують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рейтингові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показники</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забезпечують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випуск</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із</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Лозівської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міської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територіальної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громади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сформованих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особистостей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компетентних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всебічно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розвинених</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свідомих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громадян</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України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стимулювання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високоякісної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педагогічної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праці</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підставі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об’єктивної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її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оцінки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згідно</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вимогами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кваліфікаційних</w:t>
      </w:r>
      <w:proofErr w:type="spellEnd"/>
      <w:r w:rsidRPr="004F3F26">
        <w:rPr>
          <w:rFonts w:ascii="Times New Roman" w:eastAsia="Times New Roman" w:hAnsi="Times New Roman" w:cs="Times New Roman"/>
          <w:bCs/>
          <w:color w:val="000000"/>
          <w:sz w:val="28"/>
          <w:szCs w:val="28"/>
          <w:lang w:eastAsia="ru-RU"/>
        </w:rPr>
        <w:t xml:space="preserve"> характеристик</w:t>
      </w:r>
    </w:p>
    <w:p w:rsidR="00764902" w:rsidRPr="004F3F26" w:rsidRDefault="00764902" w:rsidP="00764902">
      <w:pPr>
        <w:spacing w:line="240" w:lineRule="auto"/>
        <w:ind w:left="284"/>
        <w:jc w:val="center"/>
        <w:rPr>
          <w:rFonts w:ascii="Times New Roman" w:hAnsi="Times New Roman" w:cs="Times New Roman"/>
          <w:sz w:val="28"/>
          <w:szCs w:val="28"/>
          <w:lang w:val="uk-UA"/>
        </w:rPr>
      </w:pPr>
      <w:r w:rsidRPr="004F3F26">
        <w:rPr>
          <w:rFonts w:ascii="Times New Roman" w:eastAsia="Times New Roman" w:hAnsi="Times New Roman" w:cs="Times New Roman"/>
          <w:b/>
          <w:bCs/>
          <w:color w:val="000000"/>
          <w:sz w:val="28"/>
          <w:szCs w:val="28"/>
          <w:lang w:val="uk-UA" w:eastAsia="ru-RU"/>
        </w:rPr>
        <w:t>Проблеми, які потребують розв’язання:</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br/>
        <w:t xml:space="preserve"> у системі освіти:</w:t>
      </w:r>
      <w:r w:rsidRPr="004F3F26">
        <w:rPr>
          <w:rFonts w:ascii="Times New Roman" w:eastAsia="Times New Roman" w:hAnsi="Times New Roman" w:cs="Times New Roman"/>
          <w:bCs/>
          <w:color w:val="000000"/>
          <w:sz w:val="28"/>
          <w:szCs w:val="28"/>
          <w:lang w:val="uk-UA" w:eastAsia="ru-RU"/>
        </w:rPr>
        <w:br/>
        <w:t>- зростання освітніх потреб населення в отриманні якісної дошкільної освіти;</w:t>
      </w:r>
      <w:r w:rsidRPr="004F3F26">
        <w:rPr>
          <w:rFonts w:ascii="Times New Roman" w:eastAsia="Times New Roman" w:hAnsi="Times New Roman" w:cs="Times New Roman"/>
          <w:bCs/>
          <w:color w:val="000000"/>
          <w:sz w:val="28"/>
          <w:szCs w:val="28"/>
          <w:lang w:val="uk-UA"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з урахуванням гендерної рівності; </w:t>
      </w:r>
      <w:r w:rsidRPr="004F3F26">
        <w:rPr>
          <w:rFonts w:ascii="Times New Roman" w:eastAsia="Times New Roman" w:hAnsi="Times New Roman" w:cs="Times New Roman"/>
          <w:bCs/>
          <w:color w:val="000000"/>
          <w:sz w:val="28"/>
          <w:szCs w:val="28"/>
          <w:lang w:val="uk-UA"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4F3F26">
        <w:rPr>
          <w:rFonts w:ascii="Times New Roman" w:eastAsia="Times New Roman" w:hAnsi="Times New Roman" w:cs="Times New Roman"/>
          <w:bCs/>
          <w:color w:val="000000"/>
          <w:sz w:val="28"/>
          <w:szCs w:val="28"/>
          <w:lang w:val="uk-UA"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4F3F26">
        <w:rPr>
          <w:rFonts w:ascii="Times New Roman" w:eastAsia="Times New Roman" w:hAnsi="Times New Roman" w:cs="Times New Roman"/>
          <w:bCs/>
          <w:color w:val="000000"/>
          <w:sz w:val="28"/>
          <w:szCs w:val="28"/>
          <w:lang w:val="uk-UA" w:eastAsia="ru-RU"/>
        </w:rPr>
        <w:br/>
        <w:t>-    недостатнє стимулювання високоякісної педагогічної праці на підставі її об’єктивної оцінки;</w:t>
      </w:r>
      <w:r w:rsidRPr="004F3F26">
        <w:rPr>
          <w:rFonts w:ascii="Times New Roman" w:eastAsia="Times New Roman" w:hAnsi="Times New Roman" w:cs="Times New Roman"/>
          <w:bCs/>
          <w:color w:val="000000"/>
          <w:sz w:val="28"/>
          <w:szCs w:val="28"/>
          <w:lang w:val="uk-UA" w:eastAsia="ru-RU"/>
        </w:rPr>
        <w:br/>
        <w:t xml:space="preserve"> у питаннях організації оздоровлення та відпочинку дітей шкільного віку та підтримки молоді:</w:t>
      </w:r>
      <w:r w:rsidRPr="004F3F26">
        <w:rPr>
          <w:rFonts w:ascii="Times New Roman" w:eastAsia="Times New Roman" w:hAnsi="Times New Roman" w:cs="Times New Roman"/>
          <w:bCs/>
          <w:color w:val="000000"/>
          <w:sz w:val="28"/>
          <w:szCs w:val="28"/>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4F3F26">
        <w:rPr>
          <w:rFonts w:ascii="Times New Roman" w:eastAsia="Times New Roman" w:hAnsi="Times New Roman" w:cs="Times New Roman"/>
          <w:bCs/>
          <w:color w:val="000000"/>
          <w:sz w:val="28"/>
          <w:szCs w:val="28"/>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4F3F26">
        <w:rPr>
          <w:rFonts w:ascii="Times New Roman" w:eastAsia="Times New Roman" w:hAnsi="Times New Roman" w:cs="Times New Roman"/>
          <w:bCs/>
          <w:color w:val="000000"/>
          <w:sz w:val="28"/>
          <w:szCs w:val="28"/>
          <w:lang w:val="uk-UA" w:eastAsia="ru-RU"/>
        </w:rPr>
        <w:br/>
        <w:t>- тенденції до зростання кількості дітей-сиріт і дітей, позбавлених батьківського піклування;</w:t>
      </w:r>
      <w:r w:rsidRPr="004F3F26">
        <w:rPr>
          <w:rFonts w:ascii="Times New Roman" w:eastAsia="Times New Roman" w:hAnsi="Times New Roman" w:cs="Times New Roman"/>
          <w:bCs/>
          <w:color w:val="000000"/>
          <w:sz w:val="28"/>
          <w:szCs w:val="28"/>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4F3F26">
        <w:rPr>
          <w:rFonts w:ascii="Times New Roman" w:eastAsia="Times New Roman" w:hAnsi="Times New Roman" w:cs="Times New Roman"/>
          <w:bCs/>
          <w:color w:val="000000"/>
          <w:sz w:val="28"/>
          <w:szCs w:val="28"/>
          <w:lang w:val="uk-UA" w:eastAsia="ru-RU"/>
        </w:rPr>
        <w:br/>
        <w:t>- низький рівень зайнятості молоді на ринку праці за обраною професією;</w:t>
      </w:r>
      <w:r w:rsidRPr="004F3F26">
        <w:rPr>
          <w:rFonts w:ascii="Times New Roman" w:eastAsia="Times New Roman" w:hAnsi="Times New Roman" w:cs="Times New Roman"/>
          <w:bCs/>
          <w:color w:val="000000"/>
          <w:sz w:val="28"/>
          <w:szCs w:val="28"/>
          <w:lang w:val="uk-UA" w:eastAsia="ru-RU"/>
        </w:rPr>
        <w:br/>
        <w:t>- повільні темпи розвитку молодіжного підприємництва;</w:t>
      </w:r>
      <w:r w:rsidRPr="004F3F26">
        <w:rPr>
          <w:rFonts w:ascii="Times New Roman" w:eastAsia="Times New Roman" w:hAnsi="Times New Roman" w:cs="Times New Roman"/>
          <w:bCs/>
          <w:color w:val="000000"/>
          <w:sz w:val="28"/>
          <w:szCs w:val="28"/>
          <w:lang w:val="uk-UA" w:eastAsia="ru-RU"/>
        </w:rPr>
        <w:br/>
        <w:t>- недостатнє використання інноваційного потенціалу молоді;</w:t>
      </w:r>
      <w:r w:rsidRPr="004F3F26">
        <w:rPr>
          <w:rFonts w:ascii="Times New Roman" w:eastAsia="Times New Roman" w:hAnsi="Times New Roman" w:cs="Times New Roman"/>
          <w:bCs/>
          <w:color w:val="000000"/>
          <w:sz w:val="28"/>
          <w:szCs w:val="28"/>
          <w:lang w:val="uk-UA" w:eastAsia="ru-RU"/>
        </w:rPr>
        <w:br/>
        <w:t>- несистемний характер формування у молодих людей громадськості та патріотизму;</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lastRenderedPageBreak/>
        <w:t>- недостатня інтегрованість української молоді у європейське та світове молодіжне співтовариство;</w:t>
      </w:r>
      <w:r w:rsidRPr="004F3F26">
        <w:rPr>
          <w:rFonts w:ascii="Times New Roman" w:eastAsia="Times New Roman" w:hAnsi="Times New Roman" w:cs="Times New Roman"/>
          <w:bCs/>
          <w:color w:val="000000"/>
          <w:sz w:val="28"/>
          <w:szCs w:val="28"/>
          <w:lang w:val="uk-UA" w:eastAsia="ru-RU"/>
        </w:rPr>
        <w:br/>
        <w:t>- недостатній рівень підтримки талановитої т</w:t>
      </w:r>
      <w:r>
        <w:rPr>
          <w:rFonts w:ascii="Times New Roman" w:eastAsia="Times New Roman" w:hAnsi="Times New Roman" w:cs="Times New Roman"/>
          <w:bCs/>
          <w:color w:val="000000"/>
          <w:sz w:val="28"/>
          <w:szCs w:val="28"/>
          <w:lang w:val="uk-UA" w:eastAsia="ru-RU"/>
        </w:rPr>
        <w:t>а обдарованої молоді.</w:t>
      </w:r>
      <w:r w:rsidRPr="004F3F26">
        <w:rPr>
          <w:rFonts w:ascii="Times New Roman" w:eastAsia="Times New Roman" w:hAnsi="Times New Roman" w:cs="Times New Roman"/>
          <w:bCs/>
          <w:color w:val="000000"/>
          <w:sz w:val="28"/>
          <w:szCs w:val="28"/>
          <w:lang w:val="uk-UA" w:eastAsia="ru-RU"/>
        </w:rPr>
        <w:t xml:space="preserve">        </w:t>
      </w:r>
      <w:r w:rsidRPr="004F3F26">
        <w:rPr>
          <w:rFonts w:ascii="Times New Roman" w:eastAsia="Times New Roman" w:hAnsi="Times New Roman" w:cs="Times New Roman"/>
          <w:bCs/>
          <w:color w:val="000000"/>
          <w:sz w:val="28"/>
          <w:szCs w:val="28"/>
          <w:lang w:val="uk-UA" w:eastAsia="ru-RU"/>
        </w:rPr>
        <w:br/>
        <w:t xml:space="preserve"> у питаннях розвитку фізичної культури та спорту:</w:t>
      </w:r>
      <w:r w:rsidRPr="004F3F26">
        <w:rPr>
          <w:rFonts w:ascii="Times New Roman" w:eastAsia="Times New Roman" w:hAnsi="Times New Roman" w:cs="Times New Roman"/>
          <w:bCs/>
          <w:color w:val="000000"/>
          <w:sz w:val="28"/>
          <w:szCs w:val="28"/>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4F3F26">
        <w:rPr>
          <w:rFonts w:ascii="Times New Roman" w:eastAsia="Times New Roman" w:hAnsi="Times New Roman" w:cs="Times New Roman"/>
          <w:bCs/>
          <w:color w:val="000000"/>
          <w:sz w:val="28"/>
          <w:szCs w:val="28"/>
          <w:lang w:val="uk-UA" w:eastAsia="ru-RU"/>
        </w:rPr>
        <w:br/>
        <w:t xml:space="preserve">- низький рівень  ресурсного  забезпечення  дитячо-юнацького та резервного спорту; </w:t>
      </w:r>
      <w:r w:rsidRPr="004F3F26">
        <w:rPr>
          <w:rFonts w:ascii="Times New Roman" w:eastAsia="Times New Roman" w:hAnsi="Times New Roman" w:cs="Times New Roman"/>
          <w:bCs/>
          <w:color w:val="000000"/>
          <w:sz w:val="28"/>
          <w:szCs w:val="28"/>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4F3F26">
        <w:rPr>
          <w:rFonts w:ascii="Times New Roman" w:eastAsia="Times New Roman" w:hAnsi="Times New Roman" w:cs="Times New Roman"/>
          <w:bCs/>
          <w:color w:val="000000"/>
          <w:sz w:val="28"/>
          <w:szCs w:val="28"/>
          <w:lang w:val="uk-UA" w:eastAsia="ru-RU"/>
        </w:rPr>
        <w:br/>
        <w:t xml:space="preserve">- невідповідність основних спортивних баз всеукраїнським стандартам якості; </w:t>
      </w:r>
      <w:r w:rsidRPr="004F3F26">
        <w:rPr>
          <w:rFonts w:ascii="Times New Roman" w:eastAsia="Times New Roman" w:hAnsi="Times New Roman" w:cs="Times New Roman"/>
          <w:bCs/>
          <w:color w:val="000000"/>
          <w:sz w:val="28"/>
          <w:szCs w:val="28"/>
          <w:lang w:val="uk-UA" w:eastAsia="ru-RU"/>
        </w:rPr>
        <w:br/>
        <w:t>- відсутність  високоякісного спортивного обладнання та інвентарю, які здатні задовольнити попит населення громади;</w:t>
      </w:r>
      <w:r w:rsidRPr="004F3F26">
        <w:rPr>
          <w:rFonts w:ascii="Times New Roman" w:eastAsia="Times New Roman" w:hAnsi="Times New Roman" w:cs="Times New Roman"/>
          <w:bCs/>
          <w:color w:val="000000"/>
          <w:sz w:val="28"/>
          <w:szCs w:val="28"/>
          <w:lang w:val="uk-UA" w:eastAsia="ru-RU"/>
        </w:rPr>
        <w:br/>
        <w:t>- невисока престижність  професій  у  сфері фізичної культури і спорту,  низький  рівень  матеріального   заохочення   працівників бюджетного сектору цієї сфери.</w:t>
      </w:r>
    </w:p>
    <w:p w:rsidR="006960B0" w:rsidRDefault="00764902" w:rsidP="00764902">
      <w:pPr>
        <w:spacing w:line="240" w:lineRule="auto"/>
        <w:ind w:left="284"/>
        <w:jc w:val="center"/>
        <w:rPr>
          <w:rFonts w:ascii="Times New Roman" w:eastAsia="Times New Roman" w:hAnsi="Times New Roman" w:cs="Times New Roman"/>
          <w:bCs/>
          <w:color w:val="000000"/>
          <w:sz w:val="28"/>
          <w:szCs w:val="28"/>
          <w:lang w:eastAsia="ru-RU"/>
        </w:rPr>
      </w:pPr>
      <w:r w:rsidRPr="004F3F26">
        <w:rPr>
          <w:rFonts w:ascii="Times New Roman" w:eastAsia="Times New Roman" w:hAnsi="Times New Roman" w:cs="Times New Roman"/>
          <w:b/>
          <w:bCs/>
          <w:color w:val="000000"/>
          <w:sz w:val="28"/>
          <w:szCs w:val="28"/>
          <w:u w:val="single"/>
          <w:lang w:val="uk-UA" w:eastAsia="ru-RU"/>
        </w:rPr>
        <w:t>ІІІ. МЕТА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
          <w:bCs/>
          <w:color w:val="000000"/>
          <w:sz w:val="28"/>
          <w:szCs w:val="28"/>
          <w:u w:val="single"/>
          <w:lang w:val="uk-UA" w:eastAsia="ru-RU"/>
        </w:rPr>
        <w:br/>
      </w:r>
      <w:r w:rsidRPr="004F3F26">
        <w:rPr>
          <w:rFonts w:ascii="Times New Roman" w:eastAsia="Times New Roman" w:hAnsi="Times New Roman" w:cs="Times New Roman"/>
          <w:b/>
          <w:bCs/>
          <w:color w:val="000000"/>
          <w:sz w:val="28"/>
          <w:szCs w:val="28"/>
          <w:u w:val="single"/>
          <w:lang w:eastAsia="ru-RU"/>
        </w:rPr>
        <w:t>IV</w:t>
      </w:r>
      <w:r w:rsidRPr="004F3F26">
        <w:rPr>
          <w:rFonts w:ascii="Times New Roman" w:eastAsia="Times New Roman" w:hAnsi="Times New Roman" w:cs="Times New Roman"/>
          <w:b/>
          <w:bCs/>
          <w:color w:val="000000"/>
          <w:sz w:val="28"/>
          <w:szCs w:val="28"/>
          <w:u w:val="single"/>
          <w:lang w:val="uk-UA" w:eastAsia="ru-RU"/>
        </w:rPr>
        <w:t>. ФІНАНСОВЕ ЗАБЕЗПЕЧЕННЯ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Фінансування програми буде здійснюватися за рахунок коштів бюджету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(далі - бюджет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ТГ) в межах видатків, затверджених на відповідні роки , та за рахунок інших джерел фінансування, не заборонених чинним законодавством України. </w:t>
      </w:r>
      <w:r w:rsidRPr="004F3F26">
        <w:rPr>
          <w:rFonts w:ascii="Times New Roman" w:eastAsia="Times New Roman" w:hAnsi="Times New Roman" w:cs="Times New Roman"/>
          <w:bCs/>
          <w:color w:val="000000"/>
          <w:sz w:val="28"/>
          <w:szCs w:val="28"/>
          <w:lang w:val="uk-UA" w:eastAsia="ru-RU"/>
        </w:rPr>
        <w:br/>
      </w:r>
      <w:proofErr w:type="spellStart"/>
      <w:r w:rsidRPr="004F3F26">
        <w:rPr>
          <w:rFonts w:ascii="Times New Roman" w:eastAsia="Times New Roman" w:hAnsi="Times New Roman" w:cs="Times New Roman"/>
          <w:bCs/>
          <w:color w:val="000000"/>
          <w:sz w:val="28"/>
          <w:szCs w:val="28"/>
          <w:lang w:eastAsia="ru-RU"/>
        </w:rPr>
        <w:t>Загальний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обсяг</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фінансових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ресурсів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необхідних</w:t>
      </w:r>
      <w:proofErr w:type="spellEnd"/>
      <w:r w:rsidRPr="004F3F26">
        <w:rPr>
          <w:rFonts w:ascii="Times New Roman" w:eastAsia="Times New Roman" w:hAnsi="Times New Roman" w:cs="Times New Roman"/>
          <w:bCs/>
          <w:color w:val="000000"/>
          <w:sz w:val="28"/>
          <w:szCs w:val="28"/>
          <w:lang w:eastAsia="ru-RU"/>
        </w:rPr>
        <w:t xml:space="preserve"> для </w:t>
      </w:r>
      <w:proofErr w:type="spellStart"/>
      <w:proofErr w:type="gramStart"/>
      <w:r w:rsidRPr="004F3F26">
        <w:rPr>
          <w:rFonts w:ascii="Times New Roman" w:eastAsia="Times New Roman" w:hAnsi="Times New Roman" w:cs="Times New Roman"/>
          <w:bCs/>
          <w:color w:val="000000"/>
          <w:sz w:val="28"/>
          <w:szCs w:val="28"/>
          <w:lang w:eastAsia="ru-RU"/>
        </w:rPr>
        <w:t>виконання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proofErr w:type="gramEnd"/>
      <w:r w:rsidRPr="004F3F26">
        <w:rPr>
          <w:rFonts w:ascii="Times New Roman" w:eastAsia="Times New Roman" w:hAnsi="Times New Roman" w:cs="Times New Roman"/>
          <w:bCs/>
          <w:color w:val="000000"/>
          <w:sz w:val="28"/>
          <w:szCs w:val="28"/>
          <w:lang w:eastAsia="ru-RU"/>
        </w:rPr>
        <w:t xml:space="preserve"> у 2026-2028 роках, становить </w:t>
      </w:r>
      <w:r w:rsidRPr="004F3F26">
        <w:rPr>
          <w:rFonts w:ascii="Times New Roman" w:eastAsia="Times New Roman" w:hAnsi="Times New Roman" w:cs="Times New Roman"/>
          <w:bCs/>
          <w:color w:val="FF0000"/>
          <w:sz w:val="28"/>
          <w:szCs w:val="28"/>
          <w:lang w:eastAsia="ru-RU"/>
        </w:rPr>
        <w:t xml:space="preserve"> </w:t>
      </w:r>
      <w:r w:rsidRPr="004F3F26">
        <w:rPr>
          <w:rFonts w:ascii="Times New Roman" w:eastAsia="Times New Roman" w:hAnsi="Times New Roman" w:cs="Times New Roman"/>
          <w:bCs/>
          <w:sz w:val="28"/>
          <w:szCs w:val="28"/>
          <w:lang w:eastAsia="ru-RU"/>
        </w:rPr>
        <w:t>13 617 948,1</w:t>
      </w:r>
      <w:r w:rsidRPr="004F3F26">
        <w:rPr>
          <w:rFonts w:ascii="Times New Roman" w:eastAsia="Times New Roman" w:hAnsi="Times New Roman" w:cs="Times New Roman"/>
          <w:bCs/>
          <w:color w:val="000000"/>
          <w:sz w:val="28"/>
          <w:szCs w:val="28"/>
          <w:lang w:eastAsia="ru-RU"/>
        </w:rPr>
        <w:t xml:space="preserve"> тис. </w:t>
      </w:r>
      <w:proofErr w:type="spellStart"/>
      <w:r w:rsidRPr="004F3F26">
        <w:rPr>
          <w:rFonts w:ascii="Times New Roman" w:eastAsia="Times New Roman" w:hAnsi="Times New Roman" w:cs="Times New Roman"/>
          <w:bCs/>
          <w:color w:val="000000"/>
          <w:sz w:val="28"/>
          <w:szCs w:val="28"/>
          <w:lang w:eastAsia="ru-RU"/>
        </w:rPr>
        <w:t>грн</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Ресурсне</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наведено у </w:t>
      </w:r>
      <w:proofErr w:type="spellStart"/>
      <w:r w:rsidRPr="004F3F26">
        <w:rPr>
          <w:rFonts w:ascii="Times New Roman" w:eastAsia="Times New Roman" w:hAnsi="Times New Roman" w:cs="Times New Roman"/>
          <w:bCs/>
          <w:color w:val="000000"/>
          <w:sz w:val="28"/>
          <w:szCs w:val="28"/>
          <w:lang w:eastAsia="ru-RU"/>
        </w:rPr>
        <w:t>Додатку</w:t>
      </w:r>
      <w:proofErr w:type="spellEnd"/>
      <w:r w:rsidRPr="004F3F26">
        <w:rPr>
          <w:rFonts w:ascii="Times New Roman" w:eastAsia="Times New Roman" w:hAnsi="Times New Roman" w:cs="Times New Roman"/>
          <w:bCs/>
          <w:color w:val="000000"/>
          <w:sz w:val="28"/>
          <w:szCs w:val="28"/>
          <w:lang w:eastAsia="ru-RU"/>
        </w:rPr>
        <w:t xml:space="preserve"> 1. </w:t>
      </w:r>
      <w:proofErr w:type="spellStart"/>
      <w:r w:rsidRPr="004F3F26">
        <w:rPr>
          <w:rFonts w:ascii="Times New Roman" w:eastAsia="Times New Roman" w:hAnsi="Times New Roman" w:cs="Times New Roman"/>
          <w:bCs/>
          <w:color w:val="000000"/>
          <w:sz w:val="28"/>
          <w:szCs w:val="28"/>
          <w:lang w:eastAsia="ru-RU"/>
        </w:rPr>
        <w:t>Під</w:t>
      </w:r>
      <w:proofErr w:type="spellEnd"/>
      <w:r w:rsidRPr="004F3F26">
        <w:rPr>
          <w:rFonts w:ascii="Times New Roman" w:eastAsia="Times New Roman" w:hAnsi="Times New Roman" w:cs="Times New Roman"/>
          <w:bCs/>
          <w:color w:val="000000"/>
          <w:sz w:val="28"/>
          <w:szCs w:val="28"/>
          <w:lang w:eastAsia="ru-RU"/>
        </w:rPr>
        <w:t xml:space="preserve"> час </w:t>
      </w:r>
      <w:proofErr w:type="spellStart"/>
      <w:r w:rsidRPr="004F3F26">
        <w:rPr>
          <w:rFonts w:ascii="Times New Roman" w:eastAsia="Times New Roman" w:hAnsi="Times New Roman" w:cs="Times New Roman"/>
          <w:bCs/>
          <w:color w:val="000000"/>
          <w:sz w:val="28"/>
          <w:szCs w:val="28"/>
          <w:lang w:eastAsia="ru-RU"/>
        </w:rPr>
        <w:t>виконання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обсяги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коштів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можуть</w:t>
      </w:r>
      <w:proofErr w:type="spellEnd"/>
      <w:r w:rsidRPr="004F3F26">
        <w:rPr>
          <w:rFonts w:ascii="Times New Roman" w:eastAsia="Times New Roman" w:hAnsi="Times New Roman" w:cs="Times New Roman"/>
          <w:bCs/>
          <w:color w:val="000000"/>
          <w:sz w:val="28"/>
          <w:szCs w:val="28"/>
          <w:lang w:eastAsia="ru-RU"/>
        </w:rPr>
        <w:t xml:space="preserve"> бути </w:t>
      </w:r>
      <w:proofErr w:type="spellStart"/>
      <w:r w:rsidRPr="004F3F26">
        <w:rPr>
          <w:rFonts w:ascii="Times New Roman" w:eastAsia="Times New Roman" w:hAnsi="Times New Roman" w:cs="Times New Roman"/>
          <w:bCs/>
          <w:color w:val="000000"/>
          <w:sz w:val="28"/>
          <w:szCs w:val="28"/>
          <w:lang w:eastAsia="ru-RU"/>
        </w:rPr>
        <w:t>змінені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або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уточнені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виходячи</w:t>
      </w:r>
      <w:proofErr w:type="spellEnd"/>
      <w:r w:rsidRPr="004F3F26">
        <w:rPr>
          <w:rFonts w:ascii="Times New Roman" w:eastAsia="Times New Roman" w:hAnsi="Times New Roman" w:cs="Times New Roman"/>
          <w:bCs/>
          <w:color w:val="000000"/>
          <w:sz w:val="28"/>
          <w:szCs w:val="28"/>
          <w:lang w:eastAsia="ru-RU"/>
        </w:rPr>
        <w:t xml:space="preserve"> з </w:t>
      </w:r>
      <w:proofErr w:type="spellStart"/>
      <w:r w:rsidRPr="004F3F26">
        <w:rPr>
          <w:rFonts w:ascii="Times New Roman" w:eastAsia="Times New Roman" w:hAnsi="Times New Roman" w:cs="Times New Roman"/>
          <w:bCs/>
          <w:color w:val="000000"/>
          <w:sz w:val="28"/>
          <w:szCs w:val="28"/>
          <w:lang w:eastAsia="ru-RU"/>
        </w:rPr>
        <w:t>реальних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можливостей</w:t>
      </w:r>
      <w:proofErr w:type="spellEnd"/>
      <w:r w:rsidRPr="004F3F26">
        <w:rPr>
          <w:rFonts w:ascii="Times New Roman" w:eastAsia="Times New Roman" w:hAnsi="Times New Roman" w:cs="Times New Roman"/>
          <w:bCs/>
          <w:color w:val="000000"/>
          <w:sz w:val="28"/>
          <w:szCs w:val="28"/>
          <w:lang w:eastAsia="ru-RU"/>
        </w:rPr>
        <w:t xml:space="preserve"> бюджету, </w:t>
      </w:r>
      <w:proofErr w:type="spellStart"/>
      <w:r w:rsidRPr="004F3F26">
        <w:rPr>
          <w:rFonts w:ascii="Times New Roman" w:eastAsia="Times New Roman" w:hAnsi="Times New Roman" w:cs="Times New Roman"/>
          <w:bCs/>
          <w:color w:val="000000"/>
          <w:sz w:val="28"/>
          <w:szCs w:val="28"/>
          <w:lang w:eastAsia="ru-RU"/>
        </w:rPr>
        <w:t>доцільністю</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іншими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об’єктивними</w:t>
      </w:r>
      <w:proofErr w:type="spellEnd"/>
      <w:r w:rsidRPr="004F3F26">
        <w:rPr>
          <w:rFonts w:ascii="Times New Roman" w:eastAsia="Times New Roman" w:hAnsi="Times New Roman" w:cs="Times New Roman"/>
          <w:bCs/>
          <w:color w:val="000000"/>
          <w:sz w:val="28"/>
          <w:szCs w:val="28"/>
          <w:lang w:eastAsia="ru-RU"/>
        </w:rPr>
        <w:t xml:space="preserve"> причинами. </w:t>
      </w:r>
      <w:proofErr w:type="spellStart"/>
      <w:r w:rsidRPr="004F3F26">
        <w:rPr>
          <w:rFonts w:ascii="Times New Roman" w:eastAsia="Times New Roman" w:hAnsi="Times New Roman" w:cs="Times New Roman"/>
          <w:bCs/>
          <w:color w:val="000000"/>
          <w:sz w:val="28"/>
          <w:szCs w:val="28"/>
          <w:lang w:eastAsia="ru-RU"/>
        </w:rPr>
        <w:t>Витрати</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фінансування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заходів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протягом</w:t>
      </w:r>
      <w:proofErr w:type="spellEnd"/>
      <w:r w:rsidRPr="004F3F26">
        <w:rPr>
          <w:rFonts w:ascii="Times New Roman" w:eastAsia="Times New Roman" w:hAnsi="Times New Roman" w:cs="Times New Roman"/>
          <w:bCs/>
          <w:color w:val="000000"/>
          <w:sz w:val="28"/>
          <w:szCs w:val="28"/>
          <w:lang w:eastAsia="ru-RU"/>
        </w:rPr>
        <w:t xml:space="preserve"> 2026-2028 </w:t>
      </w:r>
      <w:proofErr w:type="spellStart"/>
      <w:r w:rsidRPr="004F3F26">
        <w:rPr>
          <w:rFonts w:ascii="Times New Roman" w:eastAsia="Times New Roman" w:hAnsi="Times New Roman" w:cs="Times New Roman"/>
          <w:bCs/>
          <w:color w:val="000000"/>
          <w:sz w:val="28"/>
          <w:szCs w:val="28"/>
          <w:lang w:eastAsia="ru-RU"/>
        </w:rPr>
        <w:t>років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можуть</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корегуватися</w:t>
      </w:r>
      <w:proofErr w:type="spellEnd"/>
      <w:r w:rsidRPr="004F3F26">
        <w:rPr>
          <w:rFonts w:ascii="Times New Roman" w:eastAsia="Times New Roman" w:hAnsi="Times New Roman" w:cs="Times New Roman"/>
          <w:bCs/>
          <w:color w:val="000000"/>
          <w:sz w:val="28"/>
          <w:szCs w:val="28"/>
          <w:lang w:eastAsia="ru-RU"/>
        </w:rPr>
        <w:t xml:space="preserve"> в </w:t>
      </w:r>
      <w:proofErr w:type="spellStart"/>
      <w:r w:rsidRPr="004F3F26">
        <w:rPr>
          <w:rFonts w:ascii="Times New Roman" w:eastAsia="Times New Roman" w:hAnsi="Times New Roman" w:cs="Times New Roman"/>
          <w:bCs/>
          <w:color w:val="000000"/>
          <w:sz w:val="28"/>
          <w:szCs w:val="28"/>
          <w:lang w:eastAsia="ru-RU"/>
        </w:rPr>
        <w:t>залежності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від</w:t>
      </w:r>
      <w:proofErr w:type="spellEnd"/>
      <w:r w:rsidRPr="004F3F26">
        <w:rPr>
          <w:rFonts w:ascii="Times New Roman" w:eastAsia="Times New Roman" w:hAnsi="Times New Roman" w:cs="Times New Roman"/>
          <w:bCs/>
          <w:color w:val="000000"/>
          <w:sz w:val="28"/>
          <w:szCs w:val="28"/>
          <w:lang w:eastAsia="ru-RU"/>
        </w:rPr>
        <w:t xml:space="preserve"> потреби у коштах в межах </w:t>
      </w:r>
      <w:proofErr w:type="spellStart"/>
      <w:r w:rsidRPr="004F3F26">
        <w:rPr>
          <w:rFonts w:ascii="Times New Roman" w:eastAsia="Times New Roman" w:hAnsi="Times New Roman" w:cs="Times New Roman"/>
          <w:bCs/>
          <w:color w:val="000000"/>
          <w:sz w:val="28"/>
          <w:szCs w:val="28"/>
          <w:lang w:eastAsia="ru-RU"/>
        </w:rPr>
        <w:t>загальної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затвердженої</w:t>
      </w:r>
      <w:proofErr w:type="spellEnd"/>
      <w:r w:rsidRPr="004F3F26">
        <w:rPr>
          <w:rFonts w:ascii="Times New Roman" w:eastAsia="Times New Roman" w:hAnsi="Times New Roman" w:cs="Times New Roman"/>
          <w:bCs/>
          <w:color w:val="000000"/>
          <w:sz w:val="28"/>
          <w:szCs w:val="28"/>
          <w:lang w:eastAsia="ru-RU"/>
        </w:rPr>
        <w:t xml:space="preserve"> на </w:t>
      </w:r>
      <w:proofErr w:type="spellStart"/>
      <w:r w:rsidRPr="004F3F26">
        <w:rPr>
          <w:rFonts w:ascii="Times New Roman" w:eastAsia="Times New Roman" w:hAnsi="Times New Roman" w:cs="Times New Roman"/>
          <w:bCs/>
          <w:color w:val="000000"/>
          <w:sz w:val="28"/>
          <w:szCs w:val="28"/>
          <w:lang w:eastAsia="ru-RU"/>
        </w:rPr>
        <w:t>проведення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заходів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щодо</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розвитку</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фізичної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культури</w:t>
      </w:r>
      <w:proofErr w:type="spellEnd"/>
      <w:r w:rsidRPr="004F3F26">
        <w:rPr>
          <w:rFonts w:ascii="Times New Roman" w:eastAsia="Times New Roman" w:hAnsi="Times New Roman" w:cs="Times New Roman"/>
          <w:bCs/>
          <w:color w:val="000000"/>
          <w:sz w:val="28"/>
          <w:szCs w:val="28"/>
          <w:lang w:eastAsia="ru-RU"/>
        </w:rPr>
        <w:t xml:space="preserve"> та спорту, </w:t>
      </w:r>
      <w:proofErr w:type="spellStart"/>
      <w:proofErr w:type="gramStart"/>
      <w:r w:rsidRPr="004F3F26">
        <w:rPr>
          <w:rFonts w:ascii="Times New Roman" w:eastAsia="Times New Roman" w:hAnsi="Times New Roman" w:cs="Times New Roman"/>
          <w:bCs/>
          <w:color w:val="000000"/>
          <w:sz w:val="28"/>
          <w:szCs w:val="28"/>
          <w:lang w:eastAsia="ru-RU"/>
        </w:rPr>
        <w:t>підтримки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молоді</w:t>
      </w:r>
      <w:proofErr w:type="spellEnd"/>
      <w:proofErr w:type="gramEnd"/>
      <w:r w:rsidRPr="004F3F26">
        <w:rPr>
          <w:rFonts w:ascii="Times New Roman" w:eastAsia="Times New Roman" w:hAnsi="Times New Roman" w:cs="Times New Roman"/>
          <w:bCs/>
          <w:color w:val="000000"/>
          <w:sz w:val="28"/>
          <w:szCs w:val="28"/>
          <w:lang w:eastAsia="ru-RU"/>
        </w:rPr>
        <w:t>.</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Cs/>
          <w:color w:val="000000"/>
          <w:sz w:val="28"/>
          <w:szCs w:val="28"/>
          <w:lang w:eastAsia="ru-RU"/>
        </w:rPr>
        <w:lastRenderedPageBreak/>
        <w:br/>
      </w:r>
      <w:r w:rsidRPr="004F3F26">
        <w:rPr>
          <w:rFonts w:ascii="Times New Roman" w:eastAsia="Times New Roman" w:hAnsi="Times New Roman" w:cs="Times New Roman"/>
          <w:b/>
          <w:bCs/>
          <w:color w:val="000000"/>
          <w:sz w:val="28"/>
          <w:szCs w:val="28"/>
          <w:u w:val="single"/>
          <w:lang w:eastAsia="ru-RU"/>
        </w:rPr>
        <w:br/>
        <w:t>V. ОСНОВНІ ЗАВДАННЯ ТА РЕЗУЛЬТАТИВНІ ПОКАЗНИКИ ПРОГРАМИ</w:t>
      </w:r>
      <w:r w:rsidRPr="004F3F26">
        <w:rPr>
          <w:rFonts w:ascii="Times New Roman" w:eastAsia="Times New Roman" w:hAnsi="Times New Roman" w:cs="Times New Roman"/>
          <w:b/>
          <w:bCs/>
          <w:color w:val="000000"/>
          <w:sz w:val="28"/>
          <w:szCs w:val="28"/>
          <w:lang w:eastAsia="ru-RU"/>
        </w:rPr>
        <w:br/>
      </w:r>
      <w:proofErr w:type="spellStart"/>
      <w:r w:rsidRPr="004F3F26">
        <w:rPr>
          <w:rFonts w:ascii="Times New Roman" w:eastAsia="Times New Roman" w:hAnsi="Times New Roman" w:cs="Times New Roman"/>
          <w:bCs/>
          <w:color w:val="000000"/>
          <w:sz w:val="28"/>
          <w:szCs w:val="28"/>
          <w:lang w:eastAsia="ru-RU"/>
        </w:rPr>
        <w:t>Основними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завданнями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є:</w:t>
      </w:r>
      <w:r w:rsidRPr="004F3F26">
        <w:rPr>
          <w:rFonts w:ascii="Times New Roman" w:eastAsia="Times New Roman" w:hAnsi="Times New Roman" w:cs="Times New Roman"/>
          <w:bCs/>
          <w:color w:val="000000"/>
          <w:sz w:val="28"/>
          <w:szCs w:val="28"/>
          <w:lang w:eastAsia="ru-RU"/>
        </w:rPr>
        <w:br/>
        <w:t xml:space="preserve"> </w:t>
      </w:r>
      <w:proofErr w:type="spellStart"/>
      <w:proofErr w:type="gram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якісного</w:t>
      </w:r>
      <w:proofErr w:type="spellEnd"/>
      <w:proofErr w:type="gram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функціонування</w:t>
      </w:r>
      <w:proofErr w:type="spellEnd"/>
      <w:r w:rsidRPr="004F3F26">
        <w:rPr>
          <w:rFonts w:ascii="Times New Roman" w:eastAsia="Times New Roman" w:hAnsi="Times New Roman" w:cs="Times New Roman"/>
          <w:bCs/>
          <w:color w:val="000000"/>
          <w:sz w:val="28"/>
          <w:szCs w:val="28"/>
          <w:lang w:eastAsia="ru-RU"/>
        </w:rPr>
        <w:t xml:space="preserve"> та </w:t>
      </w:r>
      <w:proofErr w:type="spellStart"/>
      <w:r w:rsidRPr="004F3F26">
        <w:rPr>
          <w:rFonts w:ascii="Times New Roman" w:eastAsia="Times New Roman" w:hAnsi="Times New Roman" w:cs="Times New Roman"/>
          <w:bCs/>
          <w:color w:val="000000"/>
          <w:sz w:val="28"/>
          <w:szCs w:val="28"/>
          <w:lang w:eastAsia="ru-RU"/>
        </w:rPr>
        <w:t>розвиток</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мережі</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підвищення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рівня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науково</w:t>
      </w:r>
      <w:proofErr w:type="spellEnd"/>
      <w:r w:rsidRPr="004F3F26">
        <w:rPr>
          <w:rFonts w:ascii="Times New Roman" w:eastAsia="Times New Roman" w:hAnsi="Times New Roman" w:cs="Times New Roman"/>
          <w:bCs/>
          <w:color w:val="000000"/>
          <w:sz w:val="28"/>
          <w:szCs w:val="28"/>
          <w:lang w:eastAsia="ru-RU"/>
        </w:rPr>
        <w:t xml:space="preserve">-методичного </w:t>
      </w:r>
      <w:proofErr w:type="spellStart"/>
      <w:r w:rsidRPr="004F3F26">
        <w:rPr>
          <w:rFonts w:ascii="Times New Roman" w:eastAsia="Times New Roman" w:hAnsi="Times New Roman" w:cs="Times New Roman"/>
          <w:bCs/>
          <w:color w:val="000000"/>
          <w:sz w:val="28"/>
          <w:szCs w:val="28"/>
          <w:lang w:eastAsia="ru-RU"/>
        </w:rPr>
        <w:t>забезпечення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всіх</w:t>
      </w:r>
      <w:proofErr w:type="spellEnd"/>
      <w:r w:rsidRPr="004F3F26">
        <w:rPr>
          <w:rFonts w:ascii="Times New Roman" w:eastAsia="Times New Roman" w:hAnsi="Times New Roman" w:cs="Times New Roman"/>
          <w:bCs/>
          <w:color w:val="000000"/>
          <w:sz w:val="28"/>
          <w:szCs w:val="28"/>
          <w:lang w:eastAsia="ru-RU"/>
        </w:rPr>
        <w:t xml:space="preserve"> ланок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eastAsia="ru-RU"/>
        </w:rPr>
        <w:br/>
        <w:t xml:space="preserve"> </w:t>
      </w:r>
      <w:proofErr w:type="spellStart"/>
      <w:r w:rsidRPr="004F3F26">
        <w:rPr>
          <w:rFonts w:ascii="Times New Roman" w:eastAsia="Times New Roman" w:hAnsi="Times New Roman" w:cs="Times New Roman"/>
          <w:bCs/>
          <w:color w:val="000000"/>
          <w:sz w:val="28"/>
          <w:szCs w:val="28"/>
          <w:lang w:eastAsia="ru-RU"/>
        </w:rPr>
        <w:t>упровадження</w:t>
      </w:r>
      <w:proofErr w:type="spellEnd"/>
      <w:r w:rsidRPr="004F3F26">
        <w:rPr>
          <w:rFonts w:ascii="Times New Roman" w:eastAsia="Times New Roman" w:hAnsi="Times New Roman" w:cs="Times New Roman"/>
          <w:bCs/>
          <w:color w:val="000000"/>
          <w:sz w:val="28"/>
          <w:szCs w:val="28"/>
          <w:lang w:eastAsia="ru-RU"/>
        </w:rPr>
        <w:t xml:space="preserve"> в </w:t>
      </w:r>
      <w:proofErr w:type="spellStart"/>
      <w:r w:rsidRPr="004F3F26">
        <w:rPr>
          <w:rFonts w:ascii="Times New Roman" w:eastAsia="Times New Roman" w:hAnsi="Times New Roman" w:cs="Times New Roman"/>
          <w:bCs/>
          <w:color w:val="000000"/>
          <w:sz w:val="28"/>
          <w:szCs w:val="28"/>
          <w:lang w:eastAsia="ru-RU"/>
        </w:rPr>
        <w:t>освітній</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процес</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закладів</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сучасних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освітніх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технологій</w:t>
      </w:r>
      <w:proofErr w:type="spellEnd"/>
      <w:r w:rsidRPr="004F3F26">
        <w:rPr>
          <w:rFonts w:ascii="Times New Roman" w:eastAsia="Times New Roman" w:hAnsi="Times New Roman" w:cs="Times New Roman"/>
          <w:bCs/>
          <w:color w:val="000000"/>
          <w:sz w:val="28"/>
          <w:szCs w:val="28"/>
          <w:lang w:eastAsia="ru-RU"/>
        </w:rPr>
        <w:t xml:space="preserve"> через  </w:t>
      </w:r>
      <w:proofErr w:type="spellStart"/>
      <w:r w:rsidRPr="004F3F26">
        <w:rPr>
          <w:rFonts w:ascii="Times New Roman" w:eastAsia="Times New Roman" w:hAnsi="Times New Roman" w:cs="Times New Roman"/>
          <w:bCs/>
          <w:color w:val="000000"/>
          <w:sz w:val="28"/>
          <w:szCs w:val="28"/>
          <w:lang w:eastAsia="ru-RU"/>
        </w:rPr>
        <w:t>використання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сучасних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медійних</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засобів</w:t>
      </w:r>
      <w:proofErr w:type="spellEnd"/>
      <w:r w:rsidRPr="004F3F26">
        <w:rPr>
          <w:rFonts w:ascii="Times New Roman" w:eastAsia="Times New Roman" w:hAnsi="Times New Roman" w:cs="Times New Roman"/>
          <w:bCs/>
          <w:color w:val="000000"/>
          <w:sz w:val="28"/>
          <w:szCs w:val="28"/>
          <w:lang w:eastAsia="ru-RU"/>
        </w:rPr>
        <w:t xml:space="preserve"> з метою </w:t>
      </w:r>
      <w:proofErr w:type="spellStart"/>
      <w:r w:rsidRPr="004F3F26">
        <w:rPr>
          <w:rFonts w:ascii="Times New Roman" w:eastAsia="Times New Roman" w:hAnsi="Times New Roman" w:cs="Times New Roman"/>
          <w:bCs/>
          <w:color w:val="000000"/>
          <w:sz w:val="28"/>
          <w:szCs w:val="28"/>
          <w:lang w:eastAsia="ru-RU"/>
        </w:rPr>
        <w:t>створення</w:t>
      </w:r>
      <w:proofErr w:type="spellEnd"/>
      <w:r w:rsidRPr="004F3F26">
        <w:rPr>
          <w:rFonts w:ascii="Times New Roman" w:eastAsia="Times New Roman" w:hAnsi="Times New Roman" w:cs="Times New Roman"/>
          <w:bCs/>
          <w:color w:val="000000"/>
          <w:sz w:val="28"/>
          <w:szCs w:val="28"/>
          <w:lang w:eastAsia="ru-RU"/>
        </w:rPr>
        <w:t xml:space="preserve"> умов для  </w:t>
      </w:r>
      <w:proofErr w:type="spellStart"/>
      <w:r w:rsidRPr="004F3F26">
        <w:rPr>
          <w:rFonts w:ascii="Times New Roman" w:eastAsia="Times New Roman" w:hAnsi="Times New Roman" w:cs="Times New Roman"/>
          <w:bCs/>
          <w:color w:val="000000"/>
          <w:sz w:val="28"/>
          <w:szCs w:val="28"/>
          <w:lang w:eastAsia="ru-RU"/>
        </w:rPr>
        <w:t>здобуття</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дітьми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освіти</w:t>
      </w:r>
      <w:proofErr w:type="spellEnd"/>
      <w:r w:rsidRPr="004F3F26">
        <w:rPr>
          <w:rFonts w:ascii="Times New Roman" w:eastAsia="Times New Roman" w:hAnsi="Times New Roman" w:cs="Times New Roman"/>
          <w:bCs/>
          <w:color w:val="000000"/>
          <w:sz w:val="28"/>
          <w:szCs w:val="28"/>
          <w:lang w:eastAsia="ru-RU"/>
        </w:rPr>
        <w:t>;</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Cs/>
          <w:color w:val="000000"/>
          <w:sz w:val="28"/>
          <w:szCs w:val="28"/>
          <w:lang w:val="uk-UA" w:eastAsia="ru-RU"/>
        </w:rPr>
        <w:t>підвищення рівня підтримки  обдарованої дитини та дітей соціально не захищених категорій з урахуванням гендерної рівності;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удосконалення системи відзначення та заохочення  педагогічних працівників, спортсменів, тренерів, ветеранів фізичної культури і спорту;</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хлопців і дівчаті;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з урахуванням гендерної рівності.</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підтримки хлопців і дівчат з особливими потребами у закладах освіти, здійснення їх супроводу фахівцями комунальної установи «</w:t>
      </w:r>
      <w:proofErr w:type="spellStart"/>
      <w:r w:rsidRPr="004F3F26">
        <w:rPr>
          <w:rFonts w:ascii="Times New Roman" w:eastAsia="Times New Roman" w:hAnsi="Times New Roman" w:cs="Times New Roman"/>
          <w:bCs/>
          <w:color w:val="000000"/>
          <w:sz w:val="28"/>
          <w:szCs w:val="28"/>
          <w:lang w:val="uk-UA" w:eastAsia="ru-RU"/>
        </w:rPr>
        <w:t>Інклюзивно</w:t>
      </w:r>
      <w:proofErr w:type="spellEnd"/>
      <w:r w:rsidRPr="004F3F26">
        <w:rPr>
          <w:rFonts w:ascii="Times New Roman" w:eastAsia="Times New Roman" w:hAnsi="Times New Roman" w:cs="Times New Roman"/>
          <w:bCs/>
          <w:color w:val="000000"/>
          <w:sz w:val="28"/>
          <w:szCs w:val="28"/>
          <w:lang w:val="uk-UA" w:eastAsia="ru-RU"/>
        </w:rPr>
        <w:t xml:space="preserve">-ресурсний центр»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високого рівня проведення новорічних і різдвяних свят, ялинки, народних обрядів, фольклорних дійств, інших масових розваг;</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проведення  заходів, направлених на організацію змістовного дозвілля дітей та молоді;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w:t>
      </w:r>
      <w:r w:rsidRPr="004F3F26">
        <w:rPr>
          <w:rFonts w:ascii="Times New Roman" w:eastAsia="Times New Roman" w:hAnsi="Times New Roman" w:cs="Times New Roman"/>
          <w:bCs/>
          <w:sz w:val="28"/>
          <w:szCs w:val="28"/>
          <w:lang w:val="uk-UA" w:eastAsia="ru-RU"/>
        </w:rPr>
        <w:t>забезпечення новорічними подарунками (солодощами) вихованців ЗДО, учнів 1-11 класів ЗЗСО, незалежно від пільгових категорій з урахуванням гендерної рівності, які перебувають на території громади;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участі дітей пільгових категорій (з урахуванням гендерної рівності) у обласних та всеукраїнських новорічних заходах;</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оновлення спортивної,  матеріально-технічної  бази навчальних закладів  фізичної  культури  і  спорту; </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lastRenderedPageBreak/>
        <w:t></w:t>
      </w:r>
      <w:r w:rsidRPr="004F3F26">
        <w:rPr>
          <w:rFonts w:ascii="Times New Roman" w:eastAsia="Times New Roman" w:hAnsi="Times New Roman" w:cs="Times New Roman"/>
          <w:bCs/>
          <w:color w:val="000000"/>
          <w:sz w:val="28"/>
          <w:szCs w:val="28"/>
          <w:lang w:val="uk-UA" w:eastAsia="ru-RU"/>
        </w:rPr>
        <w:t xml:space="preserve">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w:t>
      </w:r>
      <w:r w:rsidRPr="004F3F26">
        <w:rPr>
          <w:rFonts w:ascii="Times New Roman" w:eastAsia="Times New Roman" w:hAnsi="Times New Roman" w:cs="Times New Roman"/>
          <w:bCs/>
          <w:color w:val="000000"/>
          <w:sz w:val="28"/>
          <w:szCs w:val="28"/>
          <w:lang w:val="uk-UA" w:eastAsia="ru-RU"/>
        </w:rPr>
        <w:t xml:space="preserve"> забезпечення  процесу здійснення  у закладах та установах заходів  з  енергозбереження.</w:t>
      </w:r>
    </w:p>
    <w:p w:rsidR="00764902" w:rsidRPr="004F3F26" w:rsidRDefault="00764902" w:rsidP="00764902">
      <w:pPr>
        <w:spacing w:line="240" w:lineRule="auto"/>
        <w:ind w:left="284"/>
        <w:jc w:val="center"/>
        <w:rPr>
          <w:rFonts w:ascii="Times New Roman" w:eastAsia="Times New Roman" w:hAnsi="Times New Roman" w:cs="Times New Roman"/>
          <w:bCs/>
          <w:color w:val="000000"/>
          <w:sz w:val="28"/>
          <w:szCs w:val="28"/>
          <w:lang w:val="uk-UA" w:eastAsia="ru-RU"/>
        </w:rPr>
      </w:pPr>
      <w:r w:rsidRPr="004F3F26">
        <w:rPr>
          <w:rFonts w:ascii="Times New Roman" w:eastAsia="Times New Roman" w:hAnsi="Times New Roman" w:cs="Times New Roman"/>
          <w:b/>
          <w:bCs/>
          <w:color w:val="000000"/>
          <w:sz w:val="28"/>
          <w:szCs w:val="28"/>
          <w:lang w:val="uk-UA" w:eastAsia="ru-RU"/>
        </w:rPr>
        <w:t>Результативні показники програми:</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4F3F26">
        <w:rPr>
          <w:rFonts w:ascii="Times New Roman" w:eastAsia="Times New Roman" w:hAnsi="Times New Roman" w:cs="Times New Roman"/>
          <w:bCs/>
          <w:color w:val="000000"/>
          <w:sz w:val="28"/>
          <w:szCs w:val="28"/>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4F3F26">
        <w:rPr>
          <w:rFonts w:ascii="Times New Roman" w:eastAsia="Times New Roman" w:hAnsi="Times New Roman" w:cs="Times New Roman"/>
          <w:bCs/>
          <w:color w:val="000000"/>
          <w:sz w:val="28"/>
          <w:szCs w:val="28"/>
          <w:lang w:val="uk-UA" w:eastAsia="ru-RU"/>
        </w:rPr>
        <w:br/>
        <w:t>- здобуття дітьми якісної  освіти в умовах нової сучасної української школи;</w:t>
      </w:r>
      <w:r w:rsidRPr="004F3F26">
        <w:rPr>
          <w:rFonts w:ascii="Times New Roman" w:eastAsia="Times New Roman" w:hAnsi="Times New Roman" w:cs="Times New Roman"/>
          <w:bCs/>
          <w:color w:val="000000"/>
          <w:sz w:val="28"/>
          <w:szCs w:val="28"/>
          <w:lang w:val="uk-UA" w:eastAsia="ru-RU"/>
        </w:rPr>
        <w:br/>
        <w:t xml:space="preserve">- створення комфортного та сприятливого середовища для навчання і виховання дітей у відповідності до їх освітніх потреб та запитів (в </w:t>
      </w:r>
      <w:proofErr w:type="spellStart"/>
      <w:r w:rsidRPr="004F3F26">
        <w:rPr>
          <w:rFonts w:ascii="Times New Roman" w:eastAsia="Times New Roman" w:hAnsi="Times New Roman" w:cs="Times New Roman"/>
          <w:bCs/>
          <w:color w:val="000000"/>
          <w:sz w:val="28"/>
          <w:szCs w:val="28"/>
          <w:lang w:val="uk-UA" w:eastAsia="ru-RU"/>
        </w:rPr>
        <w:t>т.ч</w:t>
      </w:r>
      <w:proofErr w:type="spellEnd"/>
      <w:r w:rsidRPr="004F3F26">
        <w:rPr>
          <w:rFonts w:ascii="Times New Roman" w:eastAsia="Times New Roman" w:hAnsi="Times New Roman" w:cs="Times New Roman"/>
          <w:bCs/>
          <w:color w:val="000000"/>
          <w:sz w:val="28"/>
          <w:szCs w:val="28"/>
          <w:lang w:val="uk-UA" w:eastAsia="ru-RU"/>
        </w:rPr>
        <w:t>. для дітей з особливими освітніми потребами);</w:t>
      </w:r>
      <w:r w:rsidRPr="004F3F26">
        <w:rPr>
          <w:rFonts w:ascii="Times New Roman" w:eastAsia="Times New Roman" w:hAnsi="Times New Roman" w:cs="Times New Roman"/>
          <w:bCs/>
          <w:color w:val="000000"/>
          <w:sz w:val="28"/>
          <w:szCs w:val="28"/>
          <w:lang w:val="uk-UA" w:eastAsia="ru-RU"/>
        </w:rPr>
        <w:br/>
        <w:t xml:space="preserve">-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w:t>
      </w:r>
      <w:proofErr w:type="spellStart"/>
      <w:r w:rsidRPr="004F3F26">
        <w:rPr>
          <w:rFonts w:ascii="Times New Roman" w:eastAsia="Times New Roman" w:hAnsi="Times New Roman" w:cs="Times New Roman"/>
          <w:bCs/>
          <w:color w:val="000000"/>
          <w:sz w:val="28"/>
          <w:szCs w:val="28"/>
          <w:lang w:val="uk-UA" w:eastAsia="ru-RU"/>
        </w:rPr>
        <w:t>освітньо</w:t>
      </w:r>
      <w:proofErr w:type="spellEnd"/>
      <w:r w:rsidRPr="004F3F26">
        <w:rPr>
          <w:rFonts w:ascii="Times New Roman" w:eastAsia="Times New Roman" w:hAnsi="Times New Roman" w:cs="Times New Roman"/>
          <w:bCs/>
          <w:color w:val="000000"/>
          <w:sz w:val="28"/>
          <w:szCs w:val="28"/>
          <w:lang w:val="uk-UA" w:eastAsia="ru-RU"/>
        </w:rPr>
        <w:t xml:space="preserve"> - виховних програм;</w:t>
      </w:r>
      <w:r w:rsidRPr="004F3F26">
        <w:rPr>
          <w:rFonts w:ascii="Times New Roman" w:eastAsia="Times New Roman" w:hAnsi="Times New Roman" w:cs="Times New Roman"/>
          <w:bCs/>
          <w:color w:val="000000"/>
          <w:sz w:val="28"/>
          <w:szCs w:val="28"/>
          <w:lang w:val="uk-UA" w:eastAsia="ru-RU"/>
        </w:rPr>
        <w:br/>
        <w:t>- створення економічно сприятливих умов педагогічним працівникам, тренерам,  підвищення їх соціального статусу;</w:t>
      </w:r>
      <w:r w:rsidRPr="004F3F26">
        <w:rPr>
          <w:rFonts w:ascii="Times New Roman" w:eastAsia="Times New Roman" w:hAnsi="Times New Roman" w:cs="Times New Roman"/>
          <w:bCs/>
          <w:color w:val="000000"/>
          <w:sz w:val="28"/>
          <w:szCs w:val="28"/>
          <w:lang w:val="uk-UA" w:eastAsia="ru-RU"/>
        </w:rPr>
        <w:br/>
        <w:t>- сформоване почуття гідності, захищеності у дітей пільгових категорій;</w:t>
      </w:r>
      <w:r w:rsidRPr="004F3F26">
        <w:rPr>
          <w:rFonts w:ascii="Times New Roman" w:eastAsia="Times New Roman" w:hAnsi="Times New Roman" w:cs="Times New Roman"/>
          <w:bCs/>
          <w:color w:val="000000"/>
          <w:sz w:val="28"/>
          <w:szCs w:val="28"/>
          <w:lang w:val="uk-UA" w:eastAsia="ru-RU"/>
        </w:rPr>
        <w:br/>
        <w:t>- приведення стану будівель та приміщень закладів освіти до  нормативних вимог експлуатації.</w:t>
      </w:r>
    </w:p>
    <w:p w:rsidR="00764902" w:rsidRDefault="00764902" w:rsidP="006960B0">
      <w:pPr>
        <w:spacing w:line="240" w:lineRule="auto"/>
        <w:ind w:left="284"/>
        <w:jc w:val="center"/>
        <w:rPr>
          <w:rFonts w:ascii="Times New Roman" w:eastAsia="Times New Roman" w:hAnsi="Times New Roman" w:cs="Times New Roman"/>
          <w:b/>
          <w:bCs/>
          <w:color w:val="000000"/>
          <w:sz w:val="28"/>
          <w:szCs w:val="28"/>
          <w:lang w:eastAsia="ru-RU"/>
        </w:rPr>
      </w:pPr>
      <w:r w:rsidRPr="004F3F26">
        <w:rPr>
          <w:rFonts w:ascii="Times New Roman" w:eastAsia="Times New Roman" w:hAnsi="Times New Roman" w:cs="Times New Roman"/>
          <w:b/>
          <w:bCs/>
          <w:color w:val="000000"/>
          <w:sz w:val="28"/>
          <w:szCs w:val="28"/>
          <w:u w:val="single"/>
          <w:lang w:eastAsia="ru-RU"/>
        </w:rPr>
        <w:t>V</w:t>
      </w:r>
      <w:r w:rsidRPr="004F3F26">
        <w:rPr>
          <w:rFonts w:ascii="Times New Roman" w:eastAsia="Times New Roman" w:hAnsi="Times New Roman" w:cs="Times New Roman"/>
          <w:b/>
          <w:bCs/>
          <w:color w:val="000000"/>
          <w:sz w:val="28"/>
          <w:szCs w:val="28"/>
          <w:u w:val="single"/>
          <w:lang w:val="uk-UA" w:eastAsia="ru-RU"/>
        </w:rPr>
        <w:t>І. ЗАХОДИ ПРОГРАМИ ТА НАПРЯМКИ ДІЯЛЬНОСТІ</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Напрями діяльності та заходи Комплексної програми розвитку </w:t>
      </w:r>
      <w:proofErr w:type="gramStart"/>
      <w:r w:rsidRPr="004F3F26">
        <w:rPr>
          <w:rFonts w:ascii="Times New Roman" w:eastAsia="Times New Roman" w:hAnsi="Times New Roman" w:cs="Times New Roman"/>
          <w:bCs/>
          <w:color w:val="000000"/>
          <w:sz w:val="28"/>
          <w:szCs w:val="28"/>
          <w:lang w:val="uk-UA" w:eastAsia="ru-RU"/>
        </w:rPr>
        <w:t>освіти,  фізичної</w:t>
      </w:r>
      <w:proofErr w:type="gramEnd"/>
      <w:r w:rsidRPr="004F3F26">
        <w:rPr>
          <w:rFonts w:ascii="Times New Roman" w:eastAsia="Times New Roman" w:hAnsi="Times New Roman" w:cs="Times New Roman"/>
          <w:bCs/>
          <w:color w:val="000000"/>
          <w:sz w:val="28"/>
          <w:szCs w:val="28"/>
          <w:lang w:val="uk-UA" w:eastAsia="ru-RU"/>
        </w:rPr>
        <w:t xml:space="preserve"> культури та  спорту, підтримки молоді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територіальної громади  на  2026-2028 роки» надані у Додатку 2.</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
          <w:bCs/>
          <w:color w:val="000000"/>
          <w:sz w:val="28"/>
          <w:szCs w:val="28"/>
          <w:u w:val="single"/>
          <w:lang w:eastAsia="ru-RU"/>
        </w:rPr>
        <w:t>V</w:t>
      </w:r>
      <w:r w:rsidRPr="004F3F26">
        <w:rPr>
          <w:rFonts w:ascii="Times New Roman" w:eastAsia="Times New Roman" w:hAnsi="Times New Roman" w:cs="Times New Roman"/>
          <w:b/>
          <w:bCs/>
          <w:color w:val="000000"/>
          <w:sz w:val="28"/>
          <w:szCs w:val="28"/>
          <w:u w:val="single"/>
          <w:lang w:val="uk-UA" w:eastAsia="ru-RU"/>
        </w:rPr>
        <w:t xml:space="preserve">ІІ. КООРДИНАЦІЯ ТА КОНТРОЛЬ ЗА ХОДОМ ВИКОНАННЯ ПРОГРАМИ </w:t>
      </w:r>
      <w:r w:rsidRPr="004F3F26">
        <w:rPr>
          <w:rFonts w:ascii="Times New Roman" w:eastAsia="Times New Roman" w:hAnsi="Times New Roman" w:cs="Times New Roman"/>
          <w:b/>
          <w:bCs/>
          <w:color w:val="000000"/>
          <w:sz w:val="28"/>
          <w:szCs w:val="28"/>
          <w:lang w:val="uk-UA" w:eastAsia="ru-RU"/>
        </w:rPr>
        <w:br/>
      </w:r>
      <w:r w:rsidRPr="004F3F26">
        <w:rPr>
          <w:rFonts w:ascii="Times New Roman" w:eastAsia="Times New Roman" w:hAnsi="Times New Roman" w:cs="Times New Roman"/>
          <w:bCs/>
          <w:color w:val="000000"/>
          <w:sz w:val="28"/>
          <w:szCs w:val="28"/>
          <w:lang w:val="uk-UA" w:eastAsia="ru-RU"/>
        </w:rPr>
        <w:t xml:space="preserve">Координацію  дій щодо виконання програми  здійснює головний розпорядники коштів та відповідальний виконавець – Управління освіти, молоді та спорту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Харківської області.</w:t>
      </w:r>
      <w:r w:rsidRPr="004F3F26">
        <w:rPr>
          <w:rFonts w:ascii="Times New Roman" w:eastAsia="Times New Roman" w:hAnsi="Times New Roman" w:cs="Times New Roman"/>
          <w:bCs/>
          <w:color w:val="000000"/>
          <w:sz w:val="28"/>
          <w:szCs w:val="28"/>
          <w:lang w:val="uk-UA" w:eastAsia="ru-RU"/>
        </w:rPr>
        <w:br/>
        <w:t xml:space="preserve">Хід виконання програми, інформація щодо проведених заходів висвітлюється у засобах масової інформації, на сайтах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та Управління освіти, молоді та спорту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Харківської області.</w:t>
      </w:r>
      <w:r w:rsidRPr="004F3F26">
        <w:rPr>
          <w:rFonts w:ascii="Times New Roman" w:eastAsia="Times New Roman" w:hAnsi="Times New Roman" w:cs="Times New Roman"/>
          <w:bCs/>
          <w:color w:val="000000"/>
          <w:sz w:val="28"/>
          <w:szCs w:val="28"/>
          <w:lang w:val="uk-UA" w:eastAsia="ru-RU"/>
        </w:rPr>
        <w:br/>
        <w:t xml:space="preserve">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w:t>
      </w:r>
      <w:proofErr w:type="spellStart"/>
      <w:r w:rsidRPr="004F3F26">
        <w:rPr>
          <w:rFonts w:ascii="Times New Roman" w:eastAsia="Times New Roman" w:hAnsi="Times New Roman" w:cs="Times New Roman"/>
          <w:bCs/>
          <w:color w:val="000000"/>
          <w:sz w:val="28"/>
          <w:szCs w:val="28"/>
          <w:lang w:val="uk-UA" w:eastAsia="ru-RU"/>
        </w:rPr>
        <w:t>Лозівської</w:t>
      </w:r>
      <w:proofErr w:type="spellEnd"/>
      <w:r w:rsidRPr="004F3F26">
        <w:rPr>
          <w:rFonts w:ascii="Times New Roman" w:eastAsia="Times New Roman" w:hAnsi="Times New Roman" w:cs="Times New Roman"/>
          <w:bCs/>
          <w:color w:val="000000"/>
          <w:sz w:val="28"/>
          <w:szCs w:val="28"/>
          <w:lang w:val="uk-UA" w:eastAsia="ru-RU"/>
        </w:rPr>
        <w:t xml:space="preserve"> міської ради у разі виникнення потреби.</w:t>
      </w:r>
      <w:r w:rsidRPr="004F3F26">
        <w:rPr>
          <w:rFonts w:ascii="Times New Roman" w:eastAsia="Times New Roman" w:hAnsi="Times New Roman" w:cs="Times New Roman"/>
          <w:bCs/>
          <w:color w:val="000000"/>
          <w:sz w:val="28"/>
          <w:szCs w:val="28"/>
          <w:lang w:val="uk-UA" w:eastAsia="ru-RU"/>
        </w:rPr>
        <w:br/>
      </w:r>
      <w:r w:rsidRPr="004F3F26">
        <w:rPr>
          <w:rFonts w:ascii="Times New Roman" w:eastAsia="Times New Roman" w:hAnsi="Times New Roman" w:cs="Times New Roman"/>
          <w:bCs/>
          <w:color w:val="000000"/>
          <w:sz w:val="28"/>
          <w:szCs w:val="28"/>
          <w:lang w:eastAsia="ru-RU"/>
        </w:rPr>
        <w:t xml:space="preserve">Контроль за </w:t>
      </w:r>
      <w:proofErr w:type="spellStart"/>
      <w:r w:rsidRPr="004F3F26">
        <w:rPr>
          <w:rFonts w:ascii="Times New Roman" w:eastAsia="Times New Roman" w:hAnsi="Times New Roman" w:cs="Times New Roman"/>
          <w:bCs/>
          <w:color w:val="000000"/>
          <w:sz w:val="28"/>
          <w:szCs w:val="28"/>
          <w:lang w:eastAsia="ru-RU"/>
        </w:rPr>
        <w:t>виконанням</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програми</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здійснює</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Лозівська</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міська</w:t>
      </w:r>
      <w:proofErr w:type="spellEnd"/>
      <w:r w:rsidRPr="004F3F26">
        <w:rPr>
          <w:rFonts w:ascii="Times New Roman" w:eastAsia="Times New Roman" w:hAnsi="Times New Roman" w:cs="Times New Roman"/>
          <w:bCs/>
          <w:color w:val="000000"/>
          <w:sz w:val="28"/>
          <w:szCs w:val="28"/>
          <w:lang w:eastAsia="ru-RU"/>
        </w:rPr>
        <w:t xml:space="preserve"> рада </w:t>
      </w:r>
      <w:proofErr w:type="spellStart"/>
      <w:r w:rsidRPr="004F3F26">
        <w:rPr>
          <w:rFonts w:ascii="Times New Roman" w:eastAsia="Times New Roman" w:hAnsi="Times New Roman" w:cs="Times New Roman"/>
          <w:bCs/>
          <w:color w:val="000000"/>
          <w:sz w:val="28"/>
          <w:szCs w:val="28"/>
          <w:lang w:eastAsia="ru-RU"/>
        </w:rPr>
        <w:t>Харківської</w:t>
      </w:r>
      <w:proofErr w:type="spellEnd"/>
      <w:r w:rsidRPr="004F3F26">
        <w:rPr>
          <w:rFonts w:ascii="Times New Roman" w:eastAsia="Times New Roman" w:hAnsi="Times New Roman" w:cs="Times New Roman"/>
          <w:bCs/>
          <w:color w:val="000000"/>
          <w:sz w:val="28"/>
          <w:szCs w:val="28"/>
          <w:lang w:eastAsia="ru-RU"/>
        </w:rPr>
        <w:t xml:space="preserve"> </w:t>
      </w:r>
      <w:proofErr w:type="spellStart"/>
      <w:r w:rsidRPr="004F3F26">
        <w:rPr>
          <w:rFonts w:ascii="Times New Roman" w:eastAsia="Times New Roman" w:hAnsi="Times New Roman" w:cs="Times New Roman"/>
          <w:bCs/>
          <w:color w:val="000000"/>
          <w:sz w:val="28"/>
          <w:szCs w:val="28"/>
          <w:lang w:eastAsia="ru-RU"/>
        </w:rPr>
        <w:t>області</w:t>
      </w:r>
      <w:proofErr w:type="spellEnd"/>
      <w:r w:rsidRPr="004F3F26">
        <w:rPr>
          <w:rFonts w:ascii="Times New Roman" w:eastAsia="Times New Roman" w:hAnsi="Times New Roman" w:cs="Times New Roman"/>
          <w:bCs/>
          <w:color w:val="000000"/>
          <w:sz w:val="28"/>
          <w:szCs w:val="28"/>
          <w:lang w:eastAsia="ru-RU"/>
        </w:rPr>
        <w:t xml:space="preserve">.  </w:t>
      </w:r>
      <w:r w:rsidRPr="004F3F26">
        <w:rPr>
          <w:rFonts w:ascii="Times New Roman" w:eastAsia="Times New Roman" w:hAnsi="Times New Roman" w:cs="Times New Roman"/>
          <w:bCs/>
          <w:color w:val="000000"/>
          <w:sz w:val="28"/>
          <w:szCs w:val="28"/>
          <w:lang w:eastAsia="ru-RU"/>
        </w:rPr>
        <w:br/>
      </w:r>
    </w:p>
    <w:p w:rsidR="006960B0" w:rsidRPr="006960B0" w:rsidRDefault="006960B0" w:rsidP="006960B0">
      <w:pPr>
        <w:spacing w:line="240" w:lineRule="auto"/>
        <w:ind w:left="284"/>
        <w:jc w:val="center"/>
        <w:rPr>
          <w:rFonts w:ascii="Times New Roman" w:hAnsi="Times New Roman" w:cs="Times New Roman"/>
          <w:sz w:val="28"/>
          <w:szCs w:val="28"/>
        </w:rPr>
      </w:pPr>
    </w:p>
    <w:p w:rsidR="00764902" w:rsidRDefault="00764902" w:rsidP="00764902">
      <w:pPr>
        <w:rPr>
          <w:rFonts w:ascii="Times New Roman" w:hAnsi="Times New Roman" w:cs="Times New Roman"/>
          <w:sz w:val="24"/>
          <w:szCs w:val="28"/>
          <w:lang w:val="uk-UA"/>
        </w:rPr>
      </w:pPr>
    </w:p>
    <w:tbl>
      <w:tblPr>
        <w:tblW w:w="15918" w:type="dxa"/>
        <w:tblInd w:w="92" w:type="dxa"/>
        <w:tblLayout w:type="fixed"/>
        <w:tblLook w:val="04A0" w:firstRow="1" w:lastRow="0" w:firstColumn="1" w:lastColumn="0" w:noHBand="0" w:noVBand="1"/>
      </w:tblPr>
      <w:tblGrid>
        <w:gridCol w:w="300"/>
        <w:gridCol w:w="558"/>
        <w:gridCol w:w="1001"/>
        <w:gridCol w:w="2410"/>
        <w:gridCol w:w="1417"/>
        <w:gridCol w:w="426"/>
        <w:gridCol w:w="708"/>
        <w:gridCol w:w="1418"/>
        <w:gridCol w:w="1843"/>
        <w:gridCol w:w="1275"/>
        <w:gridCol w:w="1276"/>
        <w:gridCol w:w="378"/>
        <w:gridCol w:w="2016"/>
        <w:gridCol w:w="16"/>
        <w:gridCol w:w="640"/>
        <w:gridCol w:w="236"/>
      </w:tblGrid>
      <w:tr w:rsidR="00764902" w:rsidRPr="00CA47F9" w:rsidTr="00764902">
        <w:trPr>
          <w:gridAfter w:val="2"/>
          <w:wAfter w:w="876" w:type="dxa"/>
          <w:trHeight w:val="1992"/>
        </w:trPr>
        <w:tc>
          <w:tcPr>
            <w:tcW w:w="858"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4"/>
                <w:szCs w:val="24"/>
                <w:lang w:eastAsia="ru-RU"/>
              </w:rPr>
            </w:pPr>
          </w:p>
        </w:tc>
        <w:tc>
          <w:tcPr>
            <w:tcW w:w="1001"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3827" w:type="dxa"/>
            <w:gridSpan w:val="2"/>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r w:rsidRPr="00CA47F9">
              <w:rPr>
                <w:rFonts w:ascii="Times New Roman" w:eastAsia="Times New Roman" w:hAnsi="Times New Roman" w:cs="Times New Roman"/>
                <w:color w:val="000000"/>
                <w:lang w:eastAsia="ru-RU"/>
              </w:rPr>
              <w:t> </w:t>
            </w:r>
          </w:p>
        </w:tc>
        <w:tc>
          <w:tcPr>
            <w:tcW w:w="42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lang w:eastAsia="ru-RU"/>
              </w:rPr>
            </w:pPr>
          </w:p>
        </w:tc>
        <w:tc>
          <w:tcPr>
            <w:tcW w:w="4536" w:type="dxa"/>
            <w:gridSpan w:val="3"/>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lang w:eastAsia="ru-RU"/>
              </w:rPr>
            </w:pPr>
            <w:r w:rsidRPr="00CA47F9">
              <w:rPr>
                <w:rFonts w:ascii="Times New Roman" w:eastAsia="Times New Roman" w:hAnsi="Times New Roman" w:cs="Times New Roman"/>
                <w:lang w:eastAsia="ru-RU"/>
              </w:rPr>
              <w:t> </w:t>
            </w:r>
          </w:p>
        </w:tc>
        <w:tc>
          <w:tcPr>
            <w:tcW w:w="3686" w:type="dxa"/>
            <w:gridSpan w:val="4"/>
            <w:tcBorders>
              <w:top w:val="nil"/>
              <w:left w:val="nil"/>
              <w:bottom w:val="nil"/>
              <w:right w:val="nil"/>
            </w:tcBorders>
            <w:shd w:val="clear" w:color="auto" w:fill="auto"/>
            <w:hideMark/>
          </w:tcPr>
          <w:p w:rsidR="00764902" w:rsidRDefault="00764902" w:rsidP="00764902">
            <w:pPr>
              <w:spacing w:after="0" w:line="240" w:lineRule="auto"/>
              <w:jc w:val="both"/>
              <w:rPr>
                <w:rFonts w:ascii="Times New Roman" w:eastAsia="Times New Roman" w:hAnsi="Times New Roman" w:cs="Times New Roman"/>
                <w:bCs/>
                <w:color w:val="000000"/>
                <w:sz w:val="24"/>
                <w:szCs w:val="36"/>
                <w:lang w:val="uk-UA" w:eastAsia="ru-RU"/>
              </w:rPr>
            </w:pPr>
            <w:proofErr w:type="spellStart"/>
            <w:r>
              <w:rPr>
                <w:rFonts w:ascii="Times New Roman" w:eastAsia="Times New Roman" w:hAnsi="Times New Roman" w:cs="Times New Roman"/>
                <w:bCs/>
                <w:color w:val="000000"/>
                <w:sz w:val="24"/>
                <w:szCs w:val="36"/>
                <w:lang w:eastAsia="ru-RU"/>
              </w:rPr>
              <w:t>Додаток</w:t>
            </w:r>
            <w:proofErr w:type="spellEnd"/>
            <w:r>
              <w:rPr>
                <w:rFonts w:ascii="Times New Roman" w:eastAsia="Times New Roman" w:hAnsi="Times New Roman" w:cs="Times New Roman"/>
                <w:bCs/>
                <w:color w:val="000000"/>
                <w:sz w:val="24"/>
                <w:szCs w:val="36"/>
                <w:lang w:val="uk-UA" w:eastAsia="ru-RU"/>
              </w:rPr>
              <w:t xml:space="preserve"> </w:t>
            </w:r>
            <w:r>
              <w:rPr>
                <w:rFonts w:ascii="Times New Roman" w:eastAsia="Times New Roman" w:hAnsi="Times New Roman" w:cs="Times New Roman"/>
                <w:bCs/>
                <w:color w:val="000000"/>
                <w:sz w:val="24"/>
                <w:szCs w:val="36"/>
                <w:lang w:eastAsia="ru-RU"/>
              </w:rPr>
              <w:t>1</w:t>
            </w:r>
            <w:r>
              <w:rPr>
                <w:rFonts w:ascii="Times New Roman" w:eastAsia="Times New Roman" w:hAnsi="Times New Roman" w:cs="Times New Roman"/>
                <w:bCs/>
                <w:color w:val="000000"/>
                <w:sz w:val="24"/>
                <w:szCs w:val="36"/>
                <w:lang w:val="uk-UA" w:eastAsia="ru-RU"/>
              </w:rPr>
              <w:t xml:space="preserve"> </w:t>
            </w:r>
          </w:p>
          <w:p w:rsidR="00764902" w:rsidRPr="00D717FA" w:rsidRDefault="00764902" w:rsidP="00764902">
            <w:pPr>
              <w:spacing w:after="0" w:line="240" w:lineRule="auto"/>
              <w:jc w:val="both"/>
              <w:rPr>
                <w:rFonts w:ascii="Times New Roman" w:eastAsia="Times New Roman" w:hAnsi="Times New Roman" w:cs="Times New Roman"/>
                <w:bCs/>
                <w:color w:val="000000"/>
                <w:sz w:val="24"/>
                <w:szCs w:val="36"/>
                <w:lang w:val="uk-UA" w:eastAsia="ru-RU"/>
              </w:rPr>
            </w:pPr>
            <w:r>
              <w:rPr>
                <w:rFonts w:ascii="Times New Roman" w:eastAsia="Times New Roman" w:hAnsi="Times New Roman" w:cs="Times New Roman"/>
                <w:bCs/>
                <w:color w:val="000000"/>
                <w:sz w:val="24"/>
                <w:szCs w:val="36"/>
                <w:lang w:eastAsia="ru-RU"/>
              </w:rPr>
              <w:t xml:space="preserve"> </w:t>
            </w:r>
            <w:r w:rsidRPr="00CA47F9">
              <w:rPr>
                <w:rFonts w:ascii="Times New Roman" w:eastAsia="Times New Roman" w:hAnsi="Times New Roman" w:cs="Times New Roman"/>
                <w:bCs/>
                <w:color w:val="000000"/>
                <w:sz w:val="24"/>
                <w:szCs w:val="36"/>
                <w:lang w:eastAsia="ru-RU"/>
              </w:rPr>
              <w:t xml:space="preserve">до </w:t>
            </w:r>
            <w:proofErr w:type="spellStart"/>
            <w:r w:rsidRPr="00CA47F9">
              <w:rPr>
                <w:rFonts w:ascii="Times New Roman" w:eastAsia="Times New Roman" w:hAnsi="Times New Roman" w:cs="Times New Roman"/>
                <w:bCs/>
                <w:color w:val="000000"/>
                <w:sz w:val="24"/>
                <w:szCs w:val="36"/>
                <w:lang w:eastAsia="ru-RU"/>
              </w:rPr>
              <w:t>Комплексної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proofErr w:type="gramStart"/>
            <w:r w:rsidRPr="00CA47F9">
              <w:rPr>
                <w:rFonts w:ascii="Times New Roman" w:eastAsia="Times New Roman" w:hAnsi="Times New Roman" w:cs="Times New Roman"/>
                <w:bCs/>
                <w:color w:val="000000"/>
                <w:sz w:val="24"/>
                <w:szCs w:val="36"/>
                <w:lang w:eastAsia="ru-RU"/>
              </w:rPr>
              <w:t>програми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розвитку</w:t>
            </w:r>
            <w:proofErr w:type="spellEnd"/>
            <w:proofErr w:type="gram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освіти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фізичної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культури</w:t>
            </w:r>
            <w:proofErr w:type="spellEnd"/>
            <w:r w:rsidRPr="00CA47F9">
              <w:rPr>
                <w:rFonts w:ascii="Times New Roman" w:eastAsia="Times New Roman" w:hAnsi="Times New Roman" w:cs="Times New Roman"/>
                <w:bCs/>
                <w:color w:val="000000"/>
                <w:sz w:val="24"/>
                <w:szCs w:val="36"/>
                <w:lang w:eastAsia="ru-RU"/>
              </w:rPr>
              <w:t xml:space="preserve">  та спорту, </w:t>
            </w:r>
            <w:proofErr w:type="spellStart"/>
            <w:r w:rsidRPr="00CA47F9">
              <w:rPr>
                <w:rFonts w:ascii="Times New Roman" w:eastAsia="Times New Roman" w:hAnsi="Times New Roman" w:cs="Times New Roman"/>
                <w:bCs/>
                <w:color w:val="000000"/>
                <w:sz w:val="24"/>
                <w:szCs w:val="36"/>
                <w:lang w:eastAsia="ru-RU"/>
              </w:rPr>
              <w:t>підтримки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молоді</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Лозівської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міської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територіальної</w:t>
            </w:r>
            <w:proofErr w:type="spellEnd"/>
            <w:r w:rsidRPr="00CA47F9">
              <w:rPr>
                <w:rFonts w:ascii="Times New Roman" w:eastAsia="Times New Roman" w:hAnsi="Times New Roman" w:cs="Times New Roman"/>
                <w:bCs/>
                <w:color w:val="000000"/>
                <w:sz w:val="24"/>
                <w:szCs w:val="36"/>
                <w:lang w:eastAsia="ru-RU"/>
              </w:rPr>
              <w:t xml:space="preserve"> громади на  </w:t>
            </w:r>
            <w:r>
              <w:rPr>
                <w:rFonts w:ascii="Times New Roman" w:eastAsia="Times New Roman" w:hAnsi="Times New Roman" w:cs="Times New Roman"/>
                <w:bCs/>
                <w:color w:val="000000"/>
                <w:sz w:val="24"/>
                <w:szCs w:val="36"/>
                <w:lang w:val="uk-UA" w:eastAsia="ru-RU"/>
              </w:rPr>
              <w:t xml:space="preserve">                   </w:t>
            </w:r>
            <w:r w:rsidRPr="00CA47F9">
              <w:rPr>
                <w:rFonts w:ascii="Times New Roman" w:eastAsia="Times New Roman" w:hAnsi="Times New Roman" w:cs="Times New Roman"/>
                <w:bCs/>
                <w:color w:val="000000"/>
                <w:sz w:val="24"/>
                <w:szCs w:val="36"/>
                <w:lang w:eastAsia="ru-RU"/>
              </w:rPr>
              <w:t>2026 – 2028 роки</w:t>
            </w:r>
          </w:p>
        </w:tc>
      </w:tr>
      <w:tr w:rsidR="00764902" w:rsidRPr="00CA47F9" w:rsidTr="00764902">
        <w:trPr>
          <w:gridAfter w:val="2"/>
          <w:wAfter w:w="876" w:type="dxa"/>
          <w:trHeight w:val="1206"/>
        </w:trPr>
        <w:tc>
          <w:tcPr>
            <w:tcW w:w="15042" w:type="dxa"/>
            <w:gridSpan w:val="14"/>
            <w:tcBorders>
              <w:top w:val="nil"/>
              <w:left w:val="nil"/>
              <w:bottom w:val="nil"/>
              <w:right w:val="nil"/>
            </w:tcBorders>
            <w:shd w:val="clear" w:color="auto" w:fill="FFFFFF" w:themeFill="background1"/>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CA47F9">
              <w:rPr>
                <w:rFonts w:ascii="Times New Roman" w:eastAsia="Times New Roman" w:hAnsi="Times New Roman" w:cs="Times New Roman"/>
                <w:b/>
                <w:bCs/>
                <w:color w:val="000000"/>
                <w:sz w:val="28"/>
                <w:szCs w:val="28"/>
                <w:lang w:eastAsia="ru-RU"/>
              </w:rPr>
              <w:t>Ресурсне</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забезпечення</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міської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цільової</w:t>
            </w:r>
            <w:proofErr w:type="spellEnd"/>
            <w:r w:rsidRPr="00CA47F9">
              <w:rPr>
                <w:rFonts w:ascii="Times New Roman" w:eastAsia="Times New Roman" w:hAnsi="Times New Roman" w:cs="Times New Roman"/>
                <w:b/>
                <w:bCs/>
                <w:color w:val="000000"/>
                <w:sz w:val="28"/>
                <w:szCs w:val="28"/>
                <w:lang w:eastAsia="ru-RU"/>
              </w:rPr>
              <w:t xml:space="preserve"> </w:t>
            </w:r>
            <w:r w:rsidRPr="00CA47F9">
              <w:rPr>
                <w:rFonts w:ascii="Times New Roman" w:eastAsia="Times New Roman" w:hAnsi="Times New Roman" w:cs="Times New Roman"/>
                <w:b/>
                <w:bCs/>
                <w:color w:val="000000"/>
                <w:sz w:val="28"/>
                <w:szCs w:val="28"/>
                <w:lang w:eastAsia="ru-RU"/>
              </w:rPr>
              <w:br/>
            </w:r>
            <w:proofErr w:type="spellStart"/>
            <w:r w:rsidRPr="00CA47F9">
              <w:rPr>
                <w:rFonts w:ascii="Times New Roman" w:eastAsia="Times New Roman" w:hAnsi="Times New Roman" w:cs="Times New Roman"/>
                <w:b/>
                <w:bCs/>
                <w:color w:val="000000"/>
                <w:sz w:val="28"/>
                <w:szCs w:val="28"/>
                <w:lang w:eastAsia="ru-RU"/>
              </w:rPr>
              <w:t>Комплексної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програми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розвитку</w:t>
            </w:r>
            <w:proofErr w:type="spellEnd"/>
            <w:r w:rsidRPr="00CA47F9">
              <w:rPr>
                <w:rFonts w:ascii="Times New Roman" w:eastAsia="Times New Roman" w:hAnsi="Times New Roman" w:cs="Times New Roman"/>
                <w:b/>
                <w:bCs/>
                <w:color w:val="000000"/>
                <w:sz w:val="28"/>
                <w:szCs w:val="28"/>
                <w:lang w:eastAsia="ru-RU"/>
              </w:rPr>
              <w:t xml:space="preserve"> </w:t>
            </w:r>
            <w:proofErr w:type="spellStart"/>
            <w:proofErr w:type="gramStart"/>
            <w:r w:rsidRPr="00CA47F9">
              <w:rPr>
                <w:rFonts w:ascii="Times New Roman" w:eastAsia="Times New Roman" w:hAnsi="Times New Roman" w:cs="Times New Roman"/>
                <w:b/>
                <w:bCs/>
                <w:color w:val="000000"/>
                <w:sz w:val="28"/>
                <w:szCs w:val="28"/>
                <w:lang w:eastAsia="ru-RU"/>
              </w:rPr>
              <w:t>освіти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фізичної</w:t>
            </w:r>
            <w:proofErr w:type="spellEnd"/>
            <w:proofErr w:type="gram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культури</w:t>
            </w:r>
            <w:proofErr w:type="spellEnd"/>
            <w:r w:rsidRPr="00CA47F9">
              <w:rPr>
                <w:rFonts w:ascii="Times New Roman" w:eastAsia="Times New Roman" w:hAnsi="Times New Roman" w:cs="Times New Roman"/>
                <w:b/>
                <w:bCs/>
                <w:color w:val="000000"/>
                <w:sz w:val="28"/>
                <w:szCs w:val="28"/>
                <w:lang w:eastAsia="ru-RU"/>
              </w:rPr>
              <w:t xml:space="preserve"> та  спорту, </w:t>
            </w:r>
            <w:proofErr w:type="spellStart"/>
            <w:r w:rsidRPr="00CA47F9">
              <w:rPr>
                <w:rFonts w:ascii="Times New Roman" w:eastAsia="Times New Roman" w:hAnsi="Times New Roman" w:cs="Times New Roman"/>
                <w:b/>
                <w:bCs/>
                <w:color w:val="000000"/>
                <w:sz w:val="28"/>
                <w:szCs w:val="28"/>
                <w:lang w:eastAsia="ru-RU"/>
              </w:rPr>
              <w:t>підтримки</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молоді</w:t>
            </w:r>
            <w:proofErr w:type="spellEnd"/>
            <w:r w:rsidRPr="00CA47F9">
              <w:rPr>
                <w:rFonts w:ascii="Times New Roman" w:eastAsia="Times New Roman" w:hAnsi="Times New Roman" w:cs="Times New Roman"/>
                <w:b/>
                <w:bCs/>
                <w:color w:val="000000"/>
                <w:sz w:val="28"/>
                <w:szCs w:val="28"/>
                <w:lang w:eastAsia="ru-RU"/>
              </w:rPr>
              <w:br/>
            </w:r>
            <w:proofErr w:type="spellStart"/>
            <w:r w:rsidRPr="00CA47F9">
              <w:rPr>
                <w:rFonts w:ascii="Times New Roman" w:eastAsia="Times New Roman" w:hAnsi="Times New Roman" w:cs="Times New Roman"/>
                <w:b/>
                <w:bCs/>
                <w:color w:val="000000"/>
                <w:sz w:val="28"/>
                <w:szCs w:val="28"/>
                <w:lang w:eastAsia="ru-RU"/>
              </w:rPr>
              <w:t>Лозівської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міської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територіальної</w:t>
            </w:r>
            <w:proofErr w:type="spellEnd"/>
            <w:r w:rsidRPr="00CA47F9">
              <w:rPr>
                <w:rFonts w:ascii="Times New Roman" w:eastAsia="Times New Roman" w:hAnsi="Times New Roman" w:cs="Times New Roman"/>
                <w:b/>
                <w:bCs/>
                <w:color w:val="000000"/>
                <w:sz w:val="28"/>
                <w:szCs w:val="28"/>
                <w:lang w:eastAsia="ru-RU"/>
              </w:rPr>
              <w:t xml:space="preserve"> </w:t>
            </w:r>
            <w:proofErr w:type="spellStart"/>
            <w:r w:rsidRPr="00CA47F9">
              <w:rPr>
                <w:rFonts w:ascii="Times New Roman" w:eastAsia="Times New Roman" w:hAnsi="Times New Roman" w:cs="Times New Roman"/>
                <w:b/>
                <w:bCs/>
                <w:color w:val="000000"/>
                <w:sz w:val="28"/>
                <w:szCs w:val="28"/>
                <w:lang w:eastAsia="ru-RU"/>
              </w:rPr>
              <w:t>громади</w:t>
            </w:r>
            <w:proofErr w:type="spellEnd"/>
            <w:r w:rsidRPr="00CA47F9">
              <w:rPr>
                <w:rFonts w:ascii="Times New Roman" w:eastAsia="Times New Roman" w:hAnsi="Times New Roman" w:cs="Times New Roman"/>
                <w:b/>
                <w:bCs/>
                <w:color w:val="000000"/>
                <w:sz w:val="28"/>
                <w:szCs w:val="28"/>
                <w:lang w:eastAsia="ru-RU"/>
              </w:rPr>
              <w:t xml:space="preserve"> на  2026-2028 роки </w:t>
            </w:r>
          </w:p>
        </w:tc>
      </w:tr>
      <w:tr w:rsidR="00764902" w:rsidRPr="00CA47F9" w:rsidTr="00764902">
        <w:trPr>
          <w:gridAfter w:val="2"/>
          <w:wAfter w:w="876" w:type="dxa"/>
          <w:trHeight w:val="529"/>
        </w:trPr>
        <w:tc>
          <w:tcPr>
            <w:tcW w:w="15042" w:type="dxa"/>
            <w:gridSpan w:val="14"/>
            <w:tcBorders>
              <w:top w:val="nil"/>
              <w:left w:val="nil"/>
              <w:bottom w:val="nil"/>
              <w:right w:val="nil"/>
            </w:tcBorders>
            <w:shd w:val="clear" w:color="auto" w:fill="auto"/>
            <w:noWrap/>
            <w:vAlign w:val="center"/>
            <w:hideMark/>
          </w:tcPr>
          <w:p w:rsidR="00764902" w:rsidRPr="00CA47F9" w:rsidRDefault="00764902" w:rsidP="00764902">
            <w:pPr>
              <w:spacing w:after="0" w:line="240" w:lineRule="auto"/>
              <w:jc w:val="right"/>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(тис. </w:t>
            </w:r>
            <w:proofErr w:type="spellStart"/>
            <w:r w:rsidRPr="00CA47F9">
              <w:rPr>
                <w:rFonts w:ascii="Times New Roman" w:eastAsia="Times New Roman" w:hAnsi="Times New Roman" w:cs="Times New Roman"/>
                <w:b/>
                <w:bCs/>
                <w:color w:val="000000"/>
                <w:sz w:val="28"/>
                <w:szCs w:val="28"/>
                <w:lang w:eastAsia="ru-RU"/>
              </w:rPr>
              <w:t>грн</w:t>
            </w:r>
            <w:proofErr w:type="spellEnd"/>
            <w:r w:rsidRPr="00CA47F9">
              <w:rPr>
                <w:rFonts w:ascii="Times New Roman" w:eastAsia="Times New Roman" w:hAnsi="Times New Roman" w:cs="Times New Roman"/>
                <w:b/>
                <w:bCs/>
                <w:color w:val="000000"/>
                <w:sz w:val="28"/>
                <w:szCs w:val="28"/>
                <w:lang w:eastAsia="ru-RU"/>
              </w:rPr>
              <w:t>)</w:t>
            </w:r>
          </w:p>
        </w:tc>
      </w:tr>
      <w:tr w:rsidR="00764902" w:rsidRPr="00CA47F9" w:rsidTr="00764902">
        <w:trPr>
          <w:gridAfter w:val="2"/>
          <w:wAfter w:w="876" w:type="dxa"/>
          <w:trHeight w:val="552"/>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Обсяг</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коштів</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які</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пропонується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залучити</w:t>
            </w:r>
            <w:proofErr w:type="spellEnd"/>
            <w:r w:rsidRPr="00CA47F9">
              <w:rPr>
                <w:rFonts w:ascii="Times New Roman" w:eastAsia="Times New Roman" w:hAnsi="Times New Roman" w:cs="Times New Roman"/>
                <w:color w:val="000000"/>
                <w:sz w:val="28"/>
                <w:szCs w:val="28"/>
                <w:lang w:eastAsia="ru-RU"/>
              </w:rPr>
              <w:t xml:space="preserve"> на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c>
          <w:tcPr>
            <w:tcW w:w="8363" w:type="dxa"/>
            <w:gridSpan w:val="7"/>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Етапи</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Усього</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витрат</w:t>
            </w:r>
            <w:proofErr w:type="spellEnd"/>
            <w:r w:rsidRPr="00CA47F9">
              <w:rPr>
                <w:rFonts w:ascii="Times New Roman" w:eastAsia="Times New Roman" w:hAnsi="Times New Roman" w:cs="Times New Roman"/>
                <w:color w:val="000000"/>
                <w:sz w:val="28"/>
                <w:szCs w:val="28"/>
                <w:lang w:eastAsia="ru-RU"/>
              </w:rPr>
              <w:t xml:space="preserve"> на </w:t>
            </w:r>
            <w:proofErr w:type="spellStart"/>
            <w:r w:rsidRPr="00CA47F9">
              <w:rPr>
                <w:rFonts w:ascii="Times New Roman" w:eastAsia="Times New Roman" w:hAnsi="Times New Roman" w:cs="Times New Roman"/>
                <w:color w:val="000000"/>
                <w:sz w:val="28"/>
                <w:szCs w:val="28"/>
                <w:lang w:eastAsia="ru-RU"/>
              </w:rPr>
              <w:t>виконання</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програми</w:t>
            </w:r>
            <w:proofErr w:type="spellEnd"/>
          </w:p>
        </w:tc>
      </w:tr>
      <w:tr w:rsidR="00764902" w:rsidRPr="00CA47F9" w:rsidTr="00764902">
        <w:trPr>
          <w:gridAfter w:val="2"/>
          <w:wAfter w:w="876" w:type="dxa"/>
          <w:trHeight w:val="465"/>
        </w:trPr>
        <w:tc>
          <w:tcPr>
            <w:tcW w:w="300" w:type="dxa"/>
            <w:tcBorders>
              <w:top w:val="nil"/>
              <w:left w:val="nil"/>
              <w:bottom w:val="nil"/>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5812"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ІІІ</w:t>
            </w:r>
          </w:p>
        </w:tc>
        <w:tc>
          <w:tcPr>
            <w:tcW w:w="241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r w:rsidR="00764902" w:rsidRPr="00CA47F9" w:rsidTr="00764902">
        <w:trPr>
          <w:gridAfter w:val="2"/>
          <w:wAfter w:w="876" w:type="dxa"/>
          <w:trHeight w:val="645"/>
        </w:trPr>
        <w:tc>
          <w:tcPr>
            <w:tcW w:w="300" w:type="dxa"/>
            <w:tcBorders>
              <w:top w:val="nil"/>
              <w:left w:val="nil"/>
              <w:bottom w:val="nil"/>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2026 </w:t>
            </w:r>
            <w:proofErr w:type="spellStart"/>
            <w:r w:rsidRPr="00CA47F9">
              <w:rPr>
                <w:rFonts w:ascii="Times New Roman" w:eastAsia="Times New Roman" w:hAnsi="Times New Roman" w:cs="Times New Roman"/>
                <w:b/>
                <w:bCs/>
                <w:color w:val="000000"/>
                <w:sz w:val="28"/>
                <w:szCs w:val="28"/>
                <w:lang w:eastAsia="ru-RU"/>
              </w:rPr>
              <w:t>рік</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2027 </w:t>
            </w:r>
            <w:proofErr w:type="spellStart"/>
            <w:r w:rsidRPr="00CA47F9">
              <w:rPr>
                <w:rFonts w:ascii="Times New Roman" w:eastAsia="Times New Roman" w:hAnsi="Times New Roman" w:cs="Times New Roman"/>
                <w:b/>
                <w:bCs/>
                <w:color w:val="000000"/>
                <w:sz w:val="28"/>
                <w:szCs w:val="28"/>
                <w:lang w:eastAsia="ru-RU"/>
              </w:rPr>
              <w:t>рік</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xml:space="preserve">2028 </w:t>
            </w:r>
            <w:proofErr w:type="spellStart"/>
            <w:r w:rsidRPr="00CA47F9">
              <w:rPr>
                <w:rFonts w:ascii="Times New Roman" w:eastAsia="Times New Roman" w:hAnsi="Times New Roman" w:cs="Times New Roman"/>
                <w:b/>
                <w:bCs/>
                <w:sz w:val="28"/>
                <w:szCs w:val="28"/>
                <w:lang w:eastAsia="ru-RU"/>
              </w:rPr>
              <w:t>рік</w:t>
            </w:r>
            <w:proofErr w:type="spell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xml:space="preserve">20___-20___ </w:t>
            </w:r>
            <w:proofErr w:type="spellStart"/>
            <w:r w:rsidRPr="00CA47F9">
              <w:rPr>
                <w:rFonts w:ascii="Times New Roman" w:eastAsia="Times New Roman" w:hAnsi="Times New Roman" w:cs="Times New Roman"/>
                <w:sz w:val="28"/>
                <w:szCs w:val="28"/>
                <w:lang w:eastAsia="ru-RU"/>
              </w:rPr>
              <w:t>рр</w:t>
            </w:r>
            <w:proofErr w:type="spellEnd"/>
            <w:r w:rsidRPr="00CA47F9">
              <w:rPr>
                <w:rFonts w:ascii="Times New Roman" w:eastAsia="Times New Roman" w:hAnsi="Times New Roman" w:cs="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xml:space="preserve">20___-20___ </w:t>
            </w:r>
            <w:proofErr w:type="spellStart"/>
            <w:r w:rsidRPr="00CA47F9">
              <w:rPr>
                <w:rFonts w:ascii="Times New Roman" w:eastAsia="Times New Roman" w:hAnsi="Times New Roman" w:cs="Times New Roman"/>
                <w:sz w:val="28"/>
                <w:szCs w:val="28"/>
                <w:lang w:eastAsia="ru-RU"/>
              </w:rPr>
              <w:t>рр</w:t>
            </w:r>
            <w:proofErr w:type="spellEnd"/>
            <w:r w:rsidRPr="00CA47F9">
              <w:rPr>
                <w:rFonts w:ascii="Times New Roman" w:eastAsia="Times New Roman" w:hAnsi="Times New Roman" w:cs="Times New Roman"/>
                <w:sz w:val="28"/>
                <w:szCs w:val="28"/>
                <w:lang w:eastAsia="ru-RU"/>
              </w:rPr>
              <w:t>.</w:t>
            </w:r>
          </w:p>
        </w:tc>
        <w:tc>
          <w:tcPr>
            <w:tcW w:w="2410" w:type="dxa"/>
            <w:gridSpan w:val="3"/>
            <w:vMerge/>
            <w:tcBorders>
              <w:top w:val="single" w:sz="4" w:space="0" w:color="auto"/>
              <w:left w:val="single" w:sz="4" w:space="0" w:color="auto"/>
              <w:bottom w:val="single" w:sz="4" w:space="0" w:color="auto"/>
              <w:right w:val="single" w:sz="4" w:space="0" w:color="auto"/>
            </w:tcBorders>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Обсяг</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ресурсів</w:t>
            </w:r>
            <w:proofErr w:type="spellEnd"/>
            <w:r w:rsidRPr="00CA47F9">
              <w:rPr>
                <w:rFonts w:ascii="Times New Roman" w:eastAsia="Times New Roman" w:hAnsi="Times New Roman" w:cs="Times New Roman"/>
                <w:color w:val="000000"/>
                <w:sz w:val="28"/>
                <w:szCs w:val="28"/>
                <w:lang w:eastAsia="ru-RU"/>
              </w:rPr>
              <w:t xml:space="preserve">, в т.ч. </w:t>
            </w:r>
            <w:proofErr w:type="spellStart"/>
            <w:r w:rsidRPr="00CA47F9">
              <w:rPr>
                <w:rFonts w:ascii="Times New Roman" w:eastAsia="Times New Roman" w:hAnsi="Times New Roman" w:cs="Times New Roman"/>
                <w:color w:val="000000"/>
                <w:sz w:val="28"/>
                <w:szCs w:val="28"/>
                <w:lang w:eastAsia="ru-RU"/>
              </w:rPr>
              <w:t>кредиторська</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заборгованість</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усього</w:t>
            </w:r>
            <w:proofErr w:type="spellEnd"/>
            <w:r w:rsidRPr="00CA47F9">
              <w:rPr>
                <w:rFonts w:ascii="Times New Roman" w:eastAsia="Times New Roman" w:hAnsi="Times New Roman" w:cs="Times New Roman"/>
                <w:color w:val="000000"/>
                <w:sz w:val="28"/>
                <w:szCs w:val="28"/>
                <w:lang w:eastAsia="ru-RU"/>
              </w:rPr>
              <w:t xml:space="preserve">, у тому </w:t>
            </w:r>
            <w:proofErr w:type="spellStart"/>
            <w:r w:rsidRPr="00CA47F9">
              <w:rPr>
                <w:rFonts w:ascii="Times New Roman" w:eastAsia="Times New Roman" w:hAnsi="Times New Roman" w:cs="Times New Roman"/>
                <w:color w:val="000000"/>
                <w:sz w:val="28"/>
                <w:szCs w:val="28"/>
                <w:lang w:eastAsia="ru-RU"/>
              </w:rPr>
              <w:t>числі</w:t>
            </w:r>
            <w:proofErr w:type="spellEnd"/>
            <w:r w:rsidRPr="00CA47F9">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4 163 045,3</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4 591 987,8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4 862 915,0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13 617 948,1</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державний</w:t>
            </w:r>
            <w:proofErr w:type="spellEnd"/>
            <w:r w:rsidRPr="00CA47F9">
              <w:rPr>
                <w:rFonts w:ascii="Times New Roman" w:eastAsia="Times New Roman" w:hAnsi="Times New Roman" w:cs="Times New Roman"/>
                <w:color w:val="000000"/>
                <w:sz w:val="28"/>
                <w:szCs w:val="28"/>
                <w:lang w:eastAsia="ru-RU"/>
              </w:rPr>
              <w:t xml:space="preserve"> бюджет</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2126" w:type="dxa"/>
            <w:gridSpan w:val="2"/>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обласний</w:t>
            </w:r>
            <w:proofErr w:type="spellEnd"/>
            <w:r w:rsidRPr="00CA47F9">
              <w:rPr>
                <w:rFonts w:ascii="Times New Roman" w:eastAsia="Times New Roman" w:hAnsi="Times New Roman" w:cs="Times New Roman"/>
                <w:color w:val="000000"/>
                <w:sz w:val="28"/>
                <w:szCs w:val="28"/>
                <w:lang w:eastAsia="ru-RU"/>
              </w:rPr>
              <w:t xml:space="preserve"> бюджет</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764902" w:rsidRPr="00CA47F9" w:rsidRDefault="00764902" w:rsidP="00764902">
            <w:pPr>
              <w:spacing w:after="36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xml:space="preserve">Бюджет </w:t>
            </w:r>
            <w:proofErr w:type="spellStart"/>
            <w:r w:rsidRPr="00CA47F9">
              <w:rPr>
                <w:rFonts w:ascii="Times New Roman" w:eastAsia="Times New Roman" w:hAnsi="Times New Roman" w:cs="Times New Roman"/>
                <w:color w:val="000000"/>
                <w:sz w:val="28"/>
                <w:szCs w:val="28"/>
                <w:lang w:eastAsia="ru-RU"/>
              </w:rPr>
              <w:t>Лозівської</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міської</w:t>
            </w:r>
            <w:proofErr w:type="spellEnd"/>
            <w:r w:rsidRPr="00CA47F9">
              <w:rPr>
                <w:rFonts w:ascii="Times New Roman" w:eastAsia="Times New Roman" w:hAnsi="Times New Roman" w:cs="Times New Roman"/>
                <w:color w:val="000000"/>
                <w:sz w:val="28"/>
                <w:szCs w:val="28"/>
                <w:lang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772 187,3</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851 691,9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901 941,5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2 525 820,7</w:t>
            </w:r>
          </w:p>
        </w:tc>
      </w:tr>
      <w:tr w:rsidR="00764902" w:rsidRPr="00CA47F9" w:rsidTr="00764902">
        <w:trPr>
          <w:gridAfter w:val="2"/>
          <w:wAfter w:w="876" w:type="dxa"/>
          <w:trHeight w:val="585"/>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lastRenderedPageBreak/>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кошти</w:t>
            </w:r>
            <w:proofErr w:type="spellEnd"/>
            <w:r w:rsidRPr="00CA47F9">
              <w:rPr>
                <w:rFonts w:ascii="Times New Roman" w:eastAsia="Times New Roman" w:hAnsi="Times New Roman" w:cs="Times New Roman"/>
                <w:color w:val="000000"/>
                <w:sz w:val="28"/>
                <w:szCs w:val="28"/>
                <w:lang w:eastAsia="ru-RU"/>
              </w:rPr>
              <w:t xml:space="preserve"> не </w:t>
            </w:r>
            <w:proofErr w:type="spellStart"/>
            <w:r w:rsidRPr="00CA47F9">
              <w:rPr>
                <w:rFonts w:ascii="Times New Roman" w:eastAsia="Times New Roman" w:hAnsi="Times New Roman" w:cs="Times New Roman"/>
                <w:color w:val="000000"/>
                <w:sz w:val="28"/>
                <w:szCs w:val="28"/>
                <w:lang w:eastAsia="ru-RU"/>
              </w:rPr>
              <w:t>бюджетних</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джерел</w:t>
            </w:r>
            <w:proofErr w:type="spellEnd"/>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4 321,6</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1 560,1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1 652,1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7 533,8</w:t>
            </w:r>
          </w:p>
        </w:tc>
      </w:tr>
      <w:tr w:rsidR="00764902" w:rsidRPr="00CA47F9" w:rsidTr="00764902">
        <w:trPr>
          <w:gridAfter w:val="2"/>
          <w:wAfter w:w="876" w:type="dxa"/>
          <w:trHeight w:val="720"/>
        </w:trPr>
        <w:tc>
          <w:tcPr>
            <w:tcW w:w="300" w:type="dxa"/>
            <w:tcBorders>
              <w:top w:val="nil"/>
              <w:left w:val="nil"/>
              <w:bottom w:val="nil"/>
              <w:right w:val="nil"/>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roofErr w:type="spellStart"/>
            <w:r w:rsidRPr="00CA47F9">
              <w:rPr>
                <w:rFonts w:ascii="Times New Roman" w:eastAsia="Times New Roman" w:hAnsi="Times New Roman" w:cs="Times New Roman"/>
                <w:color w:val="000000"/>
                <w:sz w:val="28"/>
                <w:szCs w:val="28"/>
                <w:lang w:eastAsia="ru-RU"/>
              </w:rPr>
              <w:t>кошти</w:t>
            </w:r>
            <w:proofErr w:type="spellEnd"/>
            <w:r w:rsidRPr="00CA47F9">
              <w:rPr>
                <w:rFonts w:ascii="Times New Roman" w:eastAsia="Times New Roman" w:hAnsi="Times New Roman" w:cs="Times New Roman"/>
                <w:color w:val="000000"/>
                <w:sz w:val="28"/>
                <w:szCs w:val="28"/>
                <w:lang w:eastAsia="ru-RU"/>
              </w:rPr>
              <w:t xml:space="preserve"> державного, </w:t>
            </w:r>
            <w:proofErr w:type="spellStart"/>
            <w:r w:rsidRPr="00CA47F9">
              <w:rPr>
                <w:rFonts w:ascii="Times New Roman" w:eastAsia="Times New Roman" w:hAnsi="Times New Roman" w:cs="Times New Roman"/>
                <w:color w:val="000000"/>
                <w:sz w:val="28"/>
                <w:szCs w:val="28"/>
                <w:lang w:eastAsia="ru-RU"/>
              </w:rPr>
              <w:t>обласного</w:t>
            </w:r>
            <w:proofErr w:type="spellEnd"/>
            <w:r w:rsidRPr="00CA47F9">
              <w:rPr>
                <w:rFonts w:ascii="Times New Roman" w:eastAsia="Times New Roman" w:hAnsi="Times New Roman" w:cs="Times New Roman"/>
                <w:color w:val="000000"/>
                <w:sz w:val="28"/>
                <w:szCs w:val="28"/>
                <w:lang w:eastAsia="ru-RU"/>
              </w:rPr>
              <w:t xml:space="preserve"> </w:t>
            </w:r>
            <w:proofErr w:type="spellStart"/>
            <w:r w:rsidRPr="00CA47F9">
              <w:rPr>
                <w:rFonts w:ascii="Times New Roman" w:eastAsia="Times New Roman" w:hAnsi="Times New Roman" w:cs="Times New Roman"/>
                <w:color w:val="000000"/>
                <w:sz w:val="28"/>
                <w:szCs w:val="28"/>
                <w:lang w:eastAsia="ru-RU"/>
              </w:rPr>
              <w:t>бюджетів</w:t>
            </w:r>
            <w:proofErr w:type="spellEnd"/>
            <w:r w:rsidRPr="00CA47F9">
              <w:rPr>
                <w:rFonts w:ascii="Times New Roman" w:eastAsia="Times New Roman" w:hAnsi="Times New Roman" w:cs="Times New Roman"/>
                <w:color w:val="000000"/>
                <w:sz w:val="28"/>
                <w:szCs w:val="28"/>
                <w:lang w:eastAsia="ru-RU"/>
              </w:rPr>
              <w:t xml:space="preserve"> </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3 386 536,4</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3 738 735,8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3 959 321,4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764902" w:rsidRPr="00CA47F9" w:rsidRDefault="00764902" w:rsidP="00764902">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11 084 593,6</w:t>
            </w:r>
          </w:p>
        </w:tc>
      </w:tr>
      <w:tr w:rsidR="00764902" w:rsidRPr="00CA47F9" w:rsidTr="00764902">
        <w:trPr>
          <w:gridAfter w:val="2"/>
          <w:wAfter w:w="876" w:type="dxa"/>
          <w:trHeight w:val="285"/>
        </w:trPr>
        <w:tc>
          <w:tcPr>
            <w:tcW w:w="15042" w:type="dxa"/>
            <w:gridSpan w:val="14"/>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b/>
                <w:bCs/>
                <w:color w:val="000000"/>
                <w:sz w:val="28"/>
                <w:szCs w:val="28"/>
                <w:u w:val="single"/>
                <w:lang w:val="uk-UA" w:eastAsia="ru-RU"/>
              </w:rPr>
            </w:pPr>
          </w:p>
        </w:tc>
      </w:tr>
      <w:tr w:rsidR="00764902" w:rsidRPr="00CA47F9" w:rsidTr="00764902">
        <w:trPr>
          <w:trHeight w:val="465"/>
        </w:trPr>
        <w:tc>
          <w:tcPr>
            <w:tcW w:w="858"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b/>
                <w:bCs/>
                <w:color w:val="000000"/>
                <w:sz w:val="28"/>
                <w:szCs w:val="28"/>
                <w:lang w:eastAsia="ru-RU"/>
              </w:rPr>
            </w:pPr>
          </w:p>
        </w:tc>
        <w:tc>
          <w:tcPr>
            <w:tcW w:w="1001" w:type="dxa"/>
            <w:tcBorders>
              <w:top w:val="nil"/>
              <w:left w:val="nil"/>
              <w:bottom w:val="nil"/>
              <w:right w:val="nil"/>
            </w:tcBorders>
            <w:shd w:val="clear" w:color="auto" w:fill="auto"/>
            <w:vAlign w:val="center"/>
            <w:hideMark/>
          </w:tcPr>
          <w:p w:rsidR="00764902" w:rsidRPr="00CA47F9" w:rsidRDefault="00764902" w:rsidP="00764902">
            <w:pPr>
              <w:spacing w:after="0" w:line="240" w:lineRule="auto"/>
              <w:jc w:val="center"/>
              <w:rPr>
                <w:rFonts w:ascii="Times New Roman" w:eastAsia="Times New Roman" w:hAnsi="Times New Roman" w:cs="Times New Roman"/>
                <w:color w:val="000000"/>
                <w:sz w:val="28"/>
                <w:szCs w:val="28"/>
                <w:lang w:eastAsia="ru-RU"/>
              </w:rPr>
            </w:pPr>
          </w:p>
        </w:tc>
        <w:tc>
          <w:tcPr>
            <w:tcW w:w="3827" w:type="dxa"/>
            <w:gridSpan w:val="2"/>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2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708"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c>
          <w:tcPr>
            <w:tcW w:w="4536" w:type="dxa"/>
            <w:gridSpan w:val="3"/>
            <w:tcBorders>
              <w:top w:val="nil"/>
              <w:left w:val="nil"/>
              <w:bottom w:val="nil"/>
              <w:right w:val="nil"/>
            </w:tcBorders>
            <w:shd w:val="clear" w:color="000000" w:fill="FFFFFF"/>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654"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201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656" w:type="dxa"/>
            <w:gridSpan w:val="2"/>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sz w:val="28"/>
                <w:szCs w:val="28"/>
                <w:lang w:eastAsia="ru-RU"/>
              </w:rPr>
            </w:pPr>
          </w:p>
        </w:tc>
        <w:tc>
          <w:tcPr>
            <w:tcW w:w="236" w:type="dxa"/>
            <w:tcBorders>
              <w:top w:val="nil"/>
              <w:left w:val="nil"/>
              <w:bottom w:val="nil"/>
              <w:right w:val="nil"/>
            </w:tcBorders>
            <w:shd w:val="clear" w:color="auto" w:fill="auto"/>
            <w:vAlign w:val="center"/>
            <w:hideMark/>
          </w:tcPr>
          <w:p w:rsidR="00764902" w:rsidRPr="00CA47F9" w:rsidRDefault="00764902" w:rsidP="00764902">
            <w:pPr>
              <w:spacing w:after="0" w:line="240" w:lineRule="auto"/>
              <w:rPr>
                <w:rFonts w:ascii="Times New Roman" w:eastAsia="Times New Roman" w:hAnsi="Times New Roman" w:cs="Times New Roman"/>
                <w:color w:val="000000"/>
                <w:sz w:val="28"/>
                <w:szCs w:val="28"/>
                <w:lang w:eastAsia="ru-RU"/>
              </w:rPr>
            </w:pPr>
          </w:p>
        </w:tc>
      </w:tr>
    </w:tbl>
    <w:p w:rsidR="00764902" w:rsidRPr="001146DA" w:rsidRDefault="00764902" w:rsidP="00764902">
      <w:pPr>
        <w:ind w:left="284"/>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764902" w:rsidRPr="00256991" w:rsidRDefault="00764902" w:rsidP="00764902">
      <w:pPr>
        <w:ind w:left="284"/>
        <w:rPr>
          <w:rFonts w:ascii="Times New Roman" w:hAnsi="Times New Roman" w:cs="Times New Roman"/>
          <w:sz w:val="24"/>
          <w:szCs w:val="28"/>
          <w:lang w:val="uk-UA"/>
        </w:rPr>
      </w:pPr>
      <w:r w:rsidRPr="001B4392">
        <w:rPr>
          <w:rFonts w:ascii="Times New Roman" w:hAnsi="Times New Roman" w:cs="Times New Roman"/>
          <w:sz w:val="24"/>
          <w:szCs w:val="28"/>
          <w:lang w:val="uk-UA"/>
        </w:rPr>
        <w:t xml:space="preserve">Вікторія </w:t>
      </w:r>
      <w:proofErr w:type="spellStart"/>
      <w:r w:rsidRPr="001B4392">
        <w:rPr>
          <w:rFonts w:ascii="Times New Roman" w:hAnsi="Times New Roman" w:cs="Times New Roman"/>
          <w:sz w:val="24"/>
          <w:szCs w:val="28"/>
          <w:lang w:val="uk-UA"/>
        </w:rPr>
        <w:t>Урванцева</w:t>
      </w:r>
      <w:proofErr w:type="spellEnd"/>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tbl>
      <w:tblPr>
        <w:tblStyle w:val="a4"/>
        <w:tblW w:w="0" w:type="auto"/>
        <w:tblInd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tblGrid>
      <w:tr w:rsidR="00764902" w:rsidTr="00764902">
        <w:trPr>
          <w:trHeight w:val="1261"/>
        </w:trPr>
        <w:tc>
          <w:tcPr>
            <w:tcW w:w="5778" w:type="dxa"/>
          </w:tcPr>
          <w:p w:rsidR="00764902" w:rsidRDefault="00764902" w:rsidP="00764902">
            <w:pPr>
              <w:jc w:val="both"/>
              <w:rPr>
                <w:rFonts w:ascii="Times New Roman" w:eastAsia="Times New Roman" w:hAnsi="Times New Roman" w:cs="Times New Roman"/>
                <w:bCs/>
                <w:color w:val="000000"/>
                <w:sz w:val="24"/>
                <w:szCs w:val="36"/>
                <w:lang w:val="uk-UA" w:eastAsia="ru-RU"/>
              </w:rPr>
            </w:pPr>
            <w:proofErr w:type="spellStart"/>
            <w:r>
              <w:rPr>
                <w:rFonts w:ascii="Times New Roman" w:eastAsia="Times New Roman" w:hAnsi="Times New Roman" w:cs="Times New Roman"/>
                <w:bCs/>
                <w:color w:val="000000"/>
                <w:sz w:val="24"/>
                <w:szCs w:val="36"/>
                <w:lang w:eastAsia="ru-RU"/>
              </w:rPr>
              <w:lastRenderedPageBreak/>
              <w:t>Додаток</w:t>
            </w:r>
            <w:proofErr w:type="spellEnd"/>
            <w:r>
              <w:rPr>
                <w:rFonts w:ascii="Times New Roman" w:eastAsia="Times New Roman" w:hAnsi="Times New Roman" w:cs="Times New Roman"/>
                <w:bCs/>
                <w:color w:val="000000"/>
                <w:sz w:val="24"/>
                <w:szCs w:val="36"/>
                <w:lang w:eastAsia="ru-RU"/>
              </w:rPr>
              <w:t xml:space="preserve"> </w:t>
            </w:r>
            <w:r>
              <w:rPr>
                <w:rFonts w:ascii="Times New Roman" w:eastAsia="Times New Roman" w:hAnsi="Times New Roman" w:cs="Times New Roman"/>
                <w:bCs/>
                <w:color w:val="000000"/>
                <w:sz w:val="24"/>
                <w:szCs w:val="36"/>
                <w:lang w:val="uk-UA" w:eastAsia="ru-RU"/>
              </w:rPr>
              <w:t>2</w:t>
            </w:r>
            <w:r>
              <w:rPr>
                <w:rFonts w:ascii="Times New Roman" w:eastAsia="Times New Roman" w:hAnsi="Times New Roman" w:cs="Times New Roman"/>
                <w:bCs/>
                <w:color w:val="000000"/>
                <w:sz w:val="24"/>
                <w:szCs w:val="36"/>
                <w:lang w:eastAsia="ru-RU"/>
              </w:rPr>
              <w:t xml:space="preserve"> </w:t>
            </w:r>
          </w:p>
          <w:p w:rsidR="00764902" w:rsidRPr="004F3F26" w:rsidRDefault="00764902" w:rsidP="00764902">
            <w:pPr>
              <w:jc w:val="both"/>
              <w:rPr>
                <w:rFonts w:ascii="Times New Roman" w:eastAsia="Times New Roman" w:hAnsi="Times New Roman" w:cs="Times New Roman"/>
                <w:bCs/>
                <w:color w:val="000000"/>
                <w:sz w:val="24"/>
                <w:szCs w:val="36"/>
                <w:lang w:val="uk-UA" w:eastAsia="ru-RU"/>
              </w:rPr>
            </w:pPr>
            <w:r w:rsidRPr="00CA47F9">
              <w:rPr>
                <w:rFonts w:ascii="Times New Roman" w:eastAsia="Times New Roman" w:hAnsi="Times New Roman" w:cs="Times New Roman"/>
                <w:bCs/>
                <w:color w:val="000000"/>
                <w:sz w:val="24"/>
                <w:szCs w:val="36"/>
                <w:lang w:eastAsia="ru-RU"/>
              </w:rPr>
              <w:t xml:space="preserve">до </w:t>
            </w:r>
            <w:proofErr w:type="spellStart"/>
            <w:r w:rsidRPr="00CA47F9">
              <w:rPr>
                <w:rFonts w:ascii="Times New Roman" w:eastAsia="Times New Roman" w:hAnsi="Times New Roman" w:cs="Times New Roman"/>
                <w:bCs/>
                <w:color w:val="000000"/>
                <w:sz w:val="24"/>
                <w:szCs w:val="36"/>
                <w:lang w:eastAsia="ru-RU"/>
              </w:rPr>
              <w:t>Комплексної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proofErr w:type="gramStart"/>
            <w:r w:rsidRPr="00CA47F9">
              <w:rPr>
                <w:rFonts w:ascii="Times New Roman" w:eastAsia="Times New Roman" w:hAnsi="Times New Roman" w:cs="Times New Roman"/>
                <w:bCs/>
                <w:color w:val="000000"/>
                <w:sz w:val="24"/>
                <w:szCs w:val="36"/>
                <w:lang w:eastAsia="ru-RU"/>
              </w:rPr>
              <w:t>програми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розвитку</w:t>
            </w:r>
            <w:proofErr w:type="spellEnd"/>
            <w:proofErr w:type="gram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освіти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фізичної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культури</w:t>
            </w:r>
            <w:proofErr w:type="spellEnd"/>
            <w:r w:rsidRPr="00CA47F9">
              <w:rPr>
                <w:rFonts w:ascii="Times New Roman" w:eastAsia="Times New Roman" w:hAnsi="Times New Roman" w:cs="Times New Roman"/>
                <w:bCs/>
                <w:color w:val="000000"/>
                <w:sz w:val="24"/>
                <w:szCs w:val="36"/>
                <w:lang w:eastAsia="ru-RU"/>
              </w:rPr>
              <w:t xml:space="preserve">  та спорту, </w:t>
            </w:r>
            <w:proofErr w:type="spellStart"/>
            <w:r w:rsidRPr="00CA47F9">
              <w:rPr>
                <w:rFonts w:ascii="Times New Roman" w:eastAsia="Times New Roman" w:hAnsi="Times New Roman" w:cs="Times New Roman"/>
                <w:bCs/>
                <w:color w:val="000000"/>
                <w:sz w:val="24"/>
                <w:szCs w:val="36"/>
                <w:lang w:eastAsia="ru-RU"/>
              </w:rPr>
              <w:t>підтримки</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молоді</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Лозівської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міської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територіальної</w:t>
            </w:r>
            <w:proofErr w:type="spellEnd"/>
            <w:r w:rsidRPr="00CA47F9">
              <w:rPr>
                <w:rFonts w:ascii="Times New Roman" w:eastAsia="Times New Roman" w:hAnsi="Times New Roman" w:cs="Times New Roman"/>
                <w:bCs/>
                <w:color w:val="000000"/>
                <w:sz w:val="24"/>
                <w:szCs w:val="36"/>
                <w:lang w:eastAsia="ru-RU"/>
              </w:rPr>
              <w:t xml:space="preserve"> </w:t>
            </w:r>
            <w:proofErr w:type="spellStart"/>
            <w:r w:rsidRPr="00CA47F9">
              <w:rPr>
                <w:rFonts w:ascii="Times New Roman" w:eastAsia="Times New Roman" w:hAnsi="Times New Roman" w:cs="Times New Roman"/>
                <w:bCs/>
                <w:color w:val="000000"/>
                <w:sz w:val="24"/>
                <w:szCs w:val="36"/>
                <w:lang w:eastAsia="ru-RU"/>
              </w:rPr>
              <w:t>громади</w:t>
            </w:r>
            <w:proofErr w:type="spellEnd"/>
            <w:r w:rsidRPr="00CA47F9">
              <w:rPr>
                <w:rFonts w:ascii="Times New Roman" w:eastAsia="Times New Roman" w:hAnsi="Times New Roman" w:cs="Times New Roman"/>
                <w:bCs/>
                <w:color w:val="000000"/>
                <w:sz w:val="24"/>
                <w:szCs w:val="36"/>
                <w:lang w:eastAsia="ru-RU"/>
              </w:rPr>
              <w:t xml:space="preserve"> на  2026 – 2028 роки</w:t>
            </w:r>
          </w:p>
        </w:tc>
      </w:tr>
    </w:tbl>
    <w:p w:rsidR="00764902" w:rsidRDefault="00764902" w:rsidP="00764902">
      <w:pPr>
        <w:spacing w:after="0"/>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Pr="00256991" w:rsidRDefault="00764902" w:rsidP="00764902">
      <w:pPr>
        <w:jc w:val="center"/>
        <w:rPr>
          <w:rFonts w:ascii="Times New Roman" w:eastAsia="Times New Roman" w:hAnsi="Times New Roman" w:cs="Times New Roman"/>
          <w:b/>
          <w:bCs/>
          <w:color w:val="000000"/>
          <w:sz w:val="44"/>
          <w:szCs w:val="28"/>
          <w:lang w:val="uk-UA" w:eastAsia="ru-RU"/>
        </w:rPr>
      </w:pPr>
    </w:p>
    <w:p w:rsidR="00764902" w:rsidRDefault="00764902" w:rsidP="00764902">
      <w:pPr>
        <w:jc w:val="center"/>
        <w:rPr>
          <w:rFonts w:ascii="Times New Roman" w:eastAsia="Times New Roman" w:hAnsi="Times New Roman" w:cs="Times New Roman"/>
          <w:b/>
          <w:bCs/>
          <w:color w:val="000000"/>
          <w:sz w:val="40"/>
          <w:szCs w:val="28"/>
          <w:lang w:val="uk-UA" w:eastAsia="ru-RU"/>
        </w:rPr>
      </w:pPr>
      <w:r w:rsidRPr="00256991">
        <w:rPr>
          <w:rFonts w:ascii="Times New Roman" w:eastAsia="Times New Roman" w:hAnsi="Times New Roman" w:cs="Times New Roman"/>
          <w:b/>
          <w:bCs/>
          <w:color w:val="000000"/>
          <w:sz w:val="40"/>
          <w:szCs w:val="28"/>
          <w:lang w:val="uk-UA" w:eastAsia="ru-RU"/>
        </w:rPr>
        <w:t xml:space="preserve">                       </w:t>
      </w:r>
      <w:proofErr w:type="spellStart"/>
      <w:r w:rsidRPr="00CA47F9">
        <w:rPr>
          <w:rFonts w:ascii="Times New Roman" w:eastAsia="Times New Roman" w:hAnsi="Times New Roman" w:cs="Times New Roman"/>
          <w:b/>
          <w:bCs/>
          <w:color w:val="000000"/>
          <w:sz w:val="40"/>
          <w:szCs w:val="28"/>
          <w:lang w:eastAsia="ru-RU"/>
        </w:rPr>
        <w:t>Основні</w:t>
      </w:r>
      <w:proofErr w:type="spellEnd"/>
      <w:r w:rsidRPr="00CA47F9">
        <w:rPr>
          <w:rFonts w:ascii="Times New Roman" w:eastAsia="Times New Roman" w:hAnsi="Times New Roman" w:cs="Times New Roman"/>
          <w:b/>
          <w:bCs/>
          <w:color w:val="000000"/>
          <w:sz w:val="40"/>
          <w:szCs w:val="28"/>
          <w:lang w:eastAsia="ru-RU"/>
        </w:rPr>
        <w:t xml:space="preserve"> заходи </w:t>
      </w:r>
      <w:r w:rsidRPr="00CA47F9">
        <w:rPr>
          <w:rFonts w:ascii="Times New Roman" w:eastAsia="Times New Roman" w:hAnsi="Times New Roman" w:cs="Times New Roman"/>
          <w:b/>
          <w:bCs/>
          <w:color w:val="000000"/>
          <w:sz w:val="40"/>
          <w:szCs w:val="28"/>
          <w:lang w:eastAsia="ru-RU"/>
        </w:rPr>
        <w:br/>
      </w:r>
      <w:r w:rsidRPr="00256991">
        <w:rPr>
          <w:rFonts w:ascii="Times New Roman" w:eastAsia="Times New Roman" w:hAnsi="Times New Roman" w:cs="Times New Roman"/>
          <w:b/>
          <w:bCs/>
          <w:color w:val="000000"/>
          <w:sz w:val="40"/>
          <w:szCs w:val="28"/>
          <w:lang w:val="uk-UA" w:eastAsia="ru-RU"/>
        </w:rPr>
        <w:t xml:space="preserve">                       </w:t>
      </w:r>
      <w:proofErr w:type="spellStart"/>
      <w:r w:rsidRPr="00CA47F9">
        <w:rPr>
          <w:rFonts w:ascii="Times New Roman" w:eastAsia="Times New Roman" w:hAnsi="Times New Roman" w:cs="Times New Roman"/>
          <w:b/>
          <w:bCs/>
          <w:color w:val="000000"/>
          <w:sz w:val="40"/>
          <w:szCs w:val="28"/>
          <w:lang w:eastAsia="ru-RU"/>
        </w:rPr>
        <w:t>щодо</w:t>
      </w:r>
      <w:proofErr w:type="spellEnd"/>
      <w:r w:rsidRPr="00CA47F9">
        <w:rPr>
          <w:rFonts w:ascii="Times New Roman" w:eastAsia="Times New Roman" w:hAnsi="Times New Roman" w:cs="Times New Roman"/>
          <w:b/>
          <w:bCs/>
          <w:color w:val="000000"/>
          <w:sz w:val="40"/>
          <w:szCs w:val="28"/>
          <w:lang w:eastAsia="ru-RU"/>
        </w:rPr>
        <w:t xml:space="preserve"> </w:t>
      </w:r>
      <w:proofErr w:type="spellStart"/>
      <w:r w:rsidRPr="00CA47F9">
        <w:rPr>
          <w:rFonts w:ascii="Times New Roman" w:eastAsia="Times New Roman" w:hAnsi="Times New Roman" w:cs="Times New Roman"/>
          <w:b/>
          <w:bCs/>
          <w:color w:val="000000"/>
          <w:sz w:val="40"/>
          <w:szCs w:val="28"/>
          <w:lang w:eastAsia="ru-RU"/>
        </w:rPr>
        <w:t>реалізації</w:t>
      </w:r>
      <w:proofErr w:type="spellEnd"/>
      <w:r w:rsidRPr="00CA47F9">
        <w:rPr>
          <w:rFonts w:ascii="Times New Roman" w:eastAsia="Times New Roman" w:hAnsi="Times New Roman" w:cs="Times New Roman"/>
          <w:b/>
          <w:bCs/>
          <w:color w:val="000000"/>
          <w:sz w:val="40"/>
          <w:szCs w:val="28"/>
          <w:lang w:eastAsia="ru-RU"/>
        </w:rPr>
        <w:t xml:space="preserve"> </w:t>
      </w:r>
      <w:proofErr w:type="spellStart"/>
      <w:r w:rsidRPr="00CA47F9">
        <w:rPr>
          <w:rFonts w:ascii="Times New Roman" w:eastAsia="Times New Roman" w:hAnsi="Times New Roman" w:cs="Times New Roman"/>
          <w:b/>
          <w:bCs/>
          <w:color w:val="000000"/>
          <w:sz w:val="40"/>
          <w:szCs w:val="28"/>
          <w:lang w:eastAsia="ru-RU"/>
        </w:rPr>
        <w:t>програми</w:t>
      </w:r>
      <w:proofErr w:type="spellEnd"/>
      <w:r w:rsidRPr="00CA47F9">
        <w:rPr>
          <w:rFonts w:ascii="Times New Roman" w:eastAsia="Times New Roman" w:hAnsi="Times New Roman" w:cs="Times New Roman"/>
          <w:b/>
          <w:bCs/>
          <w:color w:val="000000"/>
          <w:sz w:val="40"/>
          <w:szCs w:val="28"/>
          <w:lang w:eastAsia="ru-RU"/>
        </w:rPr>
        <w:t xml:space="preserve"> за напрямками</w:t>
      </w:r>
    </w:p>
    <w:p w:rsidR="00764902" w:rsidRDefault="00764902" w:rsidP="00764902">
      <w:pPr>
        <w:jc w:val="center"/>
        <w:rPr>
          <w:rFonts w:ascii="Times New Roman" w:eastAsia="Times New Roman" w:hAnsi="Times New Roman" w:cs="Times New Roman"/>
          <w:b/>
          <w:bCs/>
          <w:color w:val="000000"/>
          <w:sz w:val="40"/>
          <w:szCs w:val="28"/>
          <w:lang w:val="uk-UA" w:eastAsia="ru-RU"/>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rFonts w:ascii="Times New Roman" w:hAnsi="Times New Roman" w:cs="Times New Roman"/>
          <w:sz w:val="28"/>
          <w:szCs w:val="28"/>
          <w:lang w:val="uk-UA"/>
        </w:rPr>
      </w:pPr>
    </w:p>
    <w:p w:rsidR="00764902" w:rsidRDefault="00764902" w:rsidP="00764902">
      <w:pPr>
        <w:rPr>
          <w:lang w:val="uk-UA"/>
        </w:rPr>
      </w:pPr>
    </w:p>
    <w:p w:rsidR="00764902" w:rsidRPr="00764902" w:rsidRDefault="00764902" w:rsidP="00634205">
      <w:pPr>
        <w:rPr>
          <w:rFonts w:ascii="Times New Roman" w:hAnsi="Times New Roman" w:cs="Times New Roman"/>
          <w:sz w:val="24"/>
          <w:szCs w:val="28"/>
          <w:lang w:val="uk-UA"/>
        </w:rPr>
      </w:pPr>
      <w:bookmarkStart w:id="0" w:name="_GoBack"/>
      <w:bookmarkEnd w:id="0"/>
    </w:p>
    <w:p w:rsidR="00764902" w:rsidRDefault="00764902">
      <w:pPr>
        <w:rPr>
          <w:lang w:val="uk-UA"/>
        </w:rPr>
      </w:pPr>
    </w:p>
    <w:p w:rsidR="00764902" w:rsidRPr="00764902" w:rsidRDefault="00764902">
      <w:pPr>
        <w:rPr>
          <w:lang w:val="uk-UA"/>
        </w:rPr>
      </w:pPr>
    </w:p>
    <w:tbl>
      <w:tblPr>
        <w:tblpPr w:leftFromText="180" w:rightFromText="180" w:horzAnchor="margin" w:tblpY="905"/>
        <w:tblW w:w="15187" w:type="dxa"/>
        <w:tblLayout w:type="fixed"/>
        <w:tblLook w:val="04A0" w:firstRow="1" w:lastRow="0" w:firstColumn="1" w:lastColumn="0" w:noHBand="0" w:noVBand="1"/>
      </w:tblPr>
      <w:tblGrid>
        <w:gridCol w:w="445"/>
        <w:gridCol w:w="138"/>
        <w:gridCol w:w="1846"/>
        <w:gridCol w:w="573"/>
        <w:gridCol w:w="1837"/>
        <w:gridCol w:w="425"/>
        <w:gridCol w:w="698"/>
        <w:gridCol w:w="578"/>
        <w:gridCol w:w="283"/>
        <w:gridCol w:w="680"/>
        <w:gridCol w:w="1021"/>
        <w:gridCol w:w="142"/>
        <w:gridCol w:w="1559"/>
        <w:gridCol w:w="993"/>
        <w:gridCol w:w="141"/>
        <w:gridCol w:w="993"/>
        <w:gridCol w:w="141"/>
        <w:gridCol w:w="301"/>
        <w:gridCol w:w="550"/>
        <w:gridCol w:w="142"/>
        <w:gridCol w:w="538"/>
        <w:gridCol w:w="236"/>
        <w:gridCol w:w="927"/>
      </w:tblGrid>
      <w:tr w:rsidR="00256991" w:rsidRPr="00256991" w:rsidTr="00764902">
        <w:trPr>
          <w:trHeight w:val="552"/>
        </w:trPr>
        <w:tc>
          <w:tcPr>
            <w:tcW w:w="15187" w:type="dxa"/>
            <w:gridSpan w:val="23"/>
            <w:tcBorders>
              <w:top w:val="nil"/>
              <w:left w:val="nil"/>
              <w:bottom w:val="nil"/>
              <w:right w:val="nil"/>
            </w:tcBorders>
            <w:shd w:val="clear" w:color="auto" w:fill="FFFFFF" w:themeFill="background1"/>
            <w:vAlign w:val="center"/>
            <w:hideMark/>
          </w:tcPr>
          <w:p w:rsidR="00256991" w:rsidRPr="00256991" w:rsidRDefault="00256991" w:rsidP="00764902">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256991">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256991">
              <w:rPr>
                <w:rFonts w:ascii="Times New Roman" w:eastAsia="Times New Roman" w:hAnsi="Times New Roman" w:cs="Times New Roman"/>
                <w:b/>
                <w:bCs/>
                <w:color w:val="000000"/>
                <w:sz w:val="28"/>
                <w:szCs w:val="28"/>
                <w:u w:val="single"/>
                <w:lang w:eastAsia="ru-RU"/>
              </w:rPr>
              <w:t xml:space="preserve"> 1. ДОШКІЛЛЯ</w:t>
            </w:r>
          </w:p>
        </w:tc>
      </w:tr>
      <w:tr w:rsidR="00256991" w:rsidRPr="00256991" w:rsidTr="00764902">
        <w:trPr>
          <w:trHeight w:val="1260"/>
        </w:trPr>
        <w:tc>
          <w:tcPr>
            <w:tcW w:w="15187" w:type="dxa"/>
            <w:gridSpan w:val="23"/>
            <w:tcBorders>
              <w:top w:val="nil"/>
              <w:left w:val="nil"/>
              <w:bottom w:val="nil"/>
              <w:right w:val="nil"/>
            </w:tcBorders>
            <w:shd w:val="clear" w:color="000000" w:fill="FFFFFF"/>
            <w:vAlign w:val="center"/>
            <w:hideMark/>
          </w:tcPr>
          <w:p w:rsidR="00256991" w:rsidRPr="00256991" w:rsidRDefault="00256991" w:rsidP="00764902">
            <w:pPr>
              <w:spacing w:after="0" w:line="240" w:lineRule="auto"/>
              <w:rPr>
                <w:rFonts w:ascii="Times New Roman" w:eastAsia="Times New Roman" w:hAnsi="Times New Roman" w:cs="Times New Roman"/>
                <w:b/>
                <w:bCs/>
                <w:color w:val="000000"/>
                <w:sz w:val="28"/>
                <w:szCs w:val="28"/>
                <w:u w:val="single"/>
                <w:lang w:eastAsia="ru-RU"/>
              </w:rPr>
            </w:pPr>
            <w:r w:rsidRPr="00256991">
              <w:rPr>
                <w:rFonts w:ascii="Times New Roman" w:eastAsia="Times New Roman" w:hAnsi="Times New Roman" w:cs="Times New Roman"/>
                <w:b/>
                <w:bCs/>
                <w:color w:val="000000"/>
                <w:sz w:val="28"/>
                <w:szCs w:val="28"/>
                <w:u w:val="single"/>
                <w:lang w:eastAsia="ru-RU"/>
              </w:rPr>
              <w:t>Мета</w:t>
            </w:r>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забезпечення</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конституційних</w:t>
            </w:r>
            <w:proofErr w:type="spellEnd"/>
            <w:r w:rsidRPr="00256991">
              <w:rPr>
                <w:rFonts w:ascii="Times New Roman" w:eastAsia="Times New Roman" w:hAnsi="Times New Roman" w:cs="Times New Roman"/>
                <w:b/>
                <w:bCs/>
                <w:color w:val="000000"/>
                <w:sz w:val="28"/>
                <w:szCs w:val="28"/>
                <w:lang w:eastAsia="ru-RU"/>
              </w:rPr>
              <w:t xml:space="preserve"> прав і </w:t>
            </w:r>
            <w:proofErr w:type="spellStart"/>
            <w:r w:rsidRPr="00256991">
              <w:rPr>
                <w:rFonts w:ascii="Times New Roman" w:eastAsia="Times New Roman" w:hAnsi="Times New Roman" w:cs="Times New Roman"/>
                <w:b/>
                <w:bCs/>
                <w:color w:val="000000"/>
                <w:sz w:val="28"/>
                <w:szCs w:val="28"/>
                <w:lang w:eastAsia="ru-RU"/>
              </w:rPr>
              <w:t>державних</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гарантій</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щодо</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доступності</w:t>
            </w:r>
            <w:proofErr w:type="spellEnd"/>
            <w:r w:rsidRPr="00256991">
              <w:rPr>
                <w:rFonts w:ascii="Times New Roman" w:eastAsia="Times New Roman" w:hAnsi="Times New Roman" w:cs="Times New Roman"/>
                <w:b/>
                <w:bCs/>
                <w:color w:val="000000"/>
                <w:sz w:val="28"/>
                <w:szCs w:val="28"/>
                <w:lang w:eastAsia="ru-RU"/>
              </w:rPr>
              <w:t xml:space="preserve"> та </w:t>
            </w:r>
            <w:proofErr w:type="spellStart"/>
            <w:r w:rsidRPr="00256991">
              <w:rPr>
                <w:rFonts w:ascii="Times New Roman" w:eastAsia="Times New Roman" w:hAnsi="Times New Roman" w:cs="Times New Roman"/>
                <w:b/>
                <w:bCs/>
                <w:color w:val="000000"/>
                <w:sz w:val="28"/>
                <w:szCs w:val="28"/>
                <w:lang w:eastAsia="ru-RU"/>
              </w:rPr>
              <w:t>безоплатності</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здобуття</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якісної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дошкільної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освіти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дітей</w:t>
            </w:r>
            <w:proofErr w:type="spellEnd"/>
            <w:r w:rsidRPr="00256991">
              <w:rPr>
                <w:rFonts w:ascii="Times New Roman" w:eastAsia="Times New Roman" w:hAnsi="Times New Roman" w:cs="Times New Roman"/>
                <w:b/>
                <w:bCs/>
                <w:color w:val="000000"/>
                <w:sz w:val="28"/>
                <w:szCs w:val="28"/>
                <w:lang w:eastAsia="ru-RU"/>
              </w:rPr>
              <w:t xml:space="preserve"> </w:t>
            </w:r>
            <w:proofErr w:type="gramStart"/>
            <w:r w:rsidRPr="00256991">
              <w:rPr>
                <w:rFonts w:ascii="Times New Roman" w:eastAsia="Times New Roman" w:hAnsi="Times New Roman" w:cs="Times New Roman"/>
                <w:b/>
                <w:bCs/>
                <w:color w:val="000000"/>
                <w:sz w:val="28"/>
                <w:szCs w:val="28"/>
                <w:lang w:eastAsia="ru-RU"/>
              </w:rPr>
              <w:t>у закладах</w:t>
            </w:r>
            <w:proofErr w:type="gram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дошкільної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освіти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Лозівської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міської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територіальної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громади</w:t>
            </w:r>
            <w:proofErr w:type="spellEnd"/>
            <w:r w:rsidRPr="00256991">
              <w:rPr>
                <w:rFonts w:ascii="Times New Roman" w:eastAsia="Times New Roman" w:hAnsi="Times New Roman" w:cs="Times New Roman"/>
                <w:b/>
                <w:bCs/>
                <w:color w:val="000000"/>
                <w:sz w:val="28"/>
                <w:szCs w:val="28"/>
                <w:lang w:eastAsia="ru-RU"/>
              </w:rPr>
              <w:t xml:space="preserve"> з </w:t>
            </w:r>
            <w:proofErr w:type="spellStart"/>
            <w:r w:rsidRPr="00256991">
              <w:rPr>
                <w:rFonts w:ascii="Times New Roman" w:eastAsia="Times New Roman" w:hAnsi="Times New Roman" w:cs="Times New Roman"/>
                <w:b/>
                <w:bCs/>
                <w:color w:val="000000"/>
                <w:sz w:val="28"/>
                <w:szCs w:val="28"/>
                <w:lang w:eastAsia="ru-RU"/>
              </w:rPr>
              <w:t>урахуванням</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гендерної</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рівності</w:t>
            </w:r>
            <w:proofErr w:type="spellEnd"/>
          </w:p>
        </w:tc>
      </w:tr>
      <w:tr w:rsidR="00256991" w:rsidRPr="00256991" w:rsidTr="00764902">
        <w:trPr>
          <w:trHeight w:val="315"/>
        </w:trPr>
        <w:tc>
          <w:tcPr>
            <w:tcW w:w="445"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r w:rsidRPr="00256991">
              <w:rPr>
                <w:rFonts w:ascii="Times New Roman" w:eastAsia="Times New Roman" w:hAnsi="Times New Roman" w:cs="Times New Roman"/>
                <w:b/>
                <w:bCs/>
                <w:color w:val="000000"/>
                <w:sz w:val="28"/>
                <w:szCs w:val="28"/>
                <w:lang w:eastAsia="ru-RU"/>
              </w:rPr>
              <w:t xml:space="preserve">   </w:t>
            </w:r>
          </w:p>
        </w:tc>
        <w:tc>
          <w:tcPr>
            <w:tcW w:w="1984"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2835"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559"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701"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c>
          <w:tcPr>
            <w:tcW w:w="1701"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569" w:type="dxa"/>
            <w:gridSpan w:val="5"/>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230"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27"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r>
      <w:tr w:rsidR="00256991" w:rsidRPr="00256991" w:rsidTr="00764902">
        <w:trPr>
          <w:trHeight w:val="1440"/>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з/п</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Назва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напряму</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діяльності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пріоритетні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завдання</w:t>
            </w:r>
            <w:proofErr w:type="spellEnd"/>
            <w:r w:rsidRPr="00256991">
              <w:rPr>
                <w:rFonts w:ascii="Times New Roman" w:eastAsia="Times New Roman" w:hAnsi="Times New Roman" w:cs="Times New Roman"/>
                <w:color w:val="000000"/>
                <w:sz w:val="28"/>
                <w:szCs w:val="28"/>
                <w:lang w:eastAsia="ru-RU"/>
              </w:rPr>
              <w:t>)</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xml:space="preserve">Заходи </w:t>
            </w:r>
            <w:proofErr w:type="spellStart"/>
            <w:r w:rsidRPr="00256991">
              <w:rPr>
                <w:rFonts w:ascii="Times New Roman" w:eastAsia="Times New Roman" w:hAnsi="Times New Roman" w:cs="Times New Roman"/>
                <w:color w:val="000000"/>
                <w:sz w:val="28"/>
                <w:szCs w:val="28"/>
                <w:lang w:eastAsia="ru-RU"/>
              </w:rPr>
              <w:t>програми</w:t>
            </w:r>
            <w:proofErr w:type="spellEnd"/>
            <w:r w:rsidRPr="00256991">
              <w:rPr>
                <w:rFonts w:ascii="Times New Roman" w:eastAsia="Times New Roman" w:hAnsi="Times New Roman" w:cs="Times New Roman"/>
                <w:color w:val="000000"/>
                <w:sz w:val="28"/>
                <w:szCs w:val="28"/>
                <w:lang w:eastAsia="ru-RU"/>
              </w:rPr>
              <w:t> </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xml:space="preserve">Строк </w:t>
            </w:r>
            <w:proofErr w:type="spellStart"/>
            <w:r w:rsidRPr="00256991">
              <w:rPr>
                <w:rFonts w:ascii="Times New Roman" w:eastAsia="Times New Roman" w:hAnsi="Times New Roman" w:cs="Times New Roman"/>
                <w:color w:val="000000"/>
                <w:sz w:val="28"/>
                <w:szCs w:val="28"/>
                <w:lang w:eastAsia="ru-RU"/>
              </w:rPr>
              <w:t>виконання</w:t>
            </w:r>
            <w:proofErr w:type="spellEnd"/>
            <w:r w:rsidRPr="00256991">
              <w:rPr>
                <w:rFonts w:ascii="Times New Roman" w:eastAsia="Times New Roman" w:hAnsi="Times New Roman" w:cs="Times New Roman"/>
                <w:color w:val="000000"/>
                <w:sz w:val="28"/>
                <w:szCs w:val="28"/>
                <w:lang w:eastAsia="ru-RU"/>
              </w:rPr>
              <w:t xml:space="preserve"> заходу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Відповідальні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виконавці</w:t>
            </w:r>
            <w:proofErr w:type="spellEnd"/>
            <w:r w:rsidRPr="00256991">
              <w:rPr>
                <w:rFonts w:ascii="Times New Roman" w:eastAsia="Times New Roman" w:hAnsi="Times New Roman" w:cs="Times New Roman"/>
                <w:color w:val="000000"/>
                <w:sz w:val="28"/>
                <w:szCs w:val="28"/>
                <w:lang w:eastAsia="ru-RU"/>
              </w:rPr>
              <w:t>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Джерела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w:t>
            </w:r>
          </w:p>
        </w:tc>
        <w:tc>
          <w:tcPr>
            <w:tcW w:w="3261" w:type="dxa"/>
            <w:gridSpan w:val="7"/>
            <w:tcBorders>
              <w:top w:val="single" w:sz="4" w:space="0" w:color="auto"/>
              <w:left w:val="nil"/>
              <w:bottom w:val="single" w:sz="4" w:space="0" w:color="auto"/>
              <w:right w:val="single" w:sz="4" w:space="0" w:color="000000"/>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Орієнтовні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обсяги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фінансування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вартість</w:t>
            </w:r>
            <w:proofErr w:type="spellEnd"/>
            <w:r w:rsidRPr="00256991">
              <w:rPr>
                <w:rFonts w:ascii="Times New Roman" w:eastAsia="Times New Roman" w:hAnsi="Times New Roman" w:cs="Times New Roman"/>
                <w:color w:val="000000"/>
                <w:sz w:val="28"/>
                <w:szCs w:val="28"/>
                <w:lang w:eastAsia="ru-RU"/>
              </w:rPr>
              <w:t xml:space="preserve">), тис. </w:t>
            </w:r>
            <w:proofErr w:type="spellStart"/>
            <w:r w:rsidRPr="00256991">
              <w:rPr>
                <w:rFonts w:ascii="Times New Roman" w:eastAsia="Times New Roman" w:hAnsi="Times New Roman" w:cs="Times New Roman"/>
                <w:color w:val="000000"/>
                <w:sz w:val="28"/>
                <w:szCs w:val="28"/>
                <w:lang w:eastAsia="ru-RU"/>
              </w:rPr>
              <w:t>гривень</w:t>
            </w:r>
            <w:proofErr w:type="spellEnd"/>
            <w:r w:rsidRPr="00256991">
              <w:rPr>
                <w:rFonts w:ascii="Times New Roman" w:eastAsia="Times New Roman" w:hAnsi="Times New Roman" w:cs="Times New Roman"/>
                <w:color w:val="000000"/>
                <w:sz w:val="28"/>
                <w:szCs w:val="28"/>
                <w:lang w:eastAsia="ru-RU"/>
              </w:rPr>
              <w:t xml:space="preserve">, у тому </w:t>
            </w:r>
            <w:proofErr w:type="spellStart"/>
            <w:r w:rsidRPr="00256991">
              <w:rPr>
                <w:rFonts w:ascii="Times New Roman" w:eastAsia="Times New Roman" w:hAnsi="Times New Roman" w:cs="Times New Roman"/>
                <w:color w:val="000000"/>
                <w:sz w:val="28"/>
                <w:szCs w:val="28"/>
                <w:lang w:eastAsia="ru-RU"/>
              </w:rPr>
              <w:t>числі</w:t>
            </w:r>
            <w:proofErr w:type="spellEnd"/>
            <w:r w:rsidRPr="00256991">
              <w:rPr>
                <w:rFonts w:ascii="Times New Roman" w:eastAsia="Times New Roman" w:hAnsi="Times New Roman" w:cs="Times New Roman"/>
                <w:color w:val="000000"/>
                <w:sz w:val="28"/>
                <w:szCs w:val="28"/>
                <w:lang w:eastAsia="ru-RU"/>
              </w:rPr>
              <w:t>, за роками: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Очікуваний</w:t>
            </w:r>
            <w:proofErr w:type="spellEnd"/>
            <w:r w:rsidRPr="00256991">
              <w:rPr>
                <w:rFonts w:ascii="Times New Roman" w:eastAsia="Times New Roman" w:hAnsi="Times New Roman" w:cs="Times New Roman"/>
                <w:color w:val="000000"/>
                <w:sz w:val="28"/>
                <w:szCs w:val="28"/>
                <w:lang w:eastAsia="ru-RU"/>
              </w:rPr>
              <w:t xml:space="preserve"> результат </w:t>
            </w:r>
          </w:p>
        </w:tc>
      </w:tr>
      <w:tr w:rsidR="00256991" w:rsidRPr="00256991" w:rsidTr="00764902">
        <w:trPr>
          <w:trHeight w:val="82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2026 </w:t>
            </w:r>
            <w:proofErr w:type="spellStart"/>
            <w:r w:rsidRPr="00256991">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2027 </w:t>
            </w:r>
            <w:proofErr w:type="spellStart"/>
            <w:r w:rsidRPr="00256991">
              <w:rPr>
                <w:rFonts w:ascii="Times New Roman" w:eastAsia="Times New Roman" w:hAnsi="Times New Roman" w:cs="Times New Roman"/>
                <w:b/>
                <w:bCs/>
                <w:sz w:val="28"/>
                <w:szCs w:val="28"/>
                <w:lang w:eastAsia="ru-RU"/>
              </w:rPr>
              <w:t>рік</w:t>
            </w:r>
            <w:proofErr w:type="spellEnd"/>
          </w:p>
        </w:tc>
        <w:tc>
          <w:tcPr>
            <w:tcW w:w="993" w:type="dxa"/>
            <w:gridSpan w:val="3"/>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2028 </w:t>
            </w:r>
            <w:proofErr w:type="spellStart"/>
            <w:r w:rsidRPr="00256991">
              <w:rPr>
                <w:rFonts w:ascii="Times New Roman" w:eastAsia="Times New Roman" w:hAnsi="Times New Roman" w:cs="Times New Roman"/>
                <w:b/>
                <w:bCs/>
                <w:sz w:val="28"/>
                <w:szCs w:val="28"/>
                <w:lang w:eastAsia="ru-RU"/>
              </w:rPr>
              <w:t>рік</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6960B0">
        <w:trPr>
          <w:trHeight w:val="1833"/>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1</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Поліпшення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якості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дошкільної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що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забезпечує</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її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сталий</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інноваційний</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розвиток</w:t>
            </w:r>
            <w:proofErr w:type="spellEnd"/>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color w:val="000000"/>
                <w:sz w:val="28"/>
                <w:szCs w:val="28"/>
                <w:lang w:val="uk-UA"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lastRenderedPageBreak/>
              <w:t xml:space="preserve">Участь </w:t>
            </w:r>
            <w:proofErr w:type="spellStart"/>
            <w:r w:rsidRPr="00256991">
              <w:rPr>
                <w:rFonts w:ascii="Times New Roman" w:eastAsia="Times New Roman" w:hAnsi="Times New Roman" w:cs="Times New Roman"/>
                <w:color w:val="000000"/>
                <w:sz w:val="28"/>
                <w:szCs w:val="28"/>
                <w:lang w:eastAsia="ru-RU"/>
              </w:rPr>
              <w:t>педагогів</w:t>
            </w:r>
            <w:proofErr w:type="spellEnd"/>
            <w:r w:rsidRPr="00256991">
              <w:rPr>
                <w:rFonts w:ascii="Times New Roman" w:eastAsia="Times New Roman" w:hAnsi="Times New Roman" w:cs="Times New Roman"/>
                <w:color w:val="000000"/>
                <w:sz w:val="28"/>
                <w:szCs w:val="28"/>
                <w:lang w:eastAsia="ru-RU"/>
              </w:rPr>
              <w:t xml:space="preserve"> ЗДО у </w:t>
            </w:r>
            <w:proofErr w:type="spellStart"/>
            <w:r w:rsidRPr="00256991">
              <w:rPr>
                <w:rFonts w:ascii="Times New Roman" w:eastAsia="Times New Roman" w:hAnsi="Times New Roman" w:cs="Times New Roman"/>
                <w:color w:val="000000"/>
                <w:sz w:val="28"/>
                <w:szCs w:val="28"/>
                <w:lang w:eastAsia="ru-RU"/>
              </w:rPr>
              <w:t>обласних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Всеукраїнських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Міжнародних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семінарах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тренінгах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тощо</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питань</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діяльності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закладів</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дошкільної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88,3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97,5</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103,2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Популяризація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професії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вихователь</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підвищення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професійного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педагогів</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урахуванням</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гендерної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рівності</w:t>
            </w:r>
            <w:proofErr w:type="spellEnd"/>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p w:rsidR="00764902" w:rsidRPr="00764902" w:rsidRDefault="00764902" w:rsidP="00764902">
            <w:pPr>
              <w:spacing w:after="0" w:line="240" w:lineRule="auto"/>
              <w:jc w:val="center"/>
              <w:rPr>
                <w:rFonts w:ascii="Times New Roman" w:eastAsia="Times New Roman" w:hAnsi="Times New Roman" w:cs="Times New Roman"/>
                <w:color w:val="000000"/>
                <w:sz w:val="28"/>
                <w:szCs w:val="28"/>
                <w:lang w:val="uk-UA" w:eastAsia="ru-RU"/>
              </w:rPr>
            </w:pPr>
          </w:p>
        </w:tc>
      </w:tr>
      <w:tr w:rsidR="00256991" w:rsidRPr="00256991" w:rsidTr="00764902">
        <w:trPr>
          <w:trHeight w:val="3180"/>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змістово-іміджевих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заходів</w:t>
            </w:r>
            <w:proofErr w:type="spellEnd"/>
            <w:r w:rsidRPr="00256991">
              <w:rPr>
                <w:rFonts w:ascii="Times New Roman" w:eastAsia="Times New Roman" w:hAnsi="Times New Roman" w:cs="Times New Roman"/>
                <w:color w:val="000000"/>
                <w:sz w:val="28"/>
                <w:szCs w:val="28"/>
                <w:lang w:eastAsia="ru-RU"/>
              </w:rPr>
              <w:t xml:space="preserve"> до </w:t>
            </w:r>
            <w:proofErr w:type="spellStart"/>
            <w:r w:rsidRPr="00256991">
              <w:rPr>
                <w:rFonts w:ascii="Times New Roman" w:eastAsia="Times New Roman" w:hAnsi="Times New Roman" w:cs="Times New Roman"/>
                <w:color w:val="000000"/>
                <w:sz w:val="28"/>
                <w:szCs w:val="28"/>
                <w:lang w:eastAsia="ru-RU"/>
              </w:rPr>
              <w:t>Всеукраїнського</w:t>
            </w:r>
            <w:proofErr w:type="spellEnd"/>
            <w:r w:rsidRPr="00256991">
              <w:rPr>
                <w:rFonts w:ascii="Times New Roman" w:eastAsia="Times New Roman" w:hAnsi="Times New Roman" w:cs="Times New Roman"/>
                <w:color w:val="000000"/>
                <w:sz w:val="28"/>
                <w:szCs w:val="28"/>
                <w:lang w:eastAsia="ru-RU"/>
              </w:rPr>
              <w:t xml:space="preserve"> Дня </w:t>
            </w:r>
            <w:proofErr w:type="spellStart"/>
            <w:r w:rsidRPr="00256991">
              <w:rPr>
                <w:rFonts w:ascii="Times New Roman" w:eastAsia="Times New Roman" w:hAnsi="Times New Roman" w:cs="Times New Roman"/>
                <w:color w:val="000000"/>
                <w:sz w:val="28"/>
                <w:szCs w:val="28"/>
                <w:lang w:eastAsia="ru-RU"/>
              </w:rPr>
              <w:t>дошкілля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грошова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винагорода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придбання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навчально-методичної</w:t>
            </w:r>
            <w:proofErr w:type="spellEnd"/>
            <w:r w:rsidRPr="00256991">
              <w:rPr>
                <w:rFonts w:ascii="Times New Roman" w:eastAsia="Times New Roman" w:hAnsi="Times New Roman" w:cs="Times New Roman"/>
                <w:color w:val="000000"/>
                <w:sz w:val="28"/>
                <w:szCs w:val="28"/>
                <w:lang w:eastAsia="ru-RU"/>
              </w:rPr>
              <w:t xml:space="preserve"> </w:t>
            </w:r>
            <w:proofErr w:type="spellStart"/>
            <w:proofErr w:type="gramStart"/>
            <w:r w:rsidRPr="00256991">
              <w:rPr>
                <w:rFonts w:ascii="Times New Roman" w:eastAsia="Times New Roman" w:hAnsi="Times New Roman" w:cs="Times New Roman"/>
                <w:color w:val="000000"/>
                <w:sz w:val="28"/>
                <w:szCs w:val="28"/>
                <w:lang w:eastAsia="ru-RU"/>
              </w:rPr>
              <w:t>літератури,посібників</w:t>
            </w:r>
            <w:proofErr w:type="spellEnd"/>
            <w:proofErr w:type="gram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приладдя</w:t>
            </w:r>
            <w:proofErr w:type="spellEnd"/>
            <w:r w:rsidRPr="00256991">
              <w:rPr>
                <w:rFonts w:ascii="Times New Roman" w:eastAsia="Times New Roman" w:hAnsi="Times New Roman" w:cs="Times New Roman"/>
                <w:color w:val="000000"/>
                <w:sz w:val="28"/>
                <w:szCs w:val="28"/>
                <w:lang w:eastAsia="ru-RU"/>
              </w:rPr>
              <w:t xml:space="preserve">, дидактичного </w:t>
            </w:r>
            <w:proofErr w:type="spellStart"/>
            <w:r w:rsidRPr="00256991">
              <w:rPr>
                <w:rFonts w:ascii="Times New Roman" w:eastAsia="Times New Roman" w:hAnsi="Times New Roman" w:cs="Times New Roman"/>
                <w:color w:val="000000"/>
                <w:sz w:val="28"/>
                <w:szCs w:val="28"/>
                <w:lang w:eastAsia="ru-RU"/>
              </w:rPr>
              <w:t>матеріалу</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інше</w:t>
            </w:r>
            <w:proofErr w:type="spellEnd"/>
            <w:r w:rsidRPr="00256991">
              <w:rPr>
                <w:rFonts w:ascii="Times New Roman" w:eastAsia="Times New Roman" w:hAnsi="Times New Roman" w:cs="Times New Roman"/>
                <w:color w:val="000000"/>
                <w:sz w:val="28"/>
                <w:szCs w:val="28"/>
                <w:lang w:eastAsia="ru-RU"/>
              </w:rPr>
              <w:t>)</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110,4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121,9</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129,1</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764902">
        <w:trPr>
          <w:trHeight w:val="2089"/>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lastRenderedPageBreak/>
              <w:t>3</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міського</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етапу</w:t>
            </w:r>
            <w:proofErr w:type="spellEnd"/>
            <w:r w:rsidRPr="00256991">
              <w:rPr>
                <w:rFonts w:ascii="Times New Roman" w:eastAsia="Times New Roman" w:hAnsi="Times New Roman" w:cs="Times New Roman"/>
                <w:color w:val="000000"/>
                <w:sz w:val="28"/>
                <w:szCs w:val="28"/>
                <w:lang w:eastAsia="ru-RU"/>
              </w:rPr>
              <w:t xml:space="preserve"> конкурсу «</w:t>
            </w:r>
            <w:proofErr w:type="spellStart"/>
            <w:r w:rsidRPr="00256991">
              <w:rPr>
                <w:rFonts w:ascii="Times New Roman" w:eastAsia="Times New Roman" w:hAnsi="Times New Roman" w:cs="Times New Roman"/>
                <w:color w:val="000000"/>
                <w:sz w:val="28"/>
                <w:szCs w:val="28"/>
                <w:lang w:eastAsia="ru-RU"/>
              </w:rPr>
              <w:t>Вихователь</w:t>
            </w:r>
            <w:proofErr w:type="spellEnd"/>
            <w:r w:rsidRPr="00256991">
              <w:rPr>
                <w:rFonts w:ascii="Times New Roman" w:eastAsia="Times New Roman" w:hAnsi="Times New Roman" w:cs="Times New Roman"/>
                <w:color w:val="000000"/>
                <w:sz w:val="28"/>
                <w:szCs w:val="28"/>
                <w:lang w:eastAsia="ru-RU"/>
              </w:rPr>
              <w:t xml:space="preserve"> року»</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97,5</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103,2</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r>
      <w:tr w:rsidR="00256991" w:rsidRPr="00256991" w:rsidTr="00764902">
        <w:trPr>
          <w:trHeight w:val="3083"/>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4</w:t>
            </w: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color w:val="000000"/>
                <w:sz w:val="28"/>
                <w:szCs w:val="28"/>
                <w:lang w:eastAsia="ru-RU"/>
              </w:rPr>
            </w:pPr>
          </w:p>
        </w:tc>
        <w:tc>
          <w:tcPr>
            <w:tcW w:w="2835" w:type="dxa"/>
            <w:gridSpan w:val="3"/>
            <w:tcBorders>
              <w:top w:val="single" w:sz="4" w:space="0" w:color="auto"/>
              <w:left w:val="nil"/>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Проведення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міського</w:t>
            </w:r>
            <w:proofErr w:type="spellEnd"/>
            <w:r w:rsidRPr="00256991">
              <w:rPr>
                <w:rFonts w:ascii="Times New Roman" w:eastAsia="Times New Roman" w:hAnsi="Times New Roman" w:cs="Times New Roman"/>
                <w:color w:val="000000"/>
                <w:sz w:val="28"/>
                <w:szCs w:val="28"/>
                <w:lang w:eastAsia="ru-RU"/>
              </w:rPr>
              <w:t xml:space="preserve"> фестивалю </w:t>
            </w:r>
            <w:proofErr w:type="spellStart"/>
            <w:r w:rsidRPr="00256991">
              <w:rPr>
                <w:rFonts w:ascii="Times New Roman" w:eastAsia="Times New Roman" w:hAnsi="Times New Roman" w:cs="Times New Roman"/>
                <w:color w:val="000000"/>
                <w:sz w:val="28"/>
                <w:szCs w:val="28"/>
                <w:lang w:eastAsia="ru-RU"/>
              </w:rPr>
              <w:t>дитячої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творчості</w:t>
            </w:r>
            <w:proofErr w:type="spellEnd"/>
            <w:r w:rsidRPr="00256991">
              <w:rPr>
                <w:rFonts w:ascii="Times New Roman" w:eastAsia="Times New Roman" w:hAnsi="Times New Roman" w:cs="Times New Roman"/>
                <w:color w:val="000000"/>
                <w:sz w:val="28"/>
                <w:szCs w:val="28"/>
                <w:lang w:eastAsia="ru-RU"/>
              </w:rPr>
              <w:br/>
              <w:t xml:space="preserve"> «</w:t>
            </w:r>
            <w:proofErr w:type="spellStart"/>
            <w:r w:rsidRPr="00256991">
              <w:rPr>
                <w:rFonts w:ascii="Times New Roman" w:eastAsia="Times New Roman" w:hAnsi="Times New Roman" w:cs="Times New Roman"/>
                <w:color w:val="000000"/>
                <w:sz w:val="28"/>
                <w:szCs w:val="28"/>
                <w:lang w:eastAsia="ru-RU"/>
              </w:rPr>
              <w:t>Україна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має</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таланти</w:t>
            </w:r>
            <w:proofErr w:type="spellEnd"/>
            <w:r w:rsidRPr="00256991">
              <w:rPr>
                <w:rFonts w:ascii="Times New Roman" w:eastAsia="Times New Roman" w:hAnsi="Times New Roman" w:cs="Times New Roman"/>
                <w:color w:val="000000"/>
                <w:sz w:val="28"/>
                <w:szCs w:val="28"/>
                <w:lang w:eastAsia="ru-RU"/>
              </w:rPr>
              <w:t xml:space="preserve">!» з </w:t>
            </w:r>
            <w:proofErr w:type="spellStart"/>
            <w:r w:rsidRPr="00256991">
              <w:rPr>
                <w:rFonts w:ascii="Times New Roman" w:eastAsia="Times New Roman" w:hAnsi="Times New Roman" w:cs="Times New Roman"/>
                <w:color w:val="000000"/>
                <w:sz w:val="28"/>
                <w:szCs w:val="28"/>
                <w:lang w:eastAsia="ru-RU"/>
              </w:rPr>
              <w:t>урахуванням</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гендерної</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рівності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подарунки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розвивальні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ігри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дитячі</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іграшки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дитяча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література</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приладдя</w:t>
            </w:r>
            <w:proofErr w:type="spellEnd"/>
            <w:r w:rsidRPr="00256991">
              <w:rPr>
                <w:rFonts w:ascii="Times New Roman" w:eastAsia="Times New Roman" w:hAnsi="Times New Roman" w:cs="Times New Roman"/>
                <w:color w:val="000000"/>
                <w:sz w:val="28"/>
                <w:szCs w:val="28"/>
                <w:lang w:eastAsia="ru-RU"/>
              </w:rPr>
              <w:t xml:space="preserve"> для </w:t>
            </w:r>
            <w:proofErr w:type="spellStart"/>
            <w:r w:rsidRPr="00256991">
              <w:rPr>
                <w:rFonts w:ascii="Times New Roman" w:eastAsia="Times New Roman" w:hAnsi="Times New Roman" w:cs="Times New Roman"/>
                <w:color w:val="000000"/>
                <w:sz w:val="28"/>
                <w:szCs w:val="28"/>
                <w:lang w:eastAsia="ru-RU"/>
              </w:rPr>
              <w:t>малювання</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інше</w:t>
            </w:r>
            <w:proofErr w:type="spellEnd"/>
            <w:r w:rsidRPr="00256991">
              <w:rPr>
                <w:rFonts w:ascii="Times New Roman" w:eastAsia="Times New Roman" w:hAnsi="Times New Roman" w:cs="Times New Roman"/>
                <w:color w:val="000000"/>
                <w:sz w:val="28"/>
                <w:szCs w:val="28"/>
                <w:lang w:eastAsia="ru-RU"/>
              </w:rPr>
              <w:t>)</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Управління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молоді</w:t>
            </w:r>
            <w:proofErr w:type="spellEnd"/>
            <w:r w:rsidRPr="00256991">
              <w:rPr>
                <w:rFonts w:ascii="Times New Roman" w:eastAsia="Times New Roman" w:hAnsi="Times New Roman" w:cs="Times New Roman"/>
                <w:color w:val="000000"/>
                <w:sz w:val="28"/>
                <w:szCs w:val="28"/>
                <w:lang w:eastAsia="ru-RU"/>
              </w:rPr>
              <w:t xml:space="preserve"> та спорту, </w:t>
            </w:r>
            <w:proofErr w:type="spellStart"/>
            <w:r w:rsidRPr="00256991">
              <w:rPr>
                <w:rFonts w:ascii="Times New Roman" w:eastAsia="Times New Roman" w:hAnsi="Times New Roman" w:cs="Times New Roman"/>
                <w:color w:val="000000"/>
                <w:sz w:val="28"/>
                <w:szCs w:val="28"/>
                <w:lang w:eastAsia="ru-RU"/>
              </w:rPr>
              <w:t>заклади</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82,8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91,4</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96,8</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proofErr w:type="spellStart"/>
            <w:r w:rsidRPr="00256991">
              <w:rPr>
                <w:rFonts w:ascii="Times New Roman" w:eastAsia="Times New Roman" w:hAnsi="Times New Roman" w:cs="Times New Roman"/>
                <w:color w:val="000000"/>
                <w:sz w:val="28"/>
                <w:szCs w:val="28"/>
                <w:lang w:eastAsia="ru-RU"/>
              </w:rPr>
              <w:t>Популяризація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творчості</w:t>
            </w:r>
            <w:proofErr w:type="spellEnd"/>
            <w:r w:rsidRPr="00256991">
              <w:rPr>
                <w:rFonts w:ascii="Times New Roman" w:eastAsia="Times New Roman" w:hAnsi="Times New Roman" w:cs="Times New Roman"/>
                <w:color w:val="000000"/>
                <w:sz w:val="28"/>
                <w:szCs w:val="28"/>
                <w:lang w:eastAsia="ru-RU"/>
              </w:rPr>
              <w:t xml:space="preserve"> та </w:t>
            </w:r>
            <w:proofErr w:type="spellStart"/>
            <w:r w:rsidRPr="00256991">
              <w:rPr>
                <w:rFonts w:ascii="Times New Roman" w:eastAsia="Times New Roman" w:hAnsi="Times New Roman" w:cs="Times New Roman"/>
                <w:color w:val="000000"/>
                <w:sz w:val="28"/>
                <w:szCs w:val="28"/>
                <w:lang w:eastAsia="ru-RU"/>
              </w:rPr>
              <w:t>вшанування</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талановитих</w:t>
            </w:r>
            <w:proofErr w:type="spellEnd"/>
            <w:r w:rsidRPr="00256991">
              <w:rPr>
                <w:rFonts w:ascii="Times New Roman" w:eastAsia="Times New Roman" w:hAnsi="Times New Roman" w:cs="Times New Roman"/>
                <w:color w:val="000000"/>
                <w:sz w:val="28"/>
                <w:szCs w:val="28"/>
                <w:lang w:eastAsia="ru-RU"/>
              </w:rPr>
              <w:t xml:space="preserve"> </w:t>
            </w:r>
            <w:proofErr w:type="spellStart"/>
            <w:r w:rsidRPr="00256991">
              <w:rPr>
                <w:rFonts w:ascii="Times New Roman" w:eastAsia="Times New Roman" w:hAnsi="Times New Roman" w:cs="Times New Roman"/>
                <w:color w:val="000000"/>
                <w:sz w:val="28"/>
                <w:szCs w:val="28"/>
                <w:lang w:eastAsia="ru-RU"/>
              </w:rPr>
              <w:t>дітей</w:t>
            </w:r>
            <w:proofErr w:type="spellEnd"/>
          </w:p>
        </w:tc>
      </w:tr>
      <w:tr w:rsidR="00256991" w:rsidRPr="00256991" w:rsidTr="00764902">
        <w:trPr>
          <w:trHeight w:val="1643"/>
        </w:trPr>
        <w:tc>
          <w:tcPr>
            <w:tcW w:w="852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256991">
              <w:rPr>
                <w:rFonts w:ascii="Times New Roman" w:eastAsia="Times New Roman" w:hAnsi="Times New Roman" w:cs="Times New Roman"/>
                <w:b/>
                <w:bCs/>
                <w:color w:val="000000"/>
                <w:sz w:val="28"/>
                <w:szCs w:val="28"/>
                <w:lang w:eastAsia="ru-RU"/>
              </w:rPr>
              <w:t>Орієнтовні</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обсяги</w:t>
            </w:r>
            <w:proofErr w:type="spellEnd"/>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фінансування</w:t>
            </w:r>
            <w:proofErr w:type="spellEnd"/>
            <w:r w:rsidRPr="00256991">
              <w:rPr>
                <w:rFonts w:ascii="Times New Roman" w:eastAsia="Times New Roman" w:hAnsi="Times New Roman" w:cs="Times New Roman"/>
                <w:b/>
                <w:bCs/>
                <w:color w:val="000000"/>
                <w:sz w:val="28"/>
                <w:szCs w:val="28"/>
                <w:lang w:eastAsia="ru-RU"/>
              </w:rPr>
              <w:t xml:space="preserve"> за </w:t>
            </w:r>
            <w:proofErr w:type="spellStart"/>
            <w:r w:rsidRPr="00256991">
              <w:rPr>
                <w:rFonts w:ascii="Times New Roman" w:eastAsia="Times New Roman" w:hAnsi="Times New Roman" w:cs="Times New Roman"/>
                <w:b/>
                <w:bCs/>
                <w:color w:val="000000"/>
                <w:sz w:val="28"/>
                <w:szCs w:val="28"/>
                <w:lang w:eastAsia="ru-RU"/>
              </w:rPr>
              <w:t>напрямками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Бюджет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міської</w:t>
            </w:r>
            <w:proofErr w:type="spellEnd"/>
            <w:r w:rsidRPr="00256991">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369,8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408,3</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432,3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color w:val="000000"/>
                <w:sz w:val="28"/>
                <w:szCs w:val="28"/>
                <w:lang w:eastAsia="ru-RU"/>
              </w:rPr>
            </w:pPr>
            <w:r w:rsidRPr="00256991">
              <w:rPr>
                <w:rFonts w:ascii="Times New Roman" w:eastAsia="Times New Roman" w:hAnsi="Times New Roman" w:cs="Times New Roman"/>
                <w:color w:val="000000"/>
                <w:sz w:val="28"/>
                <w:szCs w:val="28"/>
                <w:lang w:eastAsia="ru-RU"/>
              </w:rPr>
              <w:t> </w:t>
            </w:r>
          </w:p>
        </w:tc>
      </w:tr>
      <w:tr w:rsidR="00256991" w:rsidRPr="00256991" w:rsidTr="00764902">
        <w:trPr>
          <w:trHeight w:val="837"/>
        </w:trPr>
        <w:tc>
          <w:tcPr>
            <w:tcW w:w="15187" w:type="dxa"/>
            <w:gridSpan w:val="23"/>
            <w:tcBorders>
              <w:top w:val="nil"/>
              <w:left w:val="nil"/>
              <w:bottom w:val="nil"/>
              <w:right w:val="nil"/>
            </w:tcBorders>
            <w:shd w:val="clear" w:color="000000" w:fill="FFFFFF"/>
            <w:vAlign w:val="center"/>
            <w:hideMark/>
          </w:tcPr>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spacing w:after="0" w:line="240" w:lineRule="auto"/>
              <w:rPr>
                <w:rFonts w:ascii="Times New Roman" w:eastAsia="Times New Roman" w:hAnsi="Times New Roman" w:cs="Times New Roman"/>
                <w:b/>
                <w:bCs/>
                <w:sz w:val="28"/>
                <w:szCs w:val="28"/>
                <w:u w:val="single"/>
                <w:lang w:val="uk-UA" w:eastAsia="ru-RU"/>
              </w:rPr>
            </w:pPr>
          </w:p>
          <w:p w:rsidR="00256991" w:rsidRDefault="00256991" w:rsidP="00764902">
            <w:pPr>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rsidR="00256991" w:rsidRPr="006960B0" w:rsidRDefault="00256991" w:rsidP="006960B0">
            <w:pPr>
              <w:rPr>
                <w:rFonts w:ascii="Times New Roman" w:hAnsi="Times New Roman" w:cs="Times New Roman"/>
                <w:sz w:val="24"/>
                <w:szCs w:val="28"/>
                <w:lang w:val="uk-UA"/>
              </w:rPr>
            </w:pPr>
            <w:r>
              <w:rPr>
                <w:rFonts w:ascii="Times New Roman" w:hAnsi="Times New Roman" w:cs="Times New Roman"/>
                <w:sz w:val="24"/>
                <w:szCs w:val="28"/>
                <w:lang w:val="uk-UA"/>
              </w:rPr>
              <w:t xml:space="preserve">Вікторія </w:t>
            </w:r>
            <w:proofErr w:type="spellStart"/>
            <w:r>
              <w:rPr>
                <w:rFonts w:ascii="Times New Roman" w:hAnsi="Times New Roman" w:cs="Times New Roman"/>
                <w:sz w:val="24"/>
                <w:szCs w:val="28"/>
                <w:lang w:val="uk-UA"/>
              </w:rPr>
              <w:t>Урванцева</w:t>
            </w:r>
            <w:proofErr w:type="spellEnd"/>
          </w:p>
          <w:p w:rsidR="00776746" w:rsidRDefault="00776746" w:rsidP="00764902">
            <w:pPr>
              <w:spacing w:after="0" w:line="240" w:lineRule="auto"/>
              <w:rPr>
                <w:rFonts w:ascii="Times New Roman" w:eastAsia="Times New Roman" w:hAnsi="Times New Roman" w:cs="Times New Roman"/>
                <w:b/>
                <w:bCs/>
                <w:sz w:val="28"/>
                <w:szCs w:val="28"/>
                <w:u w:val="single"/>
                <w:lang w:val="uk-UA" w:eastAsia="ru-RU"/>
              </w:rPr>
            </w:pPr>
          </w:p>
          <w:p w:rsidR="00256991" w:rsidRPr="00776746" w:rsidRDefault="00256991" w:rsidP="00764902">
            <w:pPr>
              <w:spacing w:after="0" w:line="240" w:lineRule="auto"/>
              <w:rPr>
                <w:rFonts w:ascii="Times New Roman" w:eastAsia="Times New Roman" w:hAnsi="Times New Roman" w:cs="Times New Roman"/>
                <w:b/>
                <w:bCs/>
                <w:sz w:val="28"/>
                <w:szCs w:val="28"/>
                <w:u w:val="single"/>
                <w:lang w:val="uk-UA" w:eastAsia="ru-RU"/>
              </w:rPr>
            </w:pPr>
          </w:p>
        </w:tc>
      </w:tr>
      <w:tr w:rsidR="00776746" w:rsidRPr="00256991" w:rsidTr="00764902">
        <w:trPr>
          <w:trHeight w:val="837"/>
        </w:trPr>
        <w:tc>
          <w:tcPr>
            <w:tcW w:w="15187" w:type="dxa"/>
            <w:gridSpan w:val="23"/>
            <w:tcBorders>
              <w:top w:val="nil"/>
              <w:left w:val="nil"/>
              <w:bottom w:val="nil"/>
              <w:right w:val="nil"/>
            </w:tcBorders>
            <w:shd w:val="clear" w:color="auto" w:fill="FFFFFF" w:themeFill="background1"/>
            <w:vAlign w:val="center"/>
            <w:hideMark/>
          </w:tcPr>
          <w:p w:rsidR="00776746" w:rsidRDefault="00776746" w:rsidP="00764902">
            <w:pPr>
              <w:spacing w:after="0" w:line="240" w:lineRule="auto"/>
              <w:rPr>
                <w:rFonts w:ascii="Times New Roman" w:eastAsia="Times New Roman" w:hAnsi="Times New Roman" w:cs="Times New Roman"/>
                <w:b/>
                <w:bCs/>
                <w:sz w:val="28"/>
                <w:szCs w:val="28"/>
                <w:u w:val="single"/>
                <w:lang w:val="uk-UA" w:eastAsia="ru-RU"/>
              </w:rPr>
            </w:pPr>
            <w:proofErr w:type="spellStart"/>
            <w:r w:rsidRPr="00256991">
              <w:rPr>
                <w:rFonts w:ascii="Times New Roman" w:eastAsia="Times New Roman" w:hAnsi="Times New Roman" w:cs="Times New Roman"/>
                <w:b/>
                <w:bCs/>
                <w:sz w:val="28"/>
                <w:szCs w:val="28"/>
                <w:u w:val="single"/>
                <w:lang w:eastAsia="ru-RU"/>
              </w:rPr>
              <w:lastRenderedPageBreak/>
              <w:t>Підпрограма</w:t>
            </w:r>
            <w:proofErr w:type="spellEnd"/>
            <w:r w:rsidRPr="00256991">
              <w:rPr>
                <w:rFonts w:ascii="Times New Roman" w:eastAsia="Times New Roman" w:hAnsi="Times New Roman" w:cs="Times New Roman"/>
                <w:b/>
                <w:bCs/>
                <w:sz w:val="28"/>
                <w:szCs w:val="28"/>
                <w:u w:val="single"/>
                <w:lang w:eastAsia="ru-RU"/>
              </w:rPr>
              <w:t xml:space="preserve"> 2. ДИТИНА</w:t>
            </w:r>
          </w:p>
        </w:tc>
      </w:tr>
      <w:tr w:rsidR="00256991" w:rsidRPr="00256991" w:rsidTr="00764902">
        <w:trPr>
          <w:trHeight w:val="642"/>
        </w:trPr>
        <w:tc>
          <w:tcPr>
            <w:tcW w:w="15187" w:type="dxa"/>
            <w:gridSpan w:val="23"/>
            <w:tcBorders>
              <w:top w:val="nil"/>
              <w:left w:val="nil"/>
              <w:bottom w:val="nil"/>
              <w:right w:val="nil"/>
            </w:tcBorders>
            <w:shd w:val="clear" w:color="000000" w:fill="FFFFFF"/>
            <w:vAlign w:val="bottom"/>
            <w:hideMark/>
          </w:tcPr>
          <w:p w:rsidR="00256991" w:rsidRPr="00256991" w:rsidRDefault="00256991" w:rsidP="00764902">
            <w:pPr>
              <w:spacing w:after="0" w:line="240" w:lineRule="auto"/>
              <w:rPr>
                <w:rFonts w:ascii="Times New Roman" w:eastAsia="Times New Roman" w:hAnsi="Times New Roman" w:cs="Times New Roman"/>
                <w:b/>
                <w:bCs/>
                <w:sz w:val="28"/>
                <w:szCs w:val="28"/>
                <w:u w:val="single"/>
                <w:lang w:eastAsia="ru-RU"/>
              </w:rPr>
            </w:pPr>
            <w:r w:rsidRPr="00256991">
              <w:rPr>
                <w:rFonts w:ascii="Times New Roman" w:eastAsia="Times New Roman" w:hAnsi="Times New Roman" w:cs="Times New Roman"/>
                <w:b/>
                <w:bCs/>
                <w:sz w:val="28"/>
                <w:szCs w:val="28"/>
                <w:u w:val="single"/>
                <w:lang w:eastAsia="ru-RU"/>
              </w:rPr>
              <w:t xml:space="preserve">Мета: </w:t>
            </w:r>
            <w:proofErr w:type="spellStart"/>
            <w:r w:rsidRPr="00256991">
              <w:rPr>
                <w:rFonts w:ascii="Times New Roman" w:eastAsia="Times New Roman" w:hAnsi="Times New Roman" w:cs="Times New Roman"/>
                <w:b/>
                <w:bCs/>
                <w:sz w:val="28"/>
                <w:szCs w:val="28"/>
                <w:lang w:eastAsia="ru-RU"/>
              </w:rPr>
              <w:t>створення</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сприятливих</w:t>
            </w:r>
            <w:proofErr w:type="spellEnd"/>
            <w:r w:rsidRPr="00256991">
              <w:rPr>
                <w:rFonts w:ascii="Times New Roman" w:eastAsia="Times New Roman" w:hAnsi="Times New Roman" w:cs="Times New Roman"/>
                <w:b/>
                <w:bCs/>
                <w:sz w:val="28"/>
                <w:szCs w:val="28"/>
                <w:lang w:eastAsia="ru-RU"/>
              </w:rPr>
              <w:t xml:space="preserve"> умов для </w:t>
            </w:r>
            <w:proofErr w:type="spellStart"/>
            <w:r w:rsidRPr="00256991">
              <w:rPr>
                <w:rFonts w:ascii="Times New Roman" w:eastAsia="Times New Roman" w:hAnsi="Times New Roman" w:cs="Times New Roman"/>
                <w:b/>
                <w:bCs/>
                <w:sz w:val="28"/>
                <w:szCs w:val="28"/>
                <w:lang w:eastAsia="ru-RU"/>
              </w:rPr>
              <w:t>повноцінного</w:t>
            </w:r>
            <w:proofErr w:type="spellEnd"/>
            <w:r w:rsidRPr="00256991">
              <w:rPr>
                <w:rFonts w:ascii="Times New Roman" w:eastAsia="Times New Roman" w:hAnsi="Times New Roman" w:cs="Times New Roman"/>
                <w:b/>
                <w:bCs/>
                <w:sz w:val="28"/>
                <w:szCs w:val="28"/>
                <w:lang w:eastAsia="ru-RU"/>
              </w:rPr>
              <w:t xml:space="preserve"> морального, </w:t>
            </w:r>
            <w:proofErr w:type="spellStart"/>
            <w:r w:rsidRPr="00256991">
              <w:rPr>
                <w:rFonts w:ascii="Times New Roman" w:eastAsia="Times New Roman" w:hAnsi="Times New Roman" w:cs="Times New Roman"/>
                <w:b/>
                <w:bCs/>
                <w:sz w:val="28"/>
                <w:szCs w:val="28"/>
                <w:lang w:eastAsia="ru-RU"/>
              </w:rPr>
              <w:t>психологічного</w:t>
            </w:r>
            <w:proofErr w:type="spellEnd"/>
            <w:r w:rsidRPr="00256991">
              <w:rPr>
                <w:rFonts w:ascii="Times New Roman" w:eastAsia="Times New Roman" w:hAnsi="Times New Roman" w:cs="Times New Roman"/>
                <w:b/>
                <w:bCs/>
                <w:sz w:val="28"/>
                <w:szCs w:val="28"/>
                <w:lang w:eastAsia="ru-RU"/>
              </w:rPr>
              <w:t xml:space="preserve">, духовного, </w:t>
            </w:r>
            <w:proofErr w:type="spellStart"/>
            <w:r w:rsidRPr="00256991">
              <w:rPr>
                <w:rFonts w:ascii="Times New Roman" w:eastAsia="Times New Roman" w:hAnsi="Times New Roman" w:cs="Times New Roman"/>
                <w:b/>
                <w:bCs/>
                <w:sz w:val="28"/>
                <w:szCs w:val="28"/>
                <w:lang w:eastAsia="ru-RU"/>
              </w:rPr>
              <w:t>фізичного</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розвитку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дітей</w:t>
            </w:r>
            <w:proofErr w:type="spellEnd"/>
            <w:r w:rsidRPr="00256991">
              <w:rPr>
                <w:rFonts w:ascii="Times New Roman" w:eastAsia="Times New Roman" w:hAnsi="Times New Roman" w:cs="Times New Roman"/>
                <w:b/>
                <w:bCs/>
                <w:sz w:val="28"/>
                <w:szCs w:val="28"/>
                <w:lang w:eastAsia="ru-RU"/>
              </w:rPr>
              <w:t xml:space="preserve"> та </w:t>
            </w:r>
            <w:proofErr w:type="spellStart"/>
            <w:r w:rsidRPr="00256991">
              <w:rPr>
                <w:rFonts w:ascii="Times New Roman" w:eastAsia="Times New Roman" w:hAnsi="Times New Roman" w:cs="Times New Roman"/>
                <w:b/>
                <w:bCs/>
                <w:sz w:val="28"/>
                <w:szCs w:val="28"/>
                <w:lang w:eastAsia="ru-RU"/>
              </w:rPr>
              <w:t>молоді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громади</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становлення</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творчої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особистості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здатної</w:t>
            </w:r>
            <w:proofErr w:type="spellEnd"/>
            <w:r w:rsidRPr="00256991">
              <w:rPr>
                <w:rFonts w:ascii="Times New Roman" w:eastAsia="Times New Roman" w:hAnsi="Times New Roman" w:cs="Times New Roman"/>
                <w:b/>
                <w:bCs/>
                <w:sz w:val="28"/>
                <w:szCs w:val="28"/>
                <w:lang w:eastAsia="ru-RU"/>
              </w:rPr>
              <w:t xml:space="preserve"> до </w:t>
            </w:r>
            <w:proofErr w:type="spellStart"/>
            <w:r w:rsidRPr="00256991">
              <w:rPr>
                <w:rFonts w:ascii="Times New Roman" w:eastAsia="Times New Roman" w:hAnsi="Times New Roman" w:cs="Times New Roman"/>
                <w:b/>
                <w:bCs/>
                <w:sz w:val="28"/>
                <w:szCs w:val="28"/>
                <w:lang w:eastAsia="ru-RU"/>
              </w:rPr>
              <w:t>продуктивної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праці</w:t>
            </w:r>
            <w:proofErr w:type="spellEnd"/>
            <w:r w:rsidRPr="00256991">
              <w:rPr>
                <w:rFonts w:ascii="Times New Roman" w:eastAsia="Times New Roman" w:hAnsi="Times New Roman" w:cs="Times New Roman"/>
                <w:b/>
                <w:bCs/>
                <w:sz w:val="28"/>
                <w:szCs w:val="28"/>
                <w:lang w:eastAsia="ru-RU"/>
              </w:rPr>
              <w:t xml:space="preserve"> у </w:t>
            </w:r>
            <w:proofErr w:type="spellStart"/>
            <w:r w:rsidRPr="00256991">
              <w:rPr>
                <w:rFonts w:ascii="Times New Roman" w:eastAsia="Times New Roman" w:hAnsi="Times New Roman" w:cs="Times New Roman"/>
                <w:b/>
                <w:bCs/>
                <w:sz w:val="28"/>
                <w:szCs w:val="28"/>
                <w:lang w:eastAsia="ru-RU"/>
              </w:rPr>
              <w:t>динамічному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світі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створення</w:t>
            </w:r>
            <w:proofErr w:type="spellEnd"/>
            <w:r w:rsidRPr="00256991">
              <w:rPr>
                <w:rFonts w:ascii="Times New Roman" w:eastAsia="Times New Roman" w:hAnsi="Times New Roman" w:cs="Times New Roman"/>
                <w:b/>
                <w:bCs/>
                <w:sz w:val="28"/>
                <w:szCs w:val="28"/>
                <w:lang w:eastAsia="ru-RU"/>
              </w:rPr>
              <w:t xml:space="preserve"> умов для </w:t>
            </w:r>
            <w:proofErr w:type="spellStart"/>
            <w:r w:rsidRPr="00256991">
              <w:rPr>
                <w:rFonts w:ascii="Times New Roman" w:eastAsia="Times New Roman" w:hAnsi="Times New Roman" w:cs="Times New Roman"/>
                <w:b/>
                <w:bCs/>
                <w:sz w:val="28"/>
                <w:szCs w:val="28"/>
                <w:lang w:eastAsia="ru-RU"/>
              </w:rPr>
              <w:t>розвитку</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хлопців</w:t>
            </w:r>
            <w:proofErr w:type="spellEnd"/>
            <w:r w:rsidRPr="00256991">
              <w:rPr>
                <w:rFonts w:ascii="Times New Roman" w:eastAsia="Times New Roman" w:hAnsi="Times New Roman" w:cs="Times New Roman"/>
                <w:b/>
                <w:bCs/>
                <w:sz w:val="28"/>
                <w:szCs w:val="28"/>
                <w:lang w:eastAsia="ru-RU"/>
              </w:rPr>
              <w:t xml:space="preserve"> і </w:t>
            </w:r>
            <w:proofErr w:type="spellStart"/>
            <w:r w:rsidRPr="00256991">
              <w:rPr>
                <w:rFonts w:ascii="Times New Roman" w:eastAsia="Times New Roman" w:hAnsi="Times New Roman" w:cs="Times New Roman"/>
                <w:b/>
                <w:bCs/>
                <w:sz w:val="28"/>
                <w:szCs w:val="28"/>
                <w:lang w:eastAsia="ru-RU"/>
              </w:rPr>
              <w:t>дівчат</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соціально</w:t>
            </w:r>
            <w:proofErr w:type="spellEnd"/>
            <w:r w:rsidRPr="00256991">
              <w:rPr>
                <w:rFonts w:ascii="Times New Roman" w:eastAsia="Times New Roman" w:hAnsi="Times New Roman" w:cs="Times New Roman"/>
                <w:b/>
                <w:bCs/>
                <w:sz w:val="28"/>
                <w:szCs w:val="28"/>
                <w:lang w:eastAsia="ru-RU"/>
              </w:rPr>
              <w:t xml:space="preserve"> не </w:t>
            </w:r>
            <w:proofErr w:type="spellStart"/>
            <w:r w:rsidRPr="00256991">
              <w:rPr>
                <w:rFonts w:ascii="Times New Roman" w:eastAsia="Times New Roman" w:hAnsi="Times New Roman" w:cs="Times New Roman"/>
                <w:b/>
                <w:bCs/>
                <w:sz w:val="28"/>
                <w:szCs w:val="28"/>
                <w:lang w:eastAsia="ru-RU"/>
              </w:rPr>
              <w:t>захищених</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категорій</w:t>
            </w:r>
            <w:proofErr w:type="spellEnd"/>
            <w:r w:rsidRPr="00256991">
              <w:rPr>
                <w:rFonts w:ascii="Times New Roman" w:eastAsia="Times New Roman" w:hAnsi="Times New Roman" w:cs="Times New Roman"/>
                <w:b/>
                <w:bCs/>
                <w:sz w:val="28"/>
                <w:szCs w:val="28"/>
                <w:lang w:eastAsia="ru-RU"/>
              </w:rPr>
              <w:t>.</w:t>
            </w:r>
          </w:p>
        </w:tc>
      </w:tr>
      <w:tr w:rsidR="00256991" w:rsidRPr="00256991" w:rsidTr="00764902">
        <w:trPr>
          <w:trHeight w:val="1418"/>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з/п</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Назва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напряму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діяльності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пріоритетні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завдання</w:t>
            </w:r>
            <w:proofErr w:type="spellEnd"/>
            <w:r w:rsidRPr="00256991">
              <w:rPr>
                <w:rFonts w:ascii="Times New Roman" w:eastAsia="Times New Roman" w:hAnsi="Times New Roman" w:cs="Times New Roman"/>
                <w:sz w:val="28"/>
                <w:szCs w:val="28"/>
                <w:lang w:eastAsia="ru-RU"/>
              </w:rPr>
              <w:t>) </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Заходи </w:t>
            </w:r>
            <w:proofErr w:type="spellStart"/>
            <w:r w:rsidRPr="00256991">
              <w:rPr>
                <w:rFonts w:ascii="Times New Roman" w:eastAsia="Times New Roman" w:hAnsi="Times New Roman" w:cs="Times New Roman"/>
                <w:sz w:val="28"/>
                <w:szCs w:val="28"/>
                <w:lang w:eastAsia="ru-RU"/>
              </w:rPr>
              <w:t>програми</w:t>
            </w:r>
            <w:proofErr w:type="spellEnd"/>
            <w:r w:rsidRPr="00256991">
              <w:rPr>
                <w:rFonts w:ascii="Times New Roman" w:eastAsia="Times New Roman" w:hAnsi="Times New Roman" w:cs="Times New Roman"/>
                <w:sz w:val="28"/>
                <w:szCs w:val="28"/>
                <w:lang w:eastAsia="ru-RU"/>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Строк </w:t>
            </w:r>
            <w:proofErr w:type="spellStart"/>
            <w:r w:rsidRPr="00256991">
              <w:rPr>
                <w:rFonts w:ascii="Times New Roman" w:eastAsia="Times New Roman" w:hAnsi="Times New Roman" w:cs="Times New Roman"/>
                <w:sz w:val="28"/>
                <w:szCs w:val="28"/>
                <w:lang w:eastAsia="ru-RU"/>
              </w:rPr>
              <w:t>виконання</w:t>
            </w:r>
            <w:proofErr w:type="spellEnd"/>
            <w:r w:rsidRPr="00256991">
              <w:rPr>
                <w:rFonts w:ascii="Times New Roman" w:eastAsia="Times New Roman" w:hAnsi="Times New Roman" w:cs="Times New Roman"/>
                <w:sz w:val="28"/>
                <w:szCs w:val="28"/>
                <w:lang w:eastAsia="ru-RU"/>
              </w:rPr>
              <w:t xml:space="preserve"> заходу </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Відповідальні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виконавці</w:t>
            </w:r>
            <w:proofErr w:type="spellEnd"/>
            <w:r w:rsidRPr="00256991">
              <w:rPr>
                <w:rFonts w:ascii="Times New Roman" w:eastAsia="Times New Roman" w:hAnsi="Times New Roman" w:cs="Times New Roman"/>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Джерела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w:t>
            </w:r>
          </w:p>
        </w:tc>
        <w:tc>
          <w:tcPr>
            <w:tcW w:w="3119" w:type="dxa"/>
            <w:gridSpan w:val="6"/>
            <w:tcBorders>
              <w:top w:val="single" w:sz="4" w:space="0" w:color="auto"/>
              <w:left w:val="nil"/>
              <w:bottom w:val="single" w:sz="4" w:space="0" w:color="auto"/>
              <w:right w:val="single" w:sz="4" w:space="0" w:color="000000"/>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Орієнтовні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обсяги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фінансування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вартість</w:t>
            </w:r>
            <w:proofErr w:type="spellEnd"/>
            <w:r w:rsidRPr="00256991">
              <w:rPr>
                <w:rFonts w:ascii="Times New Roman" w:eastAsia="Times New Roman" w:hAnsi="Times New Roman" w:cs="Times New Roman"/>
                <w:sz w:val="28"/>
                <w:szCs w:val="28"/>
                <w:lang w:eastAsia="ru-RU"/>
              </w:rPr>
              <w:t xml:space="preserve">), тис. </w:t>
            </w:r>
            <w:proofErr w:type="spellStart"/>
            <w:r w:rsidRPr="00256991">
              <w:rPr>
                <w:rFonts w:ascii="Times New Roman" w:eastAsia="Times New Roman" w:hAnsi="Times New Roman" w:cs="Times New Roman"/>
                <w:sz w:val="28"/>
                <w:szCs w:val="28"/>
                <w:lang w:eastAsia="ru-RU"/>
              </w:rPr>
              <w:t>гривень</w:t>
            </w:r>
            <w:proofErr w:type="spellEnd"/>
            <w:r w:rsidRPr="00256991">
              <w:rPr>
                <w:rFonts w:ascii="Times New Roman" w:eastAsia="Times New Roman" w:hAnsi="Times New Roman" w:cs="Times New Roman"/>
                <w:sz w:val="28"/>
                <w:szCs w:val="28"/>
                <w:lang w:eastAsia="ru-RU"/>
              </w:rPr>
              <w:t xml:space="preserve">, у тому </w:t>
            </w:r>
            <w:proofErr w:type="spellStart"/>
            <w:r w:rsidRPr="00256991">
              <w:rPr>
                <w:rFonts w:ascii="Times New Roman" w:eastAsia="Times New Roman" w:hAnsi="Times New Roman" w:cs="Times New Roman"/>
                <w:sz w:val="28"/>
                <w:szCs w:val="28"/>
                <w:lang w:eastAsia="ru-RU"/>
              </w:rPr>
              <w:t>числі</w:t>
            </w:r>
            <w:proofErr w:type="spellEnd"/>
            <w:r w:rsidRPr="00256991">
              <w:rPr>
                <w:rFonts w:ascii="Times New Roman" w:eastAsia="Times New Roman" w:hAnsi="Times New Roman" w:cs="Times New Roman"/>
                <w:sz w:val="28"/>
                <w:szCs w:val="28"/>
                <w:lang w:eastAsia="ru-RU"/>
              </w:rPr>
              <w:t>, за роками: </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Очікуваний</w:t>
            </w:r>
            <w:proofErr w:type="spellEnd"/>
            <w:r w:rsidRPr="00256991">
              <w:rPr>
                <w:rFonts w:ascii="Times New Roman" w:eastAsia="Times New Roman" w:hAnsi="Times New Roman" w:cs="Times New Roman"/>
                <w:sz w:val="28"/>
                <w:szCs w:val="28"/>
                <w:lang w:eastAsia="ru-RU"/>
              </w:rPr>
              <w:t xml:space="preserve"> результат </w:t>
            </w:r>
          </w:p>
        </w:tc>
      </w:tr>
      <w:tr w:rsidR="00256991" w:rsidRPr="00256991" w:rsidTr="00764902">
        <w:trPr>
          <w:trHeight w:val="80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2026 </w:t>
            </w:r>
            <w:proofErr w:type="spellStart"/>
            <w:r w:rsidRPr="00256991">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2027 </w:t>
            </w:r>
            <w:proofErr w:type="spellStart"/>
            <w:r w:rsidRPr="00256991">
              <w:rPr>
                <w:rFonts w:ascii="Times New Roman" w:eastAsia="Times New Roman" w:hAnsi="Times New Roman" w:cs="Times New Roman"/>
                <w:b/>
                <w:bCs/>
                <w:sz w:val="28"/>
                <w:szCs w:val="28"/>
                <w:lang w:eastAsia="ru-RU"/>
              </w:rPr>
              <w:t>рік</w:t>
            </w:r>
            <w:proofErr w:type="spellEnd"/>
          </w:p>
        </w:tc>
        <w:tc>
          <w:tcPr>
            <w:tcW w:w="992" w:type="dxa"/>
            <w:gridSpan w:val="3"/>
            <w:tcBorders>
              <w:top w:val="nil"/>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2028 </w:t>
            </w:r>
            <w:proofErr w:type="spellStart"/>
            <w:r w:rsidRPr="00256991">
              <w:rPr>
                <w:rFonts w:ascii="Times New Roman" w:eastAsia="Times New Roman" w:hAnsi="Times New Roman" w:cs="Times New Roman"/>
                <w:b/>
                <w:bCs/>
                <w:sz w:val="28"/>
                <w:szCs w:val="28"/>
                <w:lang w:eastAsia="ru-RU"/>
              </w:rPr>
              <w:t>рік</w:t>
            </w:r>
            <w:proofErr w:type="spellEnd"/>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2618"/>
        </w:trPr>
        <w:tc>
          <w:tcPr>
            <w:tcW w:w="445" w:type="dxa"/>
            <w:tcBorders>
              <w:top w:val="nil"/>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w:t>
            </w:r>
          </w:p>
        </w:tc>
        <w:tc>
          <w:tcPr>
            <w:tcW w:w="1984" w:type="dxa"/>
            <w:gridSpan w:val="2"/>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позакласної</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позашкільної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обдарованими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nil"/>
              <w:left w:val="nil"/>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для </w:t>
            </w:r>
            <w:proofErr w:type="spellStart"/>
            <w:r w:rsidRPr="00256991">
              <w:rPr>
                <w:rFonts w:ascii="Times New Roman" w:eastAsia="Times New Roman" w:hAnsi="Times New Roman" w:cs="Times New Roman"/>
                <w:sz w:val="28"/>
                <w:szCs w:val="28"/>
                <w:lang w:eastAsia="ru-RU"/>
              </w:rPr>
              <w:t>нагородження</w:t>
            </w:r>
            <w:proofErr w:type="spellEnd"/>
            <w:r w:rsidRPr="00256991">
              <w:rPr>
                <w:rFonts w:ascii="Times New Roman" w:eastAsia="Times New Roman" w:hAnsi="Times New Roman" w:cs="Times New Roman"/>
                <w:sz w:val="28"/>
                <w:szCs w:val="28"/>
                <w:lang w:eastAsia="ru-RU"/>
              </w:rPr>
              <w:t xml:space="preserve"> </w:t>
            </w:r>
            <w:proofErr w:type="spellStart"/>
            <w:proofErr w:type="gramStart"/>
            <w:r w:rsidRPr="00256991">
              <w:rPr>
                <w:rFonts w:ascii="Times New Roman" w:eastAsia="Times New Roman" w:hAnsi="Times New Roman" w:cs="Times New Roman"/>
                <w:sz w:val="28"/>
                <w:szCs w:val="28"/>
                <w:lang w:eastAsia="ru-RU"/>
              </w:rPr>
              <w:t>дитячих</w:t>
            </w:r>
            <w:proofErr w:type="spellEnd"/>
            <w:r w:rsidRPr="00256991">
              <w:rPr>
                <w:rFonts w:ascii="Times New Roman" w:eastAsia="Times New Roman" w:hAnsi="Times New Roman" w:cs="Times New Roman"/>
                <w:sz w:val="28"/>
                <w:szCs w:val="28"/>
                <w:lang w:eastAsia="ru-RU"/>
              </w:rPr>
              <w:t xml:space="preserve">  і</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молодіжних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організацій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закладів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p>
        </w:tc>
        <w:tc>
          <w:tcPr>
            <w:tcW w:w="1701" w:type="dxa"/>
            <w:gridSpan w:val="3"/>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24,5</w:t>
            </w:r>
          </w:p>
        </w:tc>
        <w:tc>
          <w:tcPr>
            <w:tcW w:w="1134" w:type="dxa"/>
            <w:gridSpan w:val="2"/>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27,0</w:t>
            </w:r>
          </w:p>
        </w:tc>
        <w:tc>
          <w:tcPr>
            <w:tcW w:w="992" w:type="dxa"/>
            <w:gridSpan w:val="3"/>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28,6</w:t>
            </w:r>
          </w:p>
        </w:tc>
        <w:tc>
          <w:tcPr>
            <w:tcW w:w="1843" w:type="dxa"/>
            <w:gridSpan w:val="4"/>
            <w:tcBorders>
              <w:top w:val="nil"/>
              <w:left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дитячих</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t xml:space="preserve">і </w:t>
            </w:r>
            <w:proofErr w:type="spellStart"/>
            <w:r w:rsidRPr="00256991">
              <w:rPr>
                <w:rFonts w:ascii="Times New Roman" w:eastAsia="Times New Roman" w:hAnsi="Times New Roman" w:cs="Times New Roman"/>
                <w:sz w:val="28"/>
                <w:szCs w:val="28"/>
                <w:lang w:eastAsia="ru-RU"/>
              </w:rPr>
              <w:t>молодіжних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організацій</w:t>
            </w:r>
            <w:proofErr w:type="spellEnd"/>
          </w:p>
        </w:tc>
      </w:tr>
      <w:tr w:rsidR="002909C6" w:rsidRPr="00256991" w:rsidTr="00764902">
        <w:trPr>
          <w:trHeight w:val="765"/>
        </w:trPr>
        <w:tc>
          <w:tcPr>
            <w:tcW w:w="445" w:type="dxa"/>
            <w:vMerge w:val="restart"/>
            <w:tcBorders>
              <w:top w:val="single" w:sz="4" w:space="0" w:color="auto"/>
              <w:left w:val="single" w:sz="4" w:space="0" w:color="auto"/>
              <w:bottom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256991">
              <w:rPr>
                <w:rFonts w:ascii="Times New Roman" w:eastAsia="Times New Roman" w:hAnsi="Times New Roman" w:cs="Times New Roman"/>
                <w:sz w:val="28"/>
                <w:szCs w:val="28"/>
                <w:lang w:eastAsia="ru-RU"/>
              </w:rPr>
              <w:t>2</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984" w:type="dxa"/>
            <w:gridSpan w:val="2"/>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A67EA1">
              <w:rPr>
                <w:rFonts w:ascii="Times New Roman" w:eastAsia="Times New Roman" w:hAnsi="Times New Roman" w:cs="Times New Roman"/>
                <w:sz w:val="28"/>
                <w:szCs w:val="28"/>
                <w:lang w:val="uk-UA" w:eastAsia="ru-RU"/>
              </w:rPr>
              <w:t>Організація позакласної та позашкільної роботи з обдарованими дітьми, з урахуванням гендерної рівності</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vMerge w:val="restart"/>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оздоблення</w:t>
            </w:r>
            <w:proofErr w:type="spellEnd"/>
            <w:r w:rsidRPr="00256991">
              <w:rPr>
                <w:rFonts w:ascii="Times New Roman" w:eastAsia="Times New Roman" w:hAnsi="Times New Roman" w:cs="Times New Roman"/>
                <w:sz w:val="28"/>
                <w:szCs w:val="28"/>
                <w:lang w:eastAsia="ru-RU"/>
              </w:rPr>
              <w:t xml:space="preserve"> для </w:t>
            </w:r>
            <w:proofErr w:type="spellStart"/>
            <w:r w:rsidRPr="00256991">
              <w:rPr>
                <w:rFonts w:ascii="Times New Roman" w:eastAsia="Times New Roman" w:hAnsi="Times New Roman" w:cs="Times New Roman"/>
                <w:sz w:val="28"/>
                <w:szCs w:val="28"/>
                <w:lang w:eastAsia="ru-RU"/>
              </w:rPr>
              <w:t>сцени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w:t>
            </w:r>
          </w:p>
        </w:tc>
        <w:tc>
          <w:tcPr>
            <w:tcW w:w="1701" w:type="dxa"/>
            <w:gridSpan w:val="3"/>
            <w:vMerge w:val="restart"/>
            <w:shd w:val="clear" w:color="000000" w:fill="FFFFFF"/>
            <w:vAlign w:val="center"/>
            <w:hideMark/>
          </w:tcPr>
          <w:p w:rsidR="00776746"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p w:rsidR="00776746" w:rsidRDefault="00776746" w:rsidP="00764902">
            <w:pPr>
              <w:rPr>
                <w:rFonts w:ascii="Times New Roman" w:eastAsia="Times New Roman" w:hAnsi="Times New Roman" w:cs="Times New Roman"/>
                <w:sz w:val="28"/>
                <w:szCs w:val="28"/>
                <w:lang w:eastAsia="ru-RU"/>
              </w:rPr>
            </w:pPr>
          </w:p>
          <w:p w:rsidR="00776746" w:rsidRDefault="00776746" w:rsidP="00764902">
            <w:pPr>
              <w:rPr>
                <w:rFonts w:ascii="Times New Roman" w:eastAsia="Times New Roman" w:hAnsi="Times New Roman" w:cs="Times New Roman"/>
                <w:sz w:val="28"/>
                <w:szCs w:val="28"/>
                <w:lang w:eastAsia="ru-RU"/>
              </w:rPr>
            </w:pPr>
          </w:p>
          <w:p w:rsidR="00256991" w:rsidRDefault="00256991"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Default="00776746" w:rsidP="00764902">
            <w:pPr>
              <w:rPr>
                <w:rFonts w:ascii="Times New Roman" w:eastAsia="Times New Roman" w:hAnsi="Times New Roman" w:cs="Times New Roman"/>
                <w:sz w:val="28"/>
                <w:szCs w:val="28"/>
                <w:lang w:val="uk-UA" w:eastAsia="ru-RU"/>
              </w:rPr>
            </w:pPr>
          </w:p>
          <w:p w:rsidR="00776746" w:rsidRPr="00776746" w:rsidRDefault="00776746" w:rsidP="00764902">
            <w:pPr>
              <w:rPr>
                <w:rFonts w:ascii="Times New Roman" w:eastAsia="Times New Roman" w:hAnsi="Times New Roman" w:cs="Times New Roman"/>
                <w:sz w:val="28"/>
                <w:szCs w:val="28"/>
                <w:lang w:val="uk-UA" w:eastAsia="ru-RU"/>
              </w:rPr>
            </w:pPr>
          </w:p>
        </w:tc>
        <w:tc>
          <w:tcPr>
            <w:tcW w:w="2126" w:type="dxa"/>
            <w:gridSpan w:val="4"/>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lastRenderedPageBreak/>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559" w:type="dxa"/>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18,3</w:t>
            </w:r>
          </w:p>
        </w:tc>
        <w:tc>
          <w:tcPr>
            <w:tcW w:w="1134" w:type="dxa"/>
            <w:gridSpan w:val="2"/>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w:t>
            </w:r>
          </w:p>
        </w:tc>
        <w:tc>
          <w:tcPr>
            <w:tcW w:w="992" w:type="dxa"/>
            <w:gridSpan w:val="3"/>
            <w:vMerge w:val="restart"/>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21,4</w:t>
            </w:r>
          </w:p>
        </w:tc>
        <w:tc>
          <w:tcPr>
            <w:tcW w:w="1843" w:type="dxa"/>
            <w:gridSpan w:val="4"/>
            <w:vMerge w:val="restart"/>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proofErr w:type="gramStart"/>
            <w:r w:rsidRPr="00256991">
              <w:rPr>
                <w:rFonts w:ascii="Times New Roman" w:eastAsia="Times New Roman" w:hAnsi="Times New Roman" w:cs="Times New Roman"/>
                <w:sz w:val="28"/>
                <w:szCs w:val="28"/>
                <w:lang w:eastAsia="ru-RU"/>
              </w:rPr>
              <w:t>Творча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оригінальна</w:t>
            </w:r>
            <w:proofErr w:type="spellEnd"/>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r>
      <w:tr w:rsidR="00256991" w:rsidRPr="00256991" w:rsidTr="00764902">
        <w:trPr>
          <w:trHeight w:val="1838"/>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15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24,5</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27,0</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28,6</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699"/>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256991">
              <w:rPr>
                <w:rFonts w:ascii="Times New Roman" w:eastAsia="Times New Roman" w:hAnsi="Times New Roman" w:cs="Times New Roman"/>
                <w:sz w:val="28"/>
                <w:szCs w:val="28"/>
                <w:lang w:eastAsia="ru-RU"/>
              </w:rPr>
              <w:t>3</w:t>
            </w: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Default="00776746" w:rsidP="00764902">
            <w:pPr>
              <w:spacing w:after="0" w:line="240" w:lineRule="auto"/>
              <w:jc w:val="center"/>
              <w:rPr>
                <w:rFonts w:ascii="Times New Roman" w:eastAsia="Times New Roman" w:hAnsi="Times New Roman" w:cs="Times New Roman"/>
                <w:sz w:val="28"/>
                <w:szCs w:val="28"/>
                <w:lang w:val="uk-UA" w:eastAsia="ru-RU"/>
              </w:rPr>
            </w:pPr>
          </w:p>
          <w:p w:rsidR="00776746" w:rsidRPr="00776746" w:rsidRDefault="00776746" w:rsidP="00764902">
            <w:pPr>
              <w:spacing w:after="0" w:line="240" w:lineRule="auto"/>
              <w:jc w:val="center"/>
              <w:rPr>
                <w:rFonts w:ascii="Times New Roman" w:eastAsia="Times New Roman" w:hAnsi="Times New Roman" w:cs="Times New Roman"/>
                <w:sz w:val="28"/>
                <w:szCs w:val="28"/>
                <w:lang w:val="uk-UA" w:eastAsia="ru-RU"/>
              </w:rPr>
            </w:pP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r w:rsidRPr="00776746">
              <w:rPr>
                <w:rFonts w:ascii="Times New Roman" w:eastAsia="Times New Roman" w:hAnsi="Times New Roman" w:cs="Times New Roman"/>
                <w:sz w:val="28"/>
                <w:szCs w:val="28"/>
                <w:lang w:val="uk-UA" w:eastAsia="ru-RU"/>
              </w:rPr>
              <w:t>Організація позакласної та позашкільної роботи з обдарованими дітьми, з урахуванням гендерної рівності</w:t>
            </w: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Default="00A67EA1" w:rsidP="006960B0">
            <w:pPr>
              <w:spacing w:after="0" w:line="240" w:lineRule="auto"/>
              <w:rPr>
                <w:rFonts w:ascii="Times New Roman" w:eastAsia="Times New Roman" w:hAnsi="Times New Roman" w:cs="Times New Roman"/>
                <w:sz w:val="28"/>
                <w:szCs w:val="28"/>
                <w:lang w:val="uk-UA" w:eastAsia="ru-RU"/>
              </w:rPr>
            </w:pPr>
          </w:p>
          <w:p w:rsidR="00A67EA1" w:rsidRDefault="00A67EA1" w:rsidP="00764902">
            <w:pPr>
              <w:spacing w:after="0" w:line="240" w:lineRule="auto"/>
              <w:jc w:val="center"/>
              <w:rPr>
                <w:rFonts w:ascii="Times New Roman" w:eastAsia="Times New Roman" w:hAnsi="Times New Roman" w:cs="Times New Roman"/>
                <w:sz w:val="28"/>
                <w:szCs w:val="28"/>
                <w:lang w:val="uk-UA" w:eastAsia="ru-RU"/>
              </w:rPr>
            </w:pPr>
          </w:p>
          <w:p w:rsidR="00A67EA1" w:rsidRPr="00776746" w:rsidRDefault="00A67EA1"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nil"/>
              <w:bottom w:val="single" w:sz="4" w:space="0" w:color="auto"/>
              <w:right w:val="single" w:sz="4" w:space="0" w:color="auto"/>
            </w:tcBorders>
            <w:shd w:val="clear" w:color="000000" w:fill="FFFFFF"/>
            <w:hideMark/>
          </w:tcPr>
          <w:p w:rsidR="00256991" w:rsidRPr="00A67EA1" w:rsidRDefault="00256991" w:rsidP="00764902">
            <w:pPr>
              <w:spacing w:after="0" w:line="240" w:lineRule="auto"/>
              <w:jc w:val="center"/>
              <w:rPr>
                <w:rFonts w:ascii="Times New Roman" w:eastAsia="Times New Roman" w:hAnsi="Times New Roman" w:cs="Times New Roman"/>
                <w:sz w:val="28"/>
                <w:szCs w:val="28"/>
                <w:lang w:val="uk-UA" w:eastAsia="ru-RU"/>
              </w:rPr>
            </w:pPr>
            <w:r w:rsidRPr="00A67EA1">
              <w:rPr>
                <w:rFonts w:ascii="Times New Roman" w:eastAsia="Times New Roman" w:hAnsi="Times New Roman" w:cs="Times New Roman"/>
                <w:sz w:val="28"/>
                <w:szCs w:val="28"/>
                <w:lang w:val="uk-UA" w:eastAsia="ru-RU"/>
              </w:rPr>
              <w:t>Проведення Свята спорту та відзначення команд-переможців і учнів навчальних закладів у змаганнях громади, обласних та Всеукраїнських спортивних змаганнях (придбання цінних подарунків, дипломів,  грамот, квіткової продукції, рамок тощо)</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4,2</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4,4</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256991">
              <w:rPr>
                <w:rFonts w:ascii="Times New Roman" w:eastAsia="Times New Roman" w:hAnsi="Times New Roman" w:cs="Times New Roman"/>
                <w:sz w:val="28"/>
                <w:szCs w:val="28"/>
                <w:lang w:eastAsia="ru-RU"/>
              </w:rPr>
              <w:t>Творча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оригінальна</w:t>
            </w:r>
            <w:proofErr w:type="spellEnd"/>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154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r w:rsidRPr="00256991">
              <w:rPr>
                <w:rFonts w:ascii="Times New Roman" w:eastAsia="Times New Roman" w:hAnsi="Times New Roman" w:cs="Times New Roman"/>
                <w:sz w:val="28"/>
                <w:szCs w:val="28"/>
                <w:lang w:eastAsia="ru-RU"/>
              </w:rPr>
              <w:t xml:space="preserve"> </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29,7</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31,4</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840"/>
        </w:trPr>
        <w:tc>
          <w:tcPr>
            <w:tcW w:w="445" w:type="dxa"/>
            <w:vMerge w:val="restart"/>
            <w:tcBorders>
              <w:top w:val="single" w:sz="4" w:space="0" w:color="auto"/>
              <w:left w:val="single" w:sz="4" w:space="0" w:color="auto"/>
              <w:bottom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w:t>
            </w:r>
          </w:p>
        </w:tc>
        <w:tc>
          <w:tcPr>
            <w:tcW w:w="1984" w:type="dxa"/>
            <w:gridSpan w:val="2"/>
            <w:vMerge w:val="restart"/>
            <w:tcBorders>
              <w:top w:val="single" w:sz="4" w:space="0" w:color="auto"/>
              <w:left w:val="single" w:sz="4" w:space="0" w:color="auto"/>
              <w:bottom w:val="nil"/>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Система</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цілеспрямова</w:t>
            </w:r>
            <w:r w:rsidRPr="00256991">
              <w:rPr>
                <w:rFonts w:ascii="Times New Roman" w:eastAsia="Times New Roman" w:hAnsi="Times New Roman" w:cs="Times New Roman"/>
                <w:sz w:val="28"/>
                <w:szCs w:val="28"/>
                <w:lang w:eastAsia="ru-RU"/>
              </w:rPr>
              <w:lastRenderedPageBreak/>
              <w:t>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виявлення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інтелектуально</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t xml:space="preserve">й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зимового</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lastRenderedPageBreak/>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юних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обдарувань</w:t>
            </w:r>
            <w:proofErr w:type="spellEnd"/>
            <w:r w:rsidRPr="00256991">
              <w:rPr>
                <w:rFonts w:ascii="Times New Roman" w:eastAsia="Times New Roman" w:hAnsi="Times New Roman" w:cs="Times New Roman"/>
                <w:sz w:val="28"/>
                <w:szCs w:val="28"/>
                <w:lang w:eastAsia="ru-RU"/>
              </w:rPr>
              <w:t xml:space="preserve"> – </w:t>
            </w:r>
            <w:proofErr w:type="spellStart"/>
            <w:r w:rsidRPr="00256991">
              <w:rPr>
                <w:rFonts w:ascii="Times New Roman" w:eastAsia="Times New Roman" w:hAnsi="Times New Roman" w:cs="Times New Roman"/>
                <w:sz w:val="28"/>
                <w:szCs w:val="28"/>
                <w:lang w:eastAsia="ru-RU"/>
              </w:rPr>
              <w:t>переможців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закладів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на </w:t>
            </w:r>
            <w:proofErr w:type="spellStart"/>
            <w:r w:rsidRPr="00256991">
              <w:rPr>
                <w:rFonts w:ascii="Times New Roman" w:eastAsia="Times New Roman" w:hAnsi="Times New Roman" w:cs="Times New Roman"/>
                <w:sz w:val="28"/>
                <w:szCs w:val="28"/>
                <w:lang w:eastAsia="ru-RU"/>
              </w:rPr>
              <w:t>рівні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громади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під</w:t>
            </w:r>
            <w:proofErr w:type="spellEnd"/>
            <w:r w:rsidRPr="00256991">
              <w:rPr>
                <w:rFonts w:ascii="Times New Roman" w:eastAsia="Times New Roman" w:hAnsi="Times New Roman" w:cs="Times New Roman"/>
                <w:sz w:val="28"/>
                <w:szCs w:val="28"/>
                <w:lang w:eastAsia="ru-RU"/>
              </w:rPr>
              <w:t xml:space="preserve"> час офлайн </w:t>
            </w:r>
            <w:proofErr w:type="spellStart"/>
            <w:r w:rsidRPr="00256991">
              <w:rPr>
                <w:rFonts w:ascii="Times New Roman" w:eastAsia="Times New Roman" w:hAnsi="Times New Roman" w:cs="Times New Roman"/>
                <w:sz w:val="28"/>
                <w:szCs w:val="28"/>
                <w:lang w:eastAsia="ru-RU"/>
              </w:rPr>
              <w:t>навчання</w:t>
            </w:r>
            <w:proofErr w:type="spellEnd"/>
            <w:r w:rsidRPr="00256991">
              <w:rPr>
                <w:rFonts w:ascii="Times New Roman" w:eastAsia="Times New Roman" w:hAnsi="Times New Roman" w:cs="Times New Roman"/>
                <w:sz w:val="28"/>
                <w:szCs w:val="28"/>
                <w:lang w:eastAsia="ru-RU"/>
              </w:rPr>
              <w:t>)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прикрас </w:t>
            </w:r>
            <w:proofErr w:type="gramStart"/>
            <w:r w:rsidRPr="00256991">
              <w:rPr>
                <w:rFonts w:ascii="Times New Roman" w:eastAsia="Times New Roman" w:hAnsi="Times New Roman" w:cs="Times New Roman"/>
                <w:sz w:val="28"/>
                <w:szCs w:val="28"/>
                <w:lang w:eastAsia="ru-RU"/>
              </w:rPr>
              <w:t>для залу</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w:t>
            </w:r>
          </w:p>
        </w:tc>
        <w:tc>
          <w:tcPr>
            <w:tcW w:w="1701" w:type="dxa"/>
            <w:gridSpan w:val="3"/>
            <w:vMerge w:val="restart"/>
            <w:tcBorders>
              <w:top w:val="single" w:sz="4" w:space="0" w:color="auto"/>
              <w:left w:val="single" w:sz="4" w:space="0" w:color="auto"/>
              <w:bottom w:val="nil"/>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lastRenderedPageBreak/>
              <w:t xml:space="preserve">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lastRenderedPageBreak/>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6,6</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7,7</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w:t>
            </w:r>
            <w:r w:rsidRPr="00256991">
              <w:rPr>
                <w:rFonts w:ascii="Times New Roman" w:eastAsia="Times New Roman" w:hAnsi="Times New Roman" w:cs="Times New Roman"/>
                <w:sz w:val="28"/>
                <w:szCs w:val="28"/>
                <w:lang w:eastAsia="ru-RU"/>
              </w:rPr>
              <w:lastRenderedPageBreak/>
              <w:t>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творчих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спортивних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здібностей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учнів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наукових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товариств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територіальних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відділень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Малої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академії</w:t>
            </w:r>
            <w:proofErr w:type="spellEnd"/>
            <w:r w:rsidRPr="00256991">
              <w:rPr>
                <w:rFonts w:ascii="Times New Roman" w:eastAsia="Times New Roman" w:hAnsi="Times New Roman" w:cs="Times New Roman"/>
                <w:sz w:val="28"/>
                <w:szCs w:val="28"/>
                <w:lang w:eastAsia="ru-RU"/>
              </w:rPr>
              <w:t xml:space="preserve"> наук </w:t>
            </w:r>
            <w:proofErr w:type="spellStart"/>
            <w:r w:rsidRPr="00256991">
              <w:rPr>
                <w:rFonts w:ascii="Times New Roman" w:eastAsia="Times New Roman" w:hAnsi="Times New Roman" w:cs="Times New Roman"/>
                <w:sz w:val="28"/>
                <w:szCs w:val="28"/>
                <w:lang w:eastAsia="ru-RU"/>
              </w:rPr>
              <w:t>України</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2832"/>
        </w:trPr>
        <w:tc>
          <w:tcPr>
            <w:tcW w:w="445" w:type="dxa"/>
            <w:vMerge/>
            <w:tcBorders>
              <w:top w:val="single" w:sz="4" w:space="0" w:color="auto"/>
              <w:left w:val="single" w:sz="4" w:space="0" w:color="auto"/>
              <w:bottom w:val="nil"/>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3612"/>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5</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Системи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цілеспрямованого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виявлення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інтелектуально</w:t>
            </w:r>
            <w:proofErr w:type="spellEnd"/>
            <w:r w:rsidRPr="00256991">
              <w:rPr>
                <w:rFonts w:ascii="Times New Roman" w:eastAsia="Times New Roman" w:hAnsi="Times New Roman" w:cs="Times New Roman"/>
                <w:sz w:val="28"/>
                <w:szCs w:val="28"/>
                <w:lang w:eastAsia="ru-RU"/>
              </w:rPr>
              <w:t xml:space="preserve"> й </w:t>
            </w:r>
            <w:proofErr w:type="spellStart"/>
            <w:r w:rsidRPr="00256991">
              <w:rPr>
                <w:rFonts w:ascii="Times New Roman" w:eastAsia="Times New Roman" w:hAnsi="Times New Roman" w:cs="Times New Roman"/>
                <w:sz w:val="28"/>
                <w:szCs w:val="28"/>
                <w:lang w:eastAsia="ru-RU"/>
              </w:rPr>
              <w:t>творчо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обдарованих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весняного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міського</w:t>
            </w:r>
            <w:proofErr w:type="spellEnd"/>
            <w:r w:rsidRPr="00256991">
              <w:rPr>
                <w:rFonts w:ascii="Times New Roman" w:eastAsia="Times New Roman" w:hAnsi="Times New Roman" w:cs="Times New Roman"/>
                <w:sz w:val="28"/>
                <w:szCs w:val="28"/>
                <w:lang w:eastAsia="ru-RU"/>
              </w:rPr>
              <w:t xml:space="preserve"> свята </w:t>
            </w:r>
            <w:proofErr w:type="spellStart"/>
            <w:r w:rsidRPr="00256991">
              <w:rPr>
                <w:rFonts w:ascii="Times New Roman" w:eastAsia="Times New Roman" w:hAnsi="Times New Roman" w:cs="Times New Roman"/>
                <w:sz w:val="28"/>
                <w:szCs w:val="28"/>
                <w:lang w:eastAsia="ru-RU"/>
              </w:rPr>
              <w:t>вшанування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юних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інтелектуалів</w:t>
            </w:r>
            <w:proofErr w:type="spellEnd"/>
            <w:r w:rsidRPr="00256991">
              <w:rPr>
                <w:rFonts w:ascii="Times New Roman" w:eastAsia="Times New Roman" w:hAnsi="Times New Roman" w:cs="Times New Roman"/>
                <w:sz w:val="28"/>
                <w:szCs w:val="28"/>
                <w:lang w:eastAsia="ru-RU"/>
              </w:rPr>
              <w:t xml:space="preserve"> і </w:t>
            </w:r>
            <w:proofErr w:type="spellStart"/>
            <w:r w:rsidRPr="00256991">
              <w:rPr>
                <w:rFonts w:ascii="Times New Roman" w:eastAsia="Times New Roman" w:hAnsi="Times New Roman" w:cs="Times New Roman"/>
                <w:sz w:val="28"/>
                <w:szCs w:val="28"/>
                <w:lang w:eastAsia="ru-RU"/>
              </w:rPr>
              <w:t>творчих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обдарувань</w:t>
            </w:r>
            <w:proofErr w:type="spellEnd"/>
            <w:r w:rsidRPr="00256991">
              <w:rPr>
                <w:rFonts w:ascii="Times New Roman" w:eastAsia="Times New Roman" w:hAnsi="Times New Roman" w:cs="Times New Roman"/>
                <w:sz w:val="28"/>
                <w:szCs w:val="28"/>
                <w:lang w:eastAsia="ru-RU"/>
              </w:rPr>
              <w:t xml:space="preserve"> – </w:t>
            </w:r>
            <w:proofErr w:type="spellStart"/>
            <w:r w:rsidRPr="00256991">
              <w:rPr>
                <w:rFonts w:ascii="Times New Roman" w:eastAsia="Times New Roman" w:hAnsi="Times New Roman" w:cs="Times New Roman"/>
                <w:sz w:val="28"/>
                <w:szCs w:val="28"/>
                <w:lang w:eastAsia="ru-RU"/>
              </w:rPr>
              <w:t>переможців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обласного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грамот, рамок,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прикрас </w:t>
            </w:r>
            <w:proofErr w:type="gramStart"/>
            <w:r w:rsidRPr="00256991">
              <w:rPr>
                <w:rFonts w:ascii="Times New Roman" w:eastAsia="Times New Roman" w:hAnsi="Times New Roman" w:cs="Times New Roman"/>
                <w:sz w:val="28"/>
                <w:szCs w:val="28"/>
                <w:lang w:eastAsia="ru-RU"/>
              </w:rPr>
              <w:t>для залу</w:t>
            </w:r>
            <w:proofErr w:type="gram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6,8</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7,2</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Розвиток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наукових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товариств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територіальних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відділень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Малої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академії</w:t>
            </w:r>
            <w:proofErr w:type="spellEnd"/>
            <w:r w:rsidRPr="00256991">
              <w:rPr>
                <w:rFonts w:ascii="Times New Roman" w:eastAsia="Times New Roman" w:hAnsi="Times New Roman" w:cs="Times New Roman"/>
                <w:sz w:val="28"/>
                <w:szCs w:val="28"/>
                <w:lang w:eastAsia="ru-RU"/>
              </w:rPr>
              <w:t xml:space="preserve"> наук </w:t>
            </w:r>
            <w:proofErr w:type="spellStart"/>
            <w:r w:rsidRPr="00256991">
              <w:rPr>
                <w:rFonts w:ascii="Times New Roman" w:eastAsia="Times New Roman" w:hAnsi="Times New Roman" w:cs="Times New Roman"/>
                <w:sz w:val="28"/>
                <w:szCs w:val="28"/>
                <w:lang w:eastAsia="ru-RU"/>
              </w:rPr>
              <w:t>України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моральне</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матеріальне</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заохочення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p>
        </w:tc>
      </w:tr>
      <w:tr w:rsidR="00256991" w:rsidRPr="00256991" w:rsidTr="00764902">
        <w:trPr>
          <w:trHeight w:val="509"/>
        </w:trPr>
        <w:tc>
          <w:tcPr>
            <w:tcW w:w="445" w:type="dxa"/>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виплата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грошової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винагороди</w:t>
            </w:r>
            <w:proofErr w:type="spellEnd"/>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83,0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91,6</w:t>
            </w:r>
          </w:p>
        </w:tc>
        <w:tc>
          <w:tcPr>
            <w:tcW w:w="992"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97,0</w:t>
            </w:r>
          </w:p>
        </w:tc>
        <w:tc>
          <w:tcPr>
            <w:tcW w:w="1843" w:type="dxa"/>
            <w:gridSpan w:val="4"/>
            <w:vMerge/>
            <w:tcBorders>
              <w:top w:val="single" w:sz="4" w:space="0" w:color="auto"/>
              <w:left w:val="single" w:sz="4" w:space="0" w:color="auto"/>
              <w:bottom w:val="single" w:sz="4" w:space="0" w:color="000000"/>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509"/>
        </w:trPr>
        <w:tc>
          <w:tcPr>
            <w:tcW w:w="445"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992" w:type="dxa"/>
            <w:gridSpan w:val="3"/>
            <w:vMerge/>
            <w:tcBorders>
              <w:top w:val="nil"/>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c>
          <w:tcPr>
            <w:tcW w:w="1843" w:type="dxa"/>
            <w:gridSpan w:val="4"/>
            <w:vMerge/>
            <w:tcBorders>
              <w:top w:val="nil"/>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6960B0">
        <w:trPr>
          <w:trHeight w:val="3501"/>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6</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вразливих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p w:rsidR="002909C6" w:rsidRDefault="002909C6" w:rsidP="006960B0">
            <w:pPr>
              <w:spacing w:after="0" w:line="240" w:lineRule="auto"/>
              <w:rPr>
                <w:rFonts w:ascii="Times New Roman" w:eastAsia="Times New Roman" w:hAnsi="Times New Roman" w:cs="Times New Roman"/>
                <w:sz w:val="28"/>
                <w:szCs w:val="28"/>
                <w:lang w:val="uk-UA" w:eastAsia="ru-RU"/>
              </w:rPr>
            </w:pPr>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свята до Дня </w:t>
            </w:r>
            <w:proofErr w:type="spellStart"/>
            <w:r w:rsidRPr="00256991">
              <w:rPr>
                <w:rFonts w:ascii="Times New Roman" w:eastAsia="Times New Roman" w:hAnsi="Times New Roman" w:cs="Times New Roman"/>
                <w:sz w:val="28"/>
                <w:szCs w:val="28"/>
                <w:lang w:eastAsia="ru-RU"/>
              </w:rPr>
              <w:t>захисту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солодощів</w:t>
            </w:r>
            <w:proofErr w:type="spellEnd"/>
            <w:r w:rsidRPr="00256991">
              <w:rPr>
                <w:rFonts w:ascii="Times New Roman" w:eastAsia="Times New Roman" w:hAnsi="Times New Roman" w:cs="Times New Roman"/>
                <w:sz w:val="28"/>
                <w:szCs w:val="28"/>
                <w:lang w:eastAsia="ru-RU"/>
              </w:rPr>
              <w:t xml:space="preserve"> для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28,4</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31,4</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33,2</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Підтримка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дітей</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із</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соціально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вразливих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категорій</w:t>
            </w:r>
            <w:proofErr w:type="spellEnd"/>
            <w:r w:rsidRPr="00256991">
              <w:rPr>
                <w:rFonts w:ascii="Times New Roman" w:eastAsia="Times New Roman" w:hAnsi="Times New Roman" w:cs="Times New Roman"/>
                <w:sz w:val="28"/>
                <w:szCs w:val="28"/>
                <w:lang w:eastAsia="ru-RU"/>
              </w:rPr>
              <w:t xml:space="preserve"> </w:t>
            </w:r>
          </w:p>
        </w:tc>
      </w:tr>
      <w:tr w:rsidR="00256991" w:rsidRPr="00256991" w:rsidTr="00764902">
        <w:trPr>
          <w:trHeight w:val="3649"/>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7</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роботи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обдарованими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дітьми</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урочистостей</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нагоди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вручення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документів</w:t>
            </w:r>
            <w:proofErr w:type="spellEnd"/>
            <w:r w:rsidRPr="00256991">
              <w:rPr>
                <w:rFonts w:ascii="Times New Roman" w:eastAsia="Times New Roman" w:hAnsi="Times New Roman" w:cs="Times New Roman"/>
                <w:sz w:val="28"/>
                <w:szCs w:val="28"/>
                <w:lang w:eastAsia="ru-RU"/>
              </w:rPr>
              <w:t xml:space="preserve"> про </w:t>
            </w:r>
            <w:proofErr w:type="spellStart"/>
            <w:r w:rsidRPr="00256991">
              <w:rPr>
                <w:rFonts w:ascii="Times New Roman" w:eastAsia="Times New Roman" w:hAnsi="Times New Roman" w:cs="Times New Roman"/>
                <w:sz w:val="28"/>
                <w:szCs w:val="28"/>
                <w:lang w:eastAsia="ru-RU"/>
              </w:rPr>
              <w:t>повну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загальну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середню</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освіту</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випускникам</w:t>
            </w:r>
            <w:proofErr w:type="spellEnd"/>
            <w:r w:rsidRPr="00256991">
              <w:rPr>
                <w:rFonts w:ascii="Times New Roman" w:eastAsia="Times New Roman" w:hAnsi="Times New Roman" w:cs="Times New Roman"/>
                <w:sz w:val="28"/>
                <w:szCs w:val="28"/>
                <w:lang w:eastAsia="ru-RU"/>
              </w:rPr>
              <w:t xml:space="preserve"> ЗЗСО</w:t>
            </w:r>
            <w:r w:rsidRPr="00256991">
              <w:rPr>
                <w:rFonts w:ascii="Times New Roman" w:eastAsia="Times New Roman" w:hAnsi="Times New Roman" w:cs="Times New Roman"/>
                <w:sz w:val="28"/>
                <w:szCs w:val="28"/>
                <w:lang w:eastAsia="ru-RU"/>
              </w:rPr>
              <w:br/>
              <w:t xml:space="preserve"> та </w:t>
            </w:r>
            <w:proofErr w:type="spellStart"/>
            <w:r w:rsidRPr="00256991">
              <w:rPr>
                <w:rFonts w:ascii="Times New Roman" w:eastAsia="Times New Roman" w:hAnsi="Times New Roman" w:cs="Times New Roman"/>
                <w:sz w:val="28"/>
                <w:szCs w:val="28"/>
                <w:lang w:eastAsia="ru-RU"/>
              </w:rPr>
              <w:t>нагородження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медалістів</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цінних</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подарунків</w:t>
            </w:r>
            <w:proofErr w:type="spellEnd"/>
            <w:r w:rsidRPr="00256991">
              <w:rPr>
                <w:rFonts w:ascii="Times New Roman" w:eastAsia="Times New Roman" w:hAnsi="Times New Roman" w:cs="Times New Roman"/>
                <w:sz w:val="28"/>
                <w:szCs w:val="28"/>
                <w:lang w:eastAsia="ru-RU"/>
              </w:rPr>
              <w:t xml:space="preserve">, рамок для грамот і прикрас для </w:t>
            </w:r>
            <w:proofErr w:type="spellStart"/>
            <w:r w:rsidRPr="00256991">
              <w:rPr>
                <w:rFonts w:ascii="Times New Roman" w:eastAsia="Times New Roman" w:hAnsi="Times New Roman" w:cs="Times New Roman"/>
                <w:sz w:val="28"/>
                <w:szCs w:val="28"/>
                <w:lang w:eastAsia="ru-RU"/>
              </w:rPr>
              <w:t>зали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грамот, </w:t>
            </w:r>
            <w:proofErr w:type="spellStart"/>
            <w:r w:rsidRPr="00256991">
              <w:rPr>
                <w:rFonts w:ascii="Times New Roman" w:eastAsia="Times New Roman" w:hAnsi="Times New Roman" w:cs="Times New Roman"/>
                <w:sz w:val="28"/>
                <w:szCs w:val="28"/>
                <w:lang w:eastAsia="ru-RU"/>
              </w:rPr>
              <w:t>дипломів</w:t>
            </w:r>
            <w:proofErr w:type="spellEnd"/>
            <w:r w:rsidRPr="00256991">
              <w:rPr>
                <w:rFonts w:ascii="Times New Roman" w:eastAsia="Times New Roman" w:hAnsi="Times New Roman" w:cs="Times New Roman"/>
                <w:sz w:val="28"/>
                <w:szCs w:val="28"/>
                <w:lang w:eastAsia="ru-RU"/>
              </w:rPr>
              <w:t xml:space="preserve"> та </w:t>
            </w:r>
            <w:proofErr w:type="spellStart"/>
            <w:r w:rsidRPr="00256991">
              <w:rPr>
                <w:rFonts w:ascii="Times New Roman" w:eastAsia="Times New Roman" w:hAnsi="Times New Roman" w:cs="Times New Roman"/>
                <w:sz w:val="28"/>
                <w:szCs w:val="28"/>
                <w:lang w:eastAsia="ru-RU"/>
              </w:rPr>
              <w:t>запрошень</w:t>
            </w:r>
            <w:proofErr w:type="spellEnd"/>
            <w:r w:rsidRPr="00256991">
              <w:rPr>
                <w:rFonts w:ascii="Times New Roman" w:eastAsia="Times New Roman" w:hAnsi="Times New Roman" w:cs="Times New Roman"/>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2026-2028</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xml:space="preserve">Бюджет </w:t>
            </w:r>
            <w:proofErr w:type="spellStart"/>
            <w:r w:rsidRPr="00256991">
              <w:rPr>
                <w:rFonts w:ascii="Times New Roman" w:eastAsia="Times New Roman" w:hAnsi="Times New Roman" w:cs="Times New Roman"/>
                <w:sz w:val="28"/>
                <w:szCs w:val="28"/>
                <w:lang w:eastAsia="ru-RU"/>
              </w:rPr>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43,1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47,6</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50,4</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Default="00256991" w:rsidP="00764902">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Випускник</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школи</w:t>
            </w:r>
            <w:proofErr w:type="spellEnd"/>
            <w:r w:rsidRPr="00256991">
              <w:rPr>
                <w:rFonts w:ascii="Times New Roman" w:eastAsia="Times New Roman" w:hAnsi="Times New Roman" w:cs="Times New Roman"/>
                <w:sz w:val="28"/>
                <w:szCs w:val="28"/>
                <w:lang w:eastAsia="ru-RU"/>
              </w:rPr>
              <w:t xml:space="preserve"> -</w:t>
            </w:r>
            <w:r w:rsidRPr="00256991">
              <w:rPr>
                <w:rFonts w:ascii="Times New Roman" w:eastAsia="Times New Roman" w:hAnsi="Times New Roman" w:cs="Times New Roman"/>
                <w:sz w:val="28"/>
                <w:szCs w:val="28"/>
                <w:lang w:eastAsia="ru-RU"/>
              </w:rPr>
              <w:br/>
            </w:r>
            <w:proofErr w:type="spellStart"/>
            <w:r w:rsidRPr="00256991">
              <w:rPr>
                <w:rFonts w:ascii="Times New Roman" w:eastAsia="Times New Roman" w:hAnsi="Times New Roman" w:cs="Times New Roman"/>
                <w:sz w:val="28"/>
                <w:szCs w:val="28"/>
                <w:lang w:eastAsia="ru-RU"/>
              </w:rPr>
              <w:t>всебічно</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розвинена</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особистість</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патріот</w:t>
            </w:r>
            <w:proofErr w:type="spellEnd"/>
            <w:r w:rsidRPr="00256991">
              <w:rPr>
                <w:rFonts w:ascii="Times New Roman" w:eastAsia="Times New Roman" w:hAnsi="Times New Roman" w:cs="Times New Roman"/>
                <w:sz w:val="28"/>
                <w:szCs w:val="28"/>
                <w:lang w:eastAsia="ru-RU"/>
              </w:rPr>
              <w:t xml:space="preserve"> з активною </w:t>
            </w:r>
            <w:proofErr w:type="spellStart"/>
            <w:r w:rsidRPr="00256991">
              <w:rPr>
                <w:rFonts w:ascii="Times New Roman" w:eastAsia="Times New Roman" w:hAnsi="Times New Roman" w:cs="Times New Roman"/>
                <w:sz w:val="28"/>
                <w:szCs w:val="28"/>
                <w:lang w:eastAsia="ru-RU"/>
              </w:rPr>
              <w:t>позицією</w:t>
            </w:r>
            <w:proofErr w:type="spellEnd"/>
            <w:r w:rsidRPr="00256991">
              <w:rPr>
                <w:rFonts w:ascii="Times New Roman" w:eastAsia="Times New Roman" w:hAnsi="Times New Roman" w:cs="Times New Roman"/>
                <w:sz w:val="28"/>
                <w:szCs w:val="28"/>
                <w:lang w:eastAsia="ru-RU"/>
              </w:rPr>
              <w:t xml:space="preserve">, та потребою </w:t>
            </w:r>
            <w:proofErr w:type="spellStart"/>
            <w:r w:rsidRPr="00256991">
              <w:rPr>
                <w:rFonts w:ascii="Times New Roman" w:eastAsia="Times New Roman" w:hAnsi="Times New Roman" w:cs="Times New Roman"/>
                <w:sz w:val="28"/>
                <w:szCs w:val="28"/>
                <w:lang w:eastAsia="ru-RU"/>
              </w:rPr>
              <w:t>вчитися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впродовж</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життя</w:t>
            </w:r>
            <w:proofErr w:type="spellEnd"/>
          </w:p>
          <w:p w:rsidR="002909C6" w:rsidRDefault="002909C6" w:rsidP="00764902">
            <w:pPr>
              <w:spacing w:after="0" w:line="240" w:lineRule="auto"/>
              <w:jc w:val="center"/>
              <w:rPr>
                <w:rFonts w:ascii="Times New Roman" w:eastAsia="Times New Roman" w:hAnsi="Times New Roman" w:cs="Times New Roman"/>
                <w:sz w:val="28"/>
                <w:szCs w:val="28"/>
                <w:lang w:val="uk-UA" w:eastAsia="ru-RU"/>
              </w:rPr>
            </w:pPr>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r>
      <w:tr w:rsidR="00256991" w:rsidRPr="00256991" w:rsidTr="006960B0">
        <w:trPr>
          <w:trHeight w:val="416"/>
        </w:trPr>
        <w:tc>
          <w:tcPr>
            <w:tcW w:w="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8</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56991" w:rsidP="006960B0">
            <w:pPr>
              <w:spacing w:after="0" w:line="240" w:lineRule="auto"/>
              <w:jc w:val="center"/>
              <w:rPr>
                <w:rFonts w:ascii="Times New Roman" w:eastAsia="Times New Roman" w:hAnsi="Times New Roman" w:cs="Times New Roman"/>
                <w:sz w:val="28"/>
                <w:szCs w:val="28"/>
                <w:lang w:val="uk-UA" w:eastAsia="ru-RU"/>
              </w:rPr>
            </w:pPr>
            <w:proofErr w:type="spellStart"/>
            <w:r w:rsidRPr="00256991">
              <w:rPr>
                <w:rFonts w:ascii="Times New Roman" w:eastAsia="Times New Roman" w:hAnsi="Times New Roman" w:cs="Times New Roman"/>
                <w:sz w:val="28"/>
                <w:szCs w:val="28"/>
                <w:lang w:eastAsia="ru-RU"/>
              </w:rPr>
              <w:t>Організація</w:t>
            </w:r>
            <w:proofErr w:type="spellEnd"/>
            <w:r w:rsidRPr="00256991">
              <w:rPr>
                <w:rFonts w:ascii="Times New Roman" w:eastAsia="Times New Roman" w:hAnsi="Times New Roman" w:cs="Times New Roman"/>
                <w:sz w:val="28"/>
                <w:szCs w:val="28"/>
                <w:lang w:eastAsia="ru-RU"/>
              </w:rPr>
              <w:t xml:space="preserve"> і </w:t>
            </w: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заходів</w:t>
            </w:r>
            <w:proofErr w:type="spellEnd"/>
            <w:r w:rsidRPr="00256991">
              <w:rPr>
                <w:rFonts w:ascii="Times New Roman" w:eastAsia="Times New Roman" w:hAnsi="Times New Roman" w:cs="Times New Roman"/>
                <w:sz w:val="28"/>
                <w:szCs w:val="28"/>
                <w:lang w:eastAsia="ru-RU"/>
              </w:rPr>
              <w:t xml:space="preserve"> у </w:t>
            </w:r>
            <w:proofErr w:type="spellStart"/>
            <w:r w:rsidRPr="00256991">
              <w:rPr>
                <w:rFonts w:ascii="Times New Roman" w:eastAsia="Times New Roman" w:hAnsi="Times New Roman" w:cs="Times New Roman"/>
                <w:sz w:val="28"/>
                <w:szCs w:val="28"/>
                <w:lang w:eastAsia="ru-RU"/>
              </w:rPr>
              <w:t>громаді</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учнівською</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молоддю</w:t>
            </w:r>
            <w:proofErr w:type="spellEnd"/>
            <w:r w:rsidRPr="00256991">
              <w:rPr>
                <w:rFonts w:ascii="Times New Roman" w:eastAsia="Times New Roman" w:hAnsi="Times New Roman" w:cs="Times New Roman"/>
                <w:sz w:val="28"/>
                <w:szCs w:val="28"/>
                <w:lang w:eastAsia="ru-RU"/>
              </w:rPr>
              <w:t xml:space="preserve">, з </w:t>
            </w:r>
            <w:proofErr w:type="spellStart"/>
            <w:r w:rsidRPr="00256991">
              <w:rPr>
                <w:rFonts w:ascii="Times New Roman" w:eastAsia="Times New Roman" w:hAnsi="Times New Roman" w:cs="Times New Roman"/>
                <w:sz w:val="28"/>
                <w:szCs w:val="28"/>
                <w:lang w:eastAsia="ru-RU"/>
              </w:rPr>
              <w:t>урахуванням</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гендерної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рівності</w:t>
            </w:r>
            <w:proofErr w:type="spellEnd"/>
          </w:p>
          <w:p w:rsidR="002909C6" w:rsidRPr="00256991" w:rsidRDefault="002909C6" w:rsidP="00764902">
            <w:pPr>
              <w:spacing w:after="0" w:line="240" w:lineRule="auto"/>
              <w:jc w:val="center"/>
              <w:rPr>
                <w:rFonts w:ascii="Times New Roman" w:eastAsia="Times New Roman" w:hAnsi="Times New Roman" w:cs="Times New Roman"/>
                <w:sz w:val="28"/>
                <w:szCs w:val="28"/>
                <w:lang w:val="uk-UA"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lastRenderedPageBreak/>
              <w:t>Проведення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уро</w:t>
            </w:r>
            <w:r w:rsidRPr="00256991">
              <w:rPr>
                <w:rFonts w:ascii="Times New Roman" w:eastAsia="Times New Roman" w:hAnsi="Times New Roman" w:cs="Times New Roman"/>
                <w:sz w:val="28"/>
                <w:szCs w:val="28"/>
                <w:lang w:eastAsia="ru-RU"/>
              </w:rPr>
              <w:lastRenderedPageBreak/>
              <w:t>чистостей</w:t>
            </w:r>
            <w:proofErr w:type="spellEnd"/>
            <w:r w:rsidRPr="00256991">
              <w:rPr>
                <w:rFonts w:ascii="Times New Roman" w:eastAsia="Times New Roman" w:hAnsi="Times New Roman" w:cs="Times New Roman"/>
                <w:sz w:val="28"/>
                <w:szCs w:val="28"/>
                <w:lang w:eastAsia="ru-RU"/>
              </w:rPr>
              <w:t xml:space="preserve"> у </w:t>
            </w:r>
            <w:proofErr w:type="spellStart"/>
            <w:r w:rsidRPr="00256991">
              <w:rPr>
                <w:rFonts w:ascii="Times New Roman" w:eastAsia="Times New Roman" w:hAnsi="Times New Roman" w:cs="Times New Roman"/>
                <w:sz w:val="28"/>
                <w:szCs w:val="28"/>
                <w:lang w:eastAsia="ru-RU"/>
              </w:rPr>
              <w:t>громаді</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придбання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квіткової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продукції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тощо</w:t>
            </w:r>
            <w:proofErr w:type="spellEnd"/>
            <w:r w:rsidRPr="0025699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2026-2028</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proofErr w:type="spellStart"/>
            <w:r w:rsidRPr="00256991">
              <w:rPr>
                <w:rFonts w:ascii="Times New Roman" w:eastAsia="Times New Roman" w:hAnsi="Times New Roman" w:cs="Times New Roman"/>
                <w:sz w:val="28"/>
                <w:szCs w:val="28"/>
                <w:lang w:eastAsia="ru-RU"/>
              </w:rPr>
              <w:t>Управління</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lastRenderedPageBreak/>
              <w:t>освіти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молоді</w:t>
            </w:r>
            <w:proofErr w:type="spellEnd"/>
            <w:r w:rsidRPr="00256991">
              <w:rPr>
                <w:rFonts w:ascii="Times New Roman" w:eastAsia="Times New Roman" w:hAnsi="Times New Roman" w:cs="Times New Roman"/>
                <w:sz w:val="28"/>
                <w:szCs w:val="28"/>
                <w:lang w:eastAsia="ru-RU"/>
              </w:rPr>
              <w:t xml:space="preserve"> та спорту, </w:t>
            </w:r>
            <w:proofErr w:type="spellStart"/>
            <w:r w:rsidRPr="00256991">
              <w:rPr>
                <w:rFonts w:ascii="Times New Roman" w:eastAsia="Times New Roman" w:hAnsi="Times New Roman" w:cs="Times New Roman"/>
                <w:sz w:val="28"/>
                <w:szCs w:val="28"/>
                <w:lang w:eastAsia="ru-RU"/>
              </w:rPr>
              <w:t>заклади</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освіти</w:t>
            </w:r>
            <w:proofErr w:type="spellEnd"/>
            <w:r w:rsidRPr="0025699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 xml:space="preserve">Бюджет </w:t>
            </w:r>
            <w:proofErr w:type="spellStart"/>
            <w:r w:rsidRPr="00256991">
              <w:rPr>
                <w:rFonts w:ascii="Times New Roman" w:eastAsia="Times New Roman" w:hAnsi="Times New Roman" w:cs="Times New Roman"/>
                <w:sz w:val="28"/>
                <w:szCs w:val="28"/>
                <w:lang w:eastAsia="ru-RU"/>
              </w:rPr>
              <w:lastRenderedPageBreak/>
              <w:t>Лозівської</w:t>
            </w:r>
            <w:proofErr w:type="spellEnd"/>
            <w:r w:rsidRPr="00256991">
              <w:rPr>
                <w:rFonts w:ascii="Times New Roman" w:eastAsia="Times New Roman" w:hAnsi="Times New Roman" w:cs="Times New Roman"/>
                <w:sz w:val="28"/>
                <w:szCs w:val="28"/>
                <w:lang w:eastAsia="ru-RU"/>
              </w:rPr>
              <w:t xml:space="preserve"> </w:t>
            </w:r>
            <w:proofErr w:type="spellStart"/>
            <w:r w:rsidRPr="00256991">
              <w:rPr>
                <w:rFonts w:ascii="Times New Roman" w:eastAsia="Times New Roman" w:hAnsi="Times New Roman" w:cs="Times New Roman"/>
                <w:sz w:val="28"/>
                <w:szCs w:val="28"/>
                <w:lang w:eastAsia="ru-RU"/>
              </w:rPr>
              <w:t>міської</w:t>
            </w:r>
            <w:proofErr w:type="spellEnd"/>
            <w:r w:rsidRPr="00256991">
              <w:rPr>
                <w:rFonts w:ascii="Times New Roman" w:eastAsia="Times New Roman" w:hAnsi="Times New Roman" w:cs="Times New Roman"/>
                <w:sz w:val="28"/>
                <w:szCs w:val="28"/>
                <w:lang w:eastAsia="ru-RU"/>
              </w:rPr>
              <w:t xml:space="preserve"> ТГ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lastRenderedPageBreak/>
              <w:t>27,6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30,5</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32,3</w:t>
            </w: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p>
        </w:tc>
      </w:tr>
      <w:tr w:rsidR="00256991" w:rsidRPr="00256991" w:rsidTr="00764902">
        <w:trPr>
          <w:trHeight w:val="1478"/>
        </w:trPr>
        <w:tc>
          <w:tcPr>
            <w:tcW w:w="866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909C6" w:rsidP="00764902">
            <w:pPr>
              <w:spacing w:after="0" w:line="240" w:lineRule="auto"/>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proofErr w:type="spellStart"/>
            <w:r w:rsidRPr="00256991">
              <w:rPr>
                <w:rFonts w:ascii="Times New Roman" w:eastAsia="Times New Roman" w:hAnsi="Times New Roman" w:cs="Times New Roman"/>
                <w:b/>
                <w:bCs/>
                <w:sz w:val="28"/>
                <w:szCs w:val="28"/>
                <w:lang w:eastAsia="ru-RU"/>
              </w:rPr>
              <w:t>Орієнтовні</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обсяги</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фінансування</w:t>
            </w:r>
            <w:proofErr w:type="spellEnd"/>
            <w:r w:rsidRPr="00256991">
              <w:rPr>
                <w:rFonts w:ascii="Times New Roman" w:eastAsia="Times New Roman" w:hAnsi="Times New Roman" w:cs="Times New Roman"/>
                <w:b/>
                <w:bCs/>
                <w:sz w:val="28"/>
                <w:szCs w:val="28"/>
                <w:lang w:eastAsia="ru-RU"/>
              </w:rPr>
              <w:t xml:space="preserve"> за </w:t>
            </w:r>
            <w:proofErr w:type="spellStart"/>
            <w:r w:rsidRPr="00256991">
              <w:rPr>
                <w:rFonts w:ascii="Times New Roman" w:eastAsia="Times New Roman" w:hAnsi="Times New Roman" w:cs="Times New Roman"/>
                <w:b/>
                <w:bCs/>
                <w:sz w:val="28"/>
                <w:szCs w:val="28"/>
                <w:lang w:eastAsia="ru-RU"/>
              </w:rPr>
              <w:t>напрямками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jc w:val="center"/>
              <w:rPr>
                <w:rFonts w:ascii="Times New Roman" w:eastAsia="Times New Roman" w:hAnsi="Times New Roman" w:cs="Times New Roman"/>
                <w:b/>
                <w:bCs/>
                <w:sz w:val="28"/>
                <w:szCs w:val="28"/>
                <w:lang w:val="uk-UA" w:eastAsia="ru-RU"/>
              </w:rPr>
            </w:pPr>
          </w:p>
          <w:p w:rsidR="002909C6" w:rsidRDefault="002909C6" w:rsidP="00764902">
            <w:pPr>
              <w:spacing w:after="0" w:line="240" w:lineRule="auto"/>
              <w:rPr>
                <w:rFonts w:ascii="Times New Roman" w:eastAsia="Times New Roman" w:hAnsi="Times New Roman" w:cs="Times New Roman"/>
                <w:b/>
                <w:bCs/>
                <w:sz w:val="28"/>
                <w:szCs w:val="28"/>
                <w:lang w:val="uk-UA" w:eastAsia="ru-RU"/>
              </w:rPr>
            </w:pPr>
          </w:p>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Бюджет </w:t>
            </w:r>
            <w:proofErr w:type="spellStart"/>
            <w:r w:rsidRPr="00256991">
              <w:rPr>
                <w:rFonts w:ascii="Times New Roman" w:eastAsia="Times New Roman" w:hAnsi="Times New Roman" w:cs="Times New Roman"/>
                <w:b/>
                <w:bCs/>
                <w:sz w:val="28"/>
                <w:szCs w:val="28"/>
                <w:lang w:eastAsia="ru-RU"/>
              </w:rPr>
              <w:t>Лозівської</w:t>
            </w:r>
            <w:proofErr w:type="spellEnd"/>
            <w:r w:rsidRPr="00256991">
              <w:rPr>
                <w:rFonts w:ascii="Times New Roman" w:eastAsia="Times New Roman" w:hAnsi="Times New Roman" w:cs="Times New Roman"/>
                <w:b/>
                <w:bCs/>
                <w:sz w:val="28"/>
                <w:szCs w:val="28"/>
                <w:lang w:eastAsia="ru-RU"/>
              </w:rPr>
              <w:t xml:space="preserve"> </w:t>
            </w:r>
            <w:proofErr w:type="spellStart"/>
            <w:r w:rsidRPr="00256991">
              <w:rPr>
                <w:rFonts w:ascii="Times New Roman" w:eastAsia="Times New Roman" w:hAnsi="Times New Roman" w:cs="Times New Roman"/>
                <w:b/>
                <w:bCs/>
                <w:sz w:val="28"/>
                <w:szCs w:val="28"/>
                <w:lang w:eastAsia="ru-RU"/>
              </w:rPr>
              <w:t>міської</w:t>
            </w:r>
            <w:proofErr w:type="spellEnd"/>
            <w:r w:rsidRPr="00256991">
              <w:rPr>
                <w:rFonts w:ascii="Times New Roman" w:eastAsia="Times New Roman" w:hAnsi="Times New Roman" w:cs="Times New Roman"/>
                <w:b/>
                <w:bCs/>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292,9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323,3</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342,2</w:t>
            </w:r>
          </w:p>
        </w:tc>
        <w:tc>
          <w:tcPr>
            <w:tcW w:w="1843" w:type="dxa"/>
            <w:gridSpan w:val="4"/>
            <w:tcBorders>
              <w:top w:val="single" w:sz="4" w:space="0" w:color="auto"/>
              <w:left w:val="nil"/>
              <w:bottom w:val="single" w:sz="4" w:space="0" w:color="auto"/>
              <w:right w:val="single" w:sz="4" w:space="0" w:color="auto"/>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r>
      <w:tr w:rsidR="00256991" w:rsidRPr="00256991" w:rsidTr="00764902">
        <w:trPr>
          <w:trHeight w:val="300"/>
        </w:trPr>
        <w:tc>
          <w:tcPr>
            <w:tcW w:w="583"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b/>
                <w:bCs/>
                <w:sz w:val="28"/>
                <w:szCs w:val="28"/>
                <w:lang w:eastAsia="ru-RU"/>
              </w:rPr>
            </w:pPr>
            <w:r w:rsidRPr="00256991">
              <w:rPr>
                <w:rFonts w:ascii="Times New Roman" w:eastAsia="Times New Roman" w:hAnsi="Times New Roman" w:cs="Times New Roman"/>
                <w:b/>
                <w:bCs/>
                <w:sz w:val="28"/>
                <w:szCs w:val="28"/>
                <w:lang w:eastAsia="ru-RU"/>
              </w:rPr>
              <w:t xml:space="preserve">                                 </w:t>
            </w:r>
          </w:p>
        </w:tc>
        <w:tc>
          <w:tcPr>
            <w:tcW w:w="2419" w:type="dxa"/>
            <w:gridSpan w:val="2"/>
            <w:tcBorders>
              <w:top w:val="nil"/>
              <w:left w:val="nil"/>
              <w:bottom w:val="nil"/>
              <w:right w:val="nil"/>
            </w:tcBorders>
            <w:shd w:val="clear" w:color="000000" w:fill="FFFFFF"/>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2960" w:type="dxa"/>
            <w:gridSpan w:val="3"/>
            <w:tcBorders>
              <w:top w:val="nil"/>
              <w:left w:val="nil"/>
              <w:bottom w:val="nil"/>
              <w:right w:val="nil"/>
            </w:tcBorders>
            <w:shd w:val="clear" w:color="000000" w:fill="FFFFFF"/>
            <w:vAlign w:val="bottom"/>
            <w:hideMark/>
          </w:tcPr>
          <w:p w:rsidR="00256991" w:rsidRPr="00256991" w:rsidRDefault="00256991" w:rsidP="00764902">
            <w:pPr>
              <w:spacing w:after="0" w:line="240" w:lineRule="auto"/>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541"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163" w:type="dxa"/>
            <w:gridSpan w:val="2"/>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559" w:type="dxa"/>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93" w:type="dxa"/>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992" w:type="dxa"/>
            <w:gridSpan w:val="3"/>
            <w:tcBorders>
              <w:top w:val="nil"/>
              <w:left w:val="nil"/>
              <w:bottom w:val="nil"/>
              <w:right w:val="nil"/>
            </w:tcBorders>
            <w:shd w:val="clear" w:color="000000" w:fill="FFFFFF"/>
            <w:vAlign w:val="center"/>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c>
          <w:tcPr>
            <w:tcW w:w="1843" w:type="dxa"/>
            <w:gridSpan w:val="4"/>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sz w:val="28"/>
                <w:szCs w:val="28"/>
                <w:lang w:eastAsia="ru-RU"/>
              </w:rPr>
            </w:pPr>
            <w:r w:rsidRPr="00256991">
              <w:rPr>
                <w:rFonts w:ascii="Times New Roman" w:eastAsia="Times New Roman" w:hAnsi="Times New Roman" w:cs="Times New Roman"/>
                <w:sz w:val="28"/>
                <w:szCs w:val="28"/>
                <w:lang w:eastAsia="ru-RU"/>
              </w:rPr>
              <w:t> </w:t>
            </w:r>
          </w:p>
        </w:tc>
      </w:tr>
      <w:tr w:rsidR="00256991" w:rsidRPr="00256991" w:rsidTr="00764902">
        <w:trPr>
          <w:trHeight w:val="1238"/>
        </w:trPr>
        <w:tc>
          <w:tcPr>
            <w:tcW w:w="583" w:type="dxa"/>
            <w:gridSpan w:val="2"/>
            <w:tcBorders>
              <w:top w:val="nil"/>
              <w:left w:val="nil"/>
              <w:bottom w:val="nil"/>
              <w:right w:val="nil"/>
            </w:tcBorders>
            <w:shd w:val="clear" w:color="000000" w:fill="FFFFFF"/>
            <w:vAlign w:val="bottom"/>
            <w:hideMark/>
          </w:tcPr>
          <w:p w:rsidR="00256991" w:rsidRPr="00256991" w:rsidRDefault="00256991" w:rsidP="00764902">
            <w:pPr>
              <w:spacing w:after="0" w:line="240" w:lineRule="auto"/>
              <w:jc w:val="center"/>
              <w:rPr>
                <w:rFonts w:ascii="Times New Roman" w:eastAsia="Times New Roman" w:hAnsi="Times New Roman" w:cs="Times New Roman"/>
                <w:b/>
                <w:bCs/>
                <w:color w:val="000000"/>
                <w:sz w:val="28"/>
                <w:szCs w:val="28"/>
                <w:lang w:eastAsia="ru-RU"/>
              </w:rPr>
            </w:pPr>
            <w:r w:rsidRPr="00256991">
              <w:rPr>
                <w:rFonts w:ascii="Times New Roman" w:eastAsia="Times New Roman" w:hAnsi="Times New Roman" w:cs="Times New Roman"/>
                <w:b/>
                <w:bCs/>
                <w:color w:val="000000"/>
                <w:sz w:val="28"/>
                <w:szCs w:val="28"/>
                <w:lang w:eastAsia="ru-RU"/>
              </w:rPr>
              <w:t> </w:t>
            </w:r>
          </w:p>
        </w:tc>
        <w:tc>
          <w:tcPr>
            <w:tcW w:w="14604" w:type="dxa"/>
            <w:gridSpan w:val="21"/>
            <w:tcBorders>
              <w:top w:val="nil"/>
              <w:left w:val="nil"/>
              <w:bottom w:val="nil"/>
              <w:right w:val="nil"/>
            </w:tcBorders>
            <w:shd w:val="clear" w:color="000000" w:fill="FFFFFF"/>
            <w:vAlign w:val="bottom"/>
            <w:hideMark/>
          </w:tcPr>
          <w:p w:rsidR="00256991" w:rsidRDefault="00256991" w:rsidP="00764902">
            <w:pPr>
              <w:spacing w:after="0" w:line="240" w:lineRule="auto"/>
              <w:rPr>
                <w:rFonts w:ascii="Times New Roman" w:eastAsia="Times New Roman" w:hAnsi="Times New Roman" w:cs="Times New Roman"/>
                <w:b/>
                <w:bCs/>
                <w:color w:val="000000"/>
                <w:sz w:val="28"/>
                <w:szCs w:val="28"/>
                <w:lang w:val="uk-UA" w:eastAsia="ru-RU"/>
              </w:rPr>
            </w:pPr>
            <w:proofErr w:type="spellStart"/>
            <w:r w:rsidRPr="00256991">
              <w:rPr>
                <w:rFonts w:ascii="Times New Roman" w:eastAsia="Times New Roman" w:hAnsi="Times New Roman" w:cs="Times New Roman"/>
                <w:b/>
                <w:bCs/>
                <w:color w:val="000000"/>
                <w:sz w:val="28"/>
                <w:szCs w:val="28"/>
                <w:lang w:eastAsia="ru-RU"/>
              </w:rPr>
              <w:t>Секрет</w:t>
            </w:r>
            <w:r w:rsidR="002909C6">
              <w:rPr>
                <w:rFonts w:ascii="Times New Roman" w:eastAsia="Times New Roman" w:hAnsi="Times New Roman" w:cs="Times New Roman"/>
                <w:b/>
                <w:bCs/>
                <w:color w:val="000000"/>
                <w:sz w:val="28"/>
                <w:szCs w:val="28"/>
                <w:lang w:eastAsia="ru-RU"/>
              </w:rPr>
              <w:t>ар</w:t>
            </w:r>
            <w:proofErr w:type="spellEnd"/>
            <w:r w:rsidR="002909C6">
              <w:rPr>
                <w:rFonts w:ascii="Times New Roman" w:eastAsia="Times New Roman" w:hAnsi="Times New Roman" w:cs="Times New Roman"/>
                <w:b/>
                <w:bCs/>
                <w:color w:val="000000"/>
                <w:sz w:val="28"/>
                <w:szCs w:val="28"/>
                <w:lang w:eastAsia="ru-RU"/>
              </w:rPr>
              <w:t xml:space="preserve"> міської ради       </w:t>
            </w:r>
            <w:r w:rsidRPr="00256991">
              <w:rPr>
                <w:rFonts w:ascii="Times New Roman" w:eastAsia="Times New Roman" w:hAnsi="Times New Roman" w:cs="Times New Roman"/>
                <w:b/>
                <w:bCs/>
                <w:color w:val="000000"/>
                <w:sz w:val="28"/>
                <w:szCs w:val="28"/>
                <w:lang w:eastAsia="ru-RU"/>
              </w:rPr>
              <w:t xml:space="preserve">                                                                 </w:t>
            </w:r>
            <w:r w:rsidR="002909C6">
              <w:rPr>
                <w:rFonts w:ascii="Times New Roman" w:eastAsia="Times New Roman" w:hAnsi="Times New Roman" w:cs="Times New Roman"/>
                <w:b/>
                <w:bCs/>
                <w:color w:val="000000"/>
                <w:sz w:val="28"/>
                <w:szCs w:val="28"/>
                <w:lang w:eastAsia="ru-RU"/>
              </w:rPr>
              <w:t xml:space="preserve">                    </w:t>
            </w:r>
            <w:r w:rsidRPr="00256991">
              <w:rPr>
                <w:rFonts w:ascii="Times New Roman" w:eastAsia="Times New Roman" w:hAnsi="Times New Roman" w:cs="Times New Roman"/>
                <w:b/>
                <w:bCs/>
                <w:color w:val="000000"/>
                <w:sz w:val="28"/>
                <w:szCs w:val="28"/>
                <w:lang w:eastAsia="ru-RU"/>
              </w:rPr>
              <w:t xml:space="preserve">                            </w:t>
            </w:r>
            <w:proofErr w:type="spellStart"/>
            <w:r w:rsidRPr="00256991">
              <w:rPr>
                <w:rFonts w:ascii="Times New Roman" w:eastAsia="Times New Roman" w:hAnsi="Times New Roman" w:cs="Times New Roman"/>
                <w:b/>
                <w:bCs/>
                <w:color w:val="000000"/>
                <w:sz w:val="28"/>
                <w:szCs w:val="28"/>
                <w:lang w:eastAsia="ru-RU"/>
              </w:rPr>
              <w:t>Юрій</w:t>
            </w:r>
            <w:proofErr w:type="spellEnd"/>
            <w:r w:rsidRPr="00256991">
              <w:rPr>
                <w:rFonts w:ascii="Times New Roman" w:eastAsia="Times New Roman" w:hAnsi="Times New Roman" w:cs="Times New Roman"/>
                <w:b/>
                <w:bCs/>
                <w:color w:val="000000"/>
                <w:sz w:val="28"/>
                <w:szCs w:val="28"/>
                <w:lang w:eastAsia="ru-RU"/>
              </w:rPr>
              <w:t xml:space="preserve"> КУШНІР</w:t>
            </w:r>
          </w:p>
          <w:p w:rsidR="002909C6" w:rsidRDefault="002909C6" w:rsidP="00764902">
            <w:pPr>
              <w:spacing w:after="0" w:line="240" w:lineRule="auto"/>
              <w:rPr>
                <w:rFonts w:ascii="Times New Roman" w:eastAsia="Times New Roman" w:hAnsi="Times New Roman" w:cs="Times New Roman"/>
                <w:b/>
                <w:bCs/>
                <w:color w:val="000000"/>
                <w:sz w:val="28"/>
                <w:szCs w:val="28"/>
                <w:lang w:val="uk-UA" w:eastAsia="ru-RU"/>
              </w:rPr>
            </w:pPr>
          </w:p>
          <w:p w:rsidR="002909C6" w:rsidRPr="00256991" w:rsidRDefault="002909C6" w:rsidP="00764902">
            <w:pPr>
              <w:spacing w:after="0" w:line="240" w:lineRule="auto"/>
              <w:rPr>
                <w:rFonts w:ascii="Times New Roman" w:eastAsia="Times New Roman" w:hAnsi="Times New Roman" w:cs="Times New Roman"/>
                <w:bCs/>
                <w:color w:val="000000"/>
                <w:sz w:val="28"/>
                <w:szCs w:val="28"/>
                <w:lang w:val="uk-UA" w:eastAsia="ru-RU"/>
              </w:rPr>
            </w:pPr>
            <w:r w:rsidRPr="002909C6">
              <w:rPr>
                <w:rFonts w:ascii="Times New Roman" w:eastAsia="Times New Roman" w:hAnsi="Times New Roman" w:cs="Times New Roman"/>
                <w:bCs/>
                <w:color w:val="000000"/>
                <w:sz w:val="24"/>
                <w:szCs w:val="28"/>
                <w:lang w:val="uk-UA" w:eastAsia="ru-RU"/>
              </w:rPr>
              <w:t xml:space="preserve">Вікторія </w:t>
            </w:r>
            <w:proofErr w:type="spellStart"/>
            <w:r w:rsidRPr="002909C6">
              <w:rPr>
                <w:rFonts w:ascii="Times New Roman" w:eastAsia="Times New Roman" w:hAnsi="Times New Roman" w:cs="Times New Roman"/>
                <w:bCs/>
                <w:color w:val="000000"/>
                <w:sz w:val="24"/>
                <w:szCs w:val="28"/>
                <w:lang w:val="uk-UA" w:eastAsia="ru-RU"/>
              </w:rPr>
              <w:t>Урванцева</w:t>
            </w:r>
            <w:proofErr w:type="spellEnd"/>
          </w:p>
        </w:tc>
      </w:tr>
    </w:tbl>
    <w:p w:rsidR="002909C6" w:rsidRDefault="002909C6" w:rsidP="00256991">
      <w:pPr>
        <w:jc w:val="center"/>
        <w:rPr>
          <w:rFonts w:ascii="Times New Roman" w:hAnsi="Times New Roman" w:cs="Times New Roman"/>
          <w:sz w:val="40"/>
          <w:szCs w:val="28"/>
        </w:rPr>
      </w:pPr>
    </w:p>
    <w:p w:rsidR="00B2504F" w:rsidRDefault="00B2504F" w:rsidP="00A67EA1">
      <w:pPr>
        <w:rPr>
          <w:rFonts w:ascii="Times New Roman" w:hAnsi="Times New Roman" w:cs="Times New Roman"/>
          <w:sz w:val="40"/>
          <w:szCs w:val="28"/>
          <w:lang w:val="uk-UA"/>
        </w:rPr>
      </w:pPr>
    </w:p>
    <w:p w:rsidR="00A67EA1" w:rsidRDefault="00A67EA1" w:rsidP="00A67EA1">
      <w:pPr>
        <w:rPr>
          <w:rFonts w:ascii="Times New Roman" w:hAnsi="Times New Roman" w:cs="Times New Roman"/>
          <w:sz w:val="40"/>
          <w:szCs w:val="28"/>
          <w:lang w:val="uk-UA"/>
        </w:rPr>
      </w:pPr>
    </w:p>
    <w:p w:rsidR="006960B0" w:rsidRDefault="006960B0" w:rsidP="00A67EA1">
      <w:pPr>
        <w:rPr>
          <w:rFonts w:ascii="Times New Roman" w:hAnsi="Times New Roman" w:cs="Times New Roman"/>
          <w:sz w:val="40"/>
          <w:szCs w:val="28"/>
          <w:lang w:val="uk-UA"/>
        </w:rPr>
      </w:pPr>
    </w:p>
    <w:p w:rsidR="006960B0" w:rsidRDefault="006960B0" w:rsidP="00A67EA1">
      <w:pPr>
        <w:rPr>
          <w:rFonts w:ascii="Times New Roman" w:hAnsi="Times New Roman" w:cs="Times New Roman"/>
          <w:sz w:val="40"/>
          <w:szCs w:val="28"/>
          <w:lang w:val="uk-UA"/>
        </w:rPr>
      </w:pPr>
    </w:p>
    <w:tbl>
      <w:tblPr>
        <w:tblW w:w="15187" w:type="dxa"/>
        <w:tblInd w:w="89" w:type="dxa"/>
        <w:tblLayout w:type="fixed"/>
        <w:tblLook w:val="04A0" w:firstRow="1" w:lastRow="0" w:firstColumn="1" w:lastColumn="0" w:noHBand="0" w:noVBand="1"/>
      </w:tblPr>
      <w:tblGrid>
        <w:gridCol w:w="586"/>
        <w:gridCol w:w="2158"/>
        <w:gridCol w:w="1953"/>
        <w:gridCol w:w="1701"/>
        <w:gridCol w:w="294"/>
        <w:gridCol w:w="1407"/>
        <w:gridCol w:w="709"/>
        <w:gridCol w:w="1134"/>
        <w:gridCol w:w="850"/>
        <w:gridCol w:w="284"/>
        <w:gridCol w:w="850"/>
        <w:gridCol w:w="284"/>
        <w:gridCol w:w="850"/>
        <w:gridCol w:w="142"/>
        <w:gridCol w:w="851"/>
        <w:gridCol w:w="1134"/>
      </w:tblGrid>
      <w:tr w:rsidR="002909C6" w:rsidRPr="00B2504F" w:rsidTr="00764902">
        <w:trPr>
          <w:trHeight w:val="717"/>
        </w:trPr>
        <w:tc>
          <w:tcPr>
            <w:tcW w:w="15187" w:type="dxa"/>
            <w:gridSpan w:val="16"/>
            <w:tcBorders>
              <w:top w:val="nil"/>
              <w:left w:val="nil"/>
              <w:bottom w:val="nil"/>
              <w:right w:val="nil"/>
            </w:tcBorders>
            <w:shd w:val="clear" w:color="auto" w:fill="FFFFFF" w:themeFill="background1"/>
            <w:vAlign w:val="bottom"/>
            <w:hideMark/>
          </w:tcPr>
          <w:p w:rsidR="002909C6" w:rsidRPr="00B2504F" w:rsidRDefault="002909C6" w:rsidP="002909C6">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B2504F">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B2504F">
              <w:rPr>
                <w:rFonts w:ascii="Times New Roman" w:eastAsia="Times New Roman" w:hAnsi="Times New Roman" w:cs="Times New Roman"/>
                <w:b/>
                <w:bCs/>
                <w:color w:val="000000"/>
                <w:sz w:val="28"/>
                <w:szCs w:val="28"/>
                <w:u w:val="single"/>
                <w:lang w:eastAsia="ru-RU"/>
              </w:rPr>
              <w:t xml:space="preserve"> 3. </w:t>
            </w:r>
            <w:proofErr w:type="gramStart"/>
            <w:r w:rsidRPr="00B2504F">
              <w:rPr>
                <w:rFonts w:ascii="Times New Roman" w:eastAsia="Times New Roman" w:hAnsi="Times New Roman" w:cs="Times New Roman"/>
                <w:b/>
                <w:bCs/>
                <w:color w:val="000000"/>
                <w:sz w:val="28"/>
                <w:szCs w:val="28"/>
                <w:u w:val="single"/>
                <w:lang w:eastAsia="ru-RU"/>
              </w:rPr>
              <w:t>ФІЗИЧНА  КУЛЬТУРА</w:t>
            </w:r>
            <w:proofErr w:type="gramEnd"/>
            <w:r w:rsidRPr="00B2504F">
              <w:rPr>
                <w:rFonts w:ascii="Times New Roman" w:eastAsia="Times New Roman" w:hAnsi="Times New Roman" w:cs="Times New Roman"/>
                <w:b/>
                <w:bCs/>
                <w:color w:val="000000"/>
                <w:sz w:val="28"/>
                <w:szCs w:val="28"/>
                <w:u w:val="single"/>
                <w:lang w:eastAsia="ru-RU"/>
              </w:rPr>
              <w:t xml:space="preserve"> І СПОРТ </w:t>
            </w:r>
          </w:p>
        </w:tc>
      </w:tr>
      <w:tr w:rsidR="002909C6" w:rsidRPr="00B2504F" w:rsidTr="00A67EA1">
        <w:trPr>
          <w:trHeight w:val="1564"/>
        </w:trPr>
        <w:tc>
          <w:tcPr>
            <w:tcW w:w="15187" w:type="dxa"/>
            <w:gridSpan w:val="16"/>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both"/>
              <w:rPr>
                <w:rFonts w:ascii="Times New Roman" w:eastAsia="Times New Roman" w:hAnsi="Times New Roman" w:cs="Times New Roman"/>
                <w:b/>
                <w:bCs/>
                <w:color w:val="000000"/>
                <w:sz w:val="28"/>
                <w:szCs w:val="28"/>
                <w:u w:val="single"/>
                <w:lang w:eastAsia="ru-RU"/>
              </w:rPr>
            </w:pPr>
            <w:r w:rsidRPr="00B2504F">
              <w:rPr>
                <w:rFonts w:ascii="Times New Roman" w:eastAsia="Times New Roman" w:hAnsi="Times New Roman" w:cs="Times New Roman"/>
                <w:b/>
                <w:bCs/>
                <w:color w:val="000000"/>
                <w:sz w:val="28"/>
                <w:szCs w:val="28"/>
                <w:u w:val="single"/>
                <w:lang w:eastAsia="ru-RU"/>
              </w:rPr>
              <w:t>Мета</w:t>
            </w:r>
            <w:r w:rsidRPr="00B2504F">
              <w:rPr>
                <w:rFonts w:ascii="Times New Roman" w:eastAsia="Times New Roman" w:hAnsi="Times New Roman" w:cs="Times New Roman"/>
                <w:b/>
                <w:bCs/>
                <w:color w:val="000000"/>
                <w:sz w:val="28"/>
                <w:szCs w:val="28"/>
                <w:lang w:eastAsia="ru-RU"/>
              </w:rPr>
              <w:t>:</w:t>
            </w:r>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створення</w:t>
            </w:r>
            <w:proofErr w:type="spellEnd"/>
            <w:r w:rsidRPr="00B2504F">
              <w:rPr>
                <w:rFonts w:ascii="Times New Roman" w:eastAsia="Times New Roman" w:hAnsi="Times New Roman" w:cs="Times New Roman"/>
                <w:b/>
                <w:bCs/>
                <w:color w:val="000000"/>
                <w:sz w:val="28"/>
                <w:szCs w:val="28"/>
                <w:lang w:eastAsia="ru-RU"/>
              </w:rPr>
              <w:t xml:space="preserve"> умов для </w:t>
            </w:r>
            <w:proofErr w:type="spellStart"/>
            <w:r w:rsidRPr="00B2504F">
              <w:rPr>
                <w:rFonts w:ascii="Times New Roman" w:eastAsia="Times New Roman" w:hAnsi="Times New Roman" w:cs="Times New Roman"/>
                <w:b/>
                <w:bCs/>
                <w:color w:val="000000"/>
                <w:sz w:val="28"/>
                <w:szCs w:val="28"/>
                <w:lang w:eastAsia="ru-RU"/>
              </w:rPr>
              <w:t>залучення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всіх</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верств</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населення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proofErr w:type="gramStart"/>
            <w:r w:rsidRPr="00B2504F">
              <w:rPr>
                <w:rFonts w:ascii="Times New Roman" w:eastAsia="Times New Roman" w:hAnsi="Times New Roman" w:cs="Times New Roman"/>
                <w:b/>
                <w:bCs/>
                <w:color w:val="000000"/>
                <w:sz w:val="28"/>
                <w:szCs w:val="28"/>
                <w:lang w:eastAsia="ru-RU"/>
              </w:rPr>
              <w:t>Лозівської</w:t>
            </w:r>
            <w:proofErr w:type="spellEnd"/>
            <w:r w:rsidRPr="00B2504F">
              <w:rPr>
                <w:rFonts w:ascii="Times New Roman" w:eastAsia="Times New Roman" w:hAnsi="Times New Roman" w:cs="Times New Roman"/>
                <w:b/>
                <w:bCs/>
                <w:color w:val="000000"/>
                <w:sz w:val="28"/>
                <w:szCs w:val="28"/>
                <w:lang w:eastAsia="ru-RU"/>
              </w:rPr>
              <w:t xml:space="preserve">  ТГ</w:t>
            </w:r>
            <w:proofErr w:type="gramEnd"/>
            <w:r w:rsidRPr="00B2504F">
              <w:rPr>
                <w:rFonts w:ascii="Times New Roman" w:eastAsia="Times New Roman" w:hAnsi="Times New Roman" w:cs="Times New Roman"/>
                <w:b/>
                <w:bCs/>
                <w:color w:val="000000"/>
                <w:sz w:val="28"/>
                <w:szCs w:val="28"/>
                <w:lang w:eastAsia="ru-RU"/>
              </w:rPr>
              <w:t xml:space="preserve"> до  </w:t>
            </w:r>
            <w:proofErr w:type="spellStart"/>
            <w:r w:rsidRPr="00B2504F">
              <w:rPr>
                <w:rFonts w:ascii="Times New Roman" w:eastAsia="Times New Roman" w:hAnsi="Times New Roman" w:cs="Times New Roman"/>
                <w:b/>
                <w:bCs/>
                <w:color w:val="000000"/>
                <w:sz w:val="28"/>
                <w:szCs w:val="28"/>
                <w:lang w:eastAsia="ru-RU"/>
              </w:rPr>
              <w:t>масового</w:t>
            </w:r>
            <w:proofErr w:type="spellEnd"/>
            <w:r w:rsidRPr="00B2504F">
              <w:rPr>
                <w:rFonts w:ascii="Times New Roman" w:eastAsia="Times New Roman" w:hAnsi="Times New Roman" w:cs="Times New Roman"/>
                <w:b/>
                <w:bCs/>
                <w:color w:val="000000"/>
                <w:sz w:val="28"/>
                <w:szCs w:val="28"/>
                <w:lang w:eastAsia="ru-RU"/>
              </w:rPr>
              <w:t xml:space="preserve">  спорту, </w:t>
            </w:r>
            <w:proofErr w:type="spellStart"/>
            <w:r w:rsidRPr="00B2504F">
              <w:rPr>
                <w:rFonts w:ascii="Times New Roman" w:eastAsia="Times New Roman" w:hAnsi="Times New Roman" w:cs="Times New Roman"/>
                <w:b/>
                <w:bCs/>
                <w:color w:val="000000"/>
                <w:sz w:val="28"/>
                <w:szCs w:val="28"/>
                <w:lang w:eastAsia="ru-RU"/>
              </w:rPr>
              <w:t>популяризації</w:t>
            </w:r>
            <w:proofErr w:type="spellEnd"/>
            <w:r w:rsidRPr="00B2504F">
              <w:rPr>
                <w:rFonts w:ascii="Times New Roman" w:eastAsia="Times New Roman" w:hAnsi="Times New Roman" w:cs="Times New Roman"/>
                <w:b/>
                <w:bCs/>
                <w:color w:val="000000"/>
                <w:sz w:val="28"/>
                <w:szCs w:val="28"/>
                <w:lang w:eastAsia="ru-RU"/>
              </w:rPr>
              <w:t xml:space="preserve"> здорового способу </w:t>
            </w:r>
            <w:proofErr w:type="spellStart"/>
            <w:r w:rsidRPr="00B2504F">
              <w:rPr>
                <w:rFonts w:ascii="Times New Roman" w:eastAsia="Times New Roman" w:hAnsi="Times New Roman" w:cs="Times New Roman"/>
                <w:b/>
                <w:bCs/>
                <w:color w:val="000000"/>
                <w:sz w:val="28"/>
                <w:szCs w:val="28"/>
                <w:lang w:eastAsia="ru-RU"/>
              </w:rPr>
              <w:t>життя</w:t>
            </w:r>
            <w:proofErr w:type="spellEnd"/>
            <w:r w:rsidRPr="00B2504F">
              <w:rPr>
                <w:rFonts w:ascii="Times New Roman" w:eastAsia="Times New Roman" w:hAnsi="Times New Roman" w:cs="Times New Roman"/>
                <w:b/>
                <w:bCs/>
                <w:color w:val="000000"/>
                <w:sz w:val="28"/>
                <w:szCs w:val="28"/>
                <w:lang w:eastAsia="ru-RU"/>
              </w:rPr>
              <w:t xml:space="preserve"> та </w:t>
            </w:r>
            <w:proofErr w:type="spellStart"/>
            <w:r w:rsidRPr="00B2504F">
              <w:rPr>
                <w:rFonts w:ascii="Times New Roman" w:eastAsia="Times New Roman" w:hAnsi="Times New Roman" w:cs="Times New Roman"/>
                <w:b/>
                <w:bCs/>
                <w:color w:val="000000"/>
                <w:sz w:val="28"/>
                <w:szCs w:val="28"/>
                <w:lang w:eastAsia="ru-RU"/>
              </w:rPr>
              <w:t>фізичної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реабілітації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максимальної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реалізації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здібностей</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обдарованої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молоді</w:t>
            </w:r>
            <w:proofErr w:type="spellEnd"/>
            <w:r w:rsidRPr="00B2504F">
              <w:rPr>
                <w:rFonts w:ascii="Times New Roman" w:eastAsia="Times New Roman" w:hAnsi="Times New Roman" w:cs="Times New Roman"/>
                <w:b/>
                <w:bCs/>
                <w:color w:val="000000"/>
                <w:sz w:val="28"/>
                <w:szCs w:val="28"/>
                <w:lang w:eastAsia="ru-RU"/>
              </w:rPr>
              <w:t xml:space="preserve">   у </w:t>
            </w:r>
            <w:proofErr w:type="spellStart"/>
            <w:r w:rsidRPr="00B2504F">
              <w:rPr>
                <w:rFonts w:ascii="Times New Roman" w:eastAsia="Times New Roman" w:hAnsi="Times New Roman" w:cs="Times New Roman"/>
                <w:b/>
                <w:bCs/>
                <w:color w:val="000000"/>
                <w:sz w:val="28"/>
                <w:szCs w:val="28"/>
                <w:lang w:eastAsia="ru-RU"/>
              </w:rPr>
              <w:t>дитячо-юнацькому</w:t>
            </w:r>
            <w:proofErr w:type="spellEnd"/>
            <w:r w:rsidRPr="00B2504F">
              <w:rPr>
                <w:rFonts w:ascii="Times New Roman" w:eastAsia="Times New Roman" w:hAnsi="Times New Roman" w:cs="Times New Roman"/>
                <w:b/>
                <w:bCs/>
                <w:color w:val="000000"/>
                <w:sz w:val="28"/>
                <w:szCs w:val="28"/>
                <w:lang w:eastAsia="ru-RU"/>
              </w:rPr>
              <w:t xml:space="preserve">,  резервному  </w:t>
            </w:r>
            <w:proofErr w:type="spellStart"/>
            <w:r w:rsidRPr="00B2504F">
              <w:rPr>
                <w:rFonts w:ascii="Times New Roman" w:eastAsia="Times New Roman" w:hAnsi="Times New Roman" w:cs="Times New Roman"/>
                <w:b/>
                <w:bCs/>
                <w:color w:val="000000"/>
                <w:sz w:val="28"/>
                <w:szCs w:val="28"/>
                <w:lang w:eastAsia="ru-RU"/>
              </w:rPr>
              <w:t>спорті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спорті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вищих</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досягнень</w:t>
            </w:r>
            <w:proofErr w:type="spellEnd"/>
            <w:r w:rsidRPr="00B2504F">
              <w:rPr>
                <w:rFonts w:ascii="Times New Roman" w:eastAsia="Times New Roman" w:hAnsi="Times New Roman" w:cs="Times New Roman"/>
                <w:b/>
                <w:bCs/>
                <w:color w:val="000000"/>
                <w:sz w:val="28"/>
                <w:szCs w:val="28"/>
                <w:lang w:eastAsia="ru-RU"/>
              </w:rPr>
              <w:t xml:space="preserve"> та </w:t>
            </w:r>
            <w:proofErr w:type="spellStart"/>
            <w:r w:rsidRPr="00B2504F">
              <w:rPr>
                <w:rFonts w:ascii="Times New Roman" w:eastAsia="Times New Roman" w:hAnsi="Times New Roman" w:cs="Times New Roman"/>
                <w:b/>
                <w:bCs/>
                <w:color w:val="000000"/>
                <w:sz w:val="28"/>
                <w:szCs w:val="28"/>
                <w:lang w:eastAsia="ru-RU"/>
              </w:rPr>
              <w:t>виховання</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її</w:t>
            </w:r>
            <w:proofErr w:type="spellEnd"/>
            <w:r w:rsidRPr="00B2504F">
              <w:rPr>
                <w:rFonts w:ascii="Times New Roman" w:eastAsia="Times New Roman" w:hAnsi="Times New Roman" w:cs="Times New Roman"/>
                <w:b/>
                <w:bCs/>
                <w:color w:val="000000"/>
                <w:sz w:val="28"/>
                <w:szCs w:val="28"/>
                <w:lang w:eastAsia="ru-RU"/>
              </w:rPr>
              <w:t xml:space="preserve"> у  </w:t>
            </w:r>
            <w:proofErr w:type="spellStart"/>
            <w:r w:rsidRPr="00B2504F">
              <w:rPr>
                <w:rFonts w:ascii="Times New Roman" w:eastAsia="Times New Roman" w:hAnsi="Times New Roman" w:cs="Times New Roman"/>
                <w:b/>
                <w:bCs/>
                <w:color w:val="000000"/>
                <w:sz w:val="28"/>
                <w:szCs w:val="28"/>
                <w:lang w:eastAsia="ru-RU"/>
              </w:rPr>
              <w:t>олімпійському</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дусі</w:t>
            </w:r>
            <w:proofErr w:type="spellEnd"/>
            <w:r w:rsidRPr="00B2504F">
              <w:rPr>
                <w:rFonts w:ascii="Times New Roman" w:eastAsia="Times New Roman" w:hAnsi="Times New Roman" w:cs="Times New Roman"/>
                <w:b/>
                <w:bCs/>
                <w:color w:val="000000"/>
                <w:sz w:val="28"/>
                <w:szCs w:val="28"/>
                <w:lang w:eastAsia="ru-RU"/>
              </w:rPr>
              <w:t xml:space="preserve"> з </w:t>
            </w:r>
            <w:proofErr w:type="spellStart"/>
            <w:r w:rsidRPr="00B2504F">
              <w:rPr>
                <w:rFonts w:ascii="Times New Roman" w:eastAsia="Times New Roman" w:hAnsi="Times New Roman" w:cs="Times New Roman"/>
                <w:b/>
                <w:bCs/>
                <w:color w:val="000000"/>
                <w:sz w:val="28"/>
                <w:szCs w:val="28"/>
                <w:lang w:eastAsia="ru-RU"/>
              </w:rPr>
              <w:t>урахуванням</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гендерної</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рівності</w:t>
            </w:r>
            <w:proofErr w:type="spellEnd"/>
          </w:p>
        </w:tc>
      </w:tr>
      <w:tr w:rsidR="002909C6" w:rsidRPr="00B2504F" w:rsidTr="00A67EA1">
        <w:trPr>
          <w:trHeight w:val="1429"/>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з/п</w:t>
            </w:r>
          </w:p>
        </w:tc>
        <w:tc>
          <w:tcPr>
            <w:tcW w:w="2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Назва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діяльності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пріоритетні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завдання</w:t>
            </w:r>
            <w:proofErr w:type="spellEnd"/>
            <w:r w:rsidRPr="00B2504F">
              <w:rPr>
                <w:rFonts w:ascii="Times New Roman" w:eastAsia="Times New Roman" w:hAnsi="Times New Roman" w:cs="Times New Roman"/>
                <w:color w:val="000000"/>
                <w:sz w:val="28"/>
                <w:szCs w:val="28"/>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Заходи </w:t>
            </w:r>
            <w:proofErr w:type="spellStart"/>
            <w:r w:rsidRPr="00B2504F">
              <w:rPr>
                <w:rFonts w:ascii="Times New Roman" w:eastAsia="Times New Roman" w:hAnsi="Times New Roman" w:cs="Times New Roman"/>
                <w:color w:val="000000"/>
                <w:sz w:val="28"/>
                <w:szCs w:val="28"/>
                <w:lang w:eastAsia="ru-RU"/>
              </w:rPr>
              <w:t>програми</w:t>
            </w:r>
            <w:proofErr w:type="spellEnd"/>
            <w:r w:rsidRPr="00B2504F">
              <w:rPr>
                <w:rFonts w:ascii="Times New Roman" w:eastAsia="Times New Roman" w:hAnsi="Times New Roman" w:cs="Times New Roman"/>
                <w:color w:val="000000"/>
                <w:sz w:val="28"/>
                <w:szCs w:val="28"/>
                <w:lang w:eastAsia="ru-RU"/>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Строк </w:t>
            </w:r>
            <w:proofErr w:type="spellStart"/>
            <w:r w:rsidRPr="00B2504F">
              <w:rPr>
                <w:rFonts w:ascii="Times New Roman" w:eastAsia="Times New Roman" w:hAnsi="Times New Roman" w:cs="Times New Roman"/>
                <w:color w:val="000000"/>
                <w:sz w:val="28"/>
                <w:szCs w:val="28"/>
                <w:lang w:eastAsia="ru-RU"/>
              </w:rPr>
              <w:t>виконання</w:t>
            </w:r>
            <w:proofErr w:type="spellEnd"/>
            <w:r w:rsidRPr="00B2504F">
              <w:rPr>
                <w:rFonts w:ascii="Times New Roman" w:eastAsia="Times New Roman" w:hAnsi="Times New Roman" w:cs="Times New Roman"/>
                <w:color w:val="000000"/>
                <w:sz w:val="28"/>
                <w:szCs w:val="28"/>
                <w:lang w:eastAsia="ru-RU"/>
              </w:rPr>
              <w:t xml:space="preserve"> заходу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Відповідальні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w:t>
            </w:r>
            <w:proofErr w:type="spellEnd"/>
            <w:r w:rsidRPr="00B2504F">
              <w:rPr>
                <w:rFonts w:ascii="Times New Roman" w:eastAsia="Times New Roman" w:hAnsi="Times New Roman" w:cs="Times New Roman"/>
                <w:color w:val="000000"/>
                <w:sz w:val="28"/>
                <w:szCs w:val="28"/>
                <w:lang w:eastAsia="ru-RU"/>
              </w:rPr>
              <w:t> </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Джерела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w:t>
            </w:r>
          </w:p>
        </w:tc>
        <w:tc>
          <w:tcPr>
            <w:tcW w:w="3260" w:type="dxa"/>
            <w:gridSpan w:val="6"/>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Орієнтовні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обсяги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фінансування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вартість</w:t>
            </w:r>
            <w:proofErr w:type="spellEnd"/>
            <w:r w:rsidRPr="00B2504F">
              <w:rPr>
                <w:rFonts w:ascii="Times New Roman" w:eastAsia="Times New Roman" w:hAnsi="Times New Roman" w:cs="Times New Roman"/>
                <w:color w:val="000000"/>
                <w:sz w:val="28"/>
                <w:szCs w:val="28"/>
                <w:lang w:eastAsia="ru-RU"/>
              </w:rPr>
              <w:t xml:space="preserve">), тис. </w:t>
            </w:r>
            <w:proofErr w:type="spellStart"/>
            <w:r w:rsidRPr="00B2504F">
              <w:rPr>
                <w:rFonts w:ascii="Times New Roman" w:eastAsia="Times New Roman" w:hAnsi="Times New Roman" w:cs="Times New Roman"/>
                <w:color w:val="000000"/>
                <w:sz w:val="28"/>
                <w:szCs w:val="28"/>
                <w:lang w:eastAsia="ru-RU"/>
              </w:rPr>
              <w:t>гривень</w:t>
            </w:r>
            <w:proofErr w:type="spellEnd"/>
            <w:r w:rsidRPr="00B2504F">
              <w:rPr>
                <w:rFonts w:ascii="Times New Roman" w:eastAsia="Times New Roman" w:hAnsi="Times New Roman" w:cs="Times New Roman"/>
                <w:color w:val="000000"/>
                <w:sz w:val="28"/>
                <w:szCs w:val="28"/>
                <w:lang w:eastAsia="ru-RU"/>
              </w:rPr>
              <w:t xml:space="preserve">, у тому </w:t>
            </w:r>
            <w:proofErr w:type="spellStart"/>
            <w:r w:rsidRPr="00B2504F">
              <w:rPr>
                <w:rFonts w:ascii="Times New Roman" w:eastAsia="Times New Roman" w:hAnsi="Times New Roman" w:cs="Times New Roman"/>
                <w:color w:val="000000"/>
                <w:sz w:val="28"/>
                <w:szCs w:val="28"/>
                <w:lang w:eastAsia="ru-RU"/>
              </w:rPr>
              <w:t>числі</w:t>
            </w:r>
            <w:proofErr w:type="spellEnd"/>
            <w:r w:rsidRPr="00B2504F">
              <w:rPr>
                <w:rFonts w:ascii="Times New Roman" w:eastAsia="Times New Roman" w:hAnsi="Times New Roman" w:cs="Times New Roman"/>
                <w:color w:val="000000"/>
                <w:sz w:val="28"/>
                <w:szCs w:val="28"/>
                <w:lang w:eastAsia="ru-RU"/>
              </w:rPr>
              <w:t>, за роками: </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Очікуваний</w:t>
            </w:r>
            <w:proofErr w:type="spellEnd"/>
            <w:r w:rsidRPr="00B2504F">
              <w:rPr>
                <w:rFonts w:ascii="Times New Roman" w:eastAsia="Times New Roman" w:hAnsi="Times New Roman" w:cs="Times New Roman"/>
                <w:color w:val="000000"/>
                <w:sz w:val="28"/>
                <w:szCs w:val="28"/>
                <w:lang w:eastAsia="ru-RU"/>
              </w:rPr>
              <w:t xml:space="preserve"> результат </w:t>
            </w:r>
          </w:p>
        </w:tc>
      </w:tr>
      <w:tr w:rsidR="002909C6" w:rsidRPr="00B2504F" w:rsidTr="00A67EA1">
        <w:trPr>
          <w:trHeight w:val="6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2026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2027 </w:t>
            </w:r>
            <w:proofErr w:type="spellStart"/>
            <w:r w:rsidRPr="00B2504F">
              <w:rPr>
                <w:rFonts w:ascii="Times New Roman" w:eastAsia="Times New Roman" w:hAnsi="Times New Roman" w:cs="Times New Roman"/>
                <w:b/>
                <w:bCs/>
                <w:sz w:val="28"/>
                <w:szCs w:val="28"/>
                <w:lang w:eastAsia="ru-RU"/>
              </w:rPr>
              <w:t>рік</w:t>
            </w:r>
            <w:proofErr w:type="spellEnd"/>
          </w:p>
        </w:tc>
        <w:tc>
          <w:tcPr>
            <w:tcW w:w="992"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2028 </w:t>
            </w:r>
            <w:proofErr w:type="spellStart"/>
            <w:r w:rsidRPr="00B2504F">
              <w:rPr>
                <w:rFonts w:ascii="Times New Roman" w:eastAsia="Times New Roman" w:hAnsi="Times New Roman" w:cs="Times New Roman"/>
                <w:b/>
                <w:bCs/>
                <w:sz w:val="28"/>
                <w:szCs w:val="28"/>
                <w:lang w:eastAsia="ru-RU"/>
              </w:rPr>
              <w:t>рік</w:t>
            </w:r>
            <w:proofErr w:type="spellEnd"/>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color w:val="000000"/>
                <w:sz w:val="28"/>
                <w:szCs w:val="28"/>
                <w:lang w:eastAsia="ru-RU"/>
              </w:rPr>
            </w:pPr>
          </w:p>
        </w:tc>
      </w:tr>
      <w:tr w:rsidR="002909C6" w:rsidRPr="00B2504F" w:rsidTr="00A67EA1">
        <w:trPr>
          <w:trHeight w:val="414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w:t>
            </w:r>
            <w:proofErr w:type="spellStart"/>
            <w:r w:rsidRPr="00B2504F">
              <w:rPr>
                <w:rFonts w:ascii="Times New Roman" w:eastAsia="Times New Roman" w:hAnsi="Times New Roman" w:cs="Times New Roman"/>
                <w:sz w:val="28"/>
                <w:szCs w:val="28"/>
                <w:lang w:eastAsia="ru-RU"/>
              </w:rPr>
              <w:t>які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культивуються</w:t>
            </w:r>
            <w:proofErr w:type="spellEnd"/>
            <w:r w:rsidRPr="00B2504F">
              <w:rPr>
                <w:rFonts w:ascii="Times New Roman" w:eastAsia="Times New Roman" w:hAnsi="Times New Roman" w:cs="Times New Roman"/>
                <w:sz w:val="28"/>
                <w:szCs w:val="28"/>
                <w:lang w:eastAsia="ru-RU"/>
              </w:rPr>
              <w:t xml:space="preserve"> в ДЮСШ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t>ДЮСШ «</w:t>
            </w:r>
            <w:proofErr w:type="spellStart"/>
            <w:r w:rsidRPr="00B2504F">
              <w:rPr>
                <w:rFonts w:ascii="Times New Roman" w:eastAsia="Times New Roman" w:hAnsi="Times New Roman" w:cs="Times New Roman"/>
                <w:color w:val="000000"/>
                <w:sz w:val="28"/>
                <w:szCs w:val="28"/>
                <w:lang w:eastAsia="ru-RU"/>
              </w:rPr>
              <w:t>Олімпія</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331,2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365,6</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387,2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512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 </w:t>
            </w:r>
            <w:proofErr w:type="spellStart"/>
            <w:r w:rsidRPr="00B2504F">
              <w:rPr>
                <w:rFonts w:ascii="Times New Roman" w:eastAsia="Times New Roman" w:hAnsi="Times New Roman" w:cs="Times New Roman"/>
                <w:color w:val="000000"/>
                <w:sz w:val="28"/>
                <w:szCs w:val="28"/>
                <w:lang w:eastAsia="ru-RU"/>
              </w:rPr>
              <w:t>Олімпіського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t>ДЮСШ «</w:t>
            </w:r>
            <w:proofErr w:type="spellStart"/>
            <w:r w:rsidRPr="00B2504F">
              <w:rPr>
                <w:rFonts w:ascii="Times New Roman" w:eastAsia="Times New Roman" w:hAnsi="Times New Roman" w:cs="Times New Roman"/>
                <w:color w:val="000000"/>
                <w:sz w:val="28"/>
                <w:szCs w:val="28"/>
                <w:lang w:eastAsia="ru-RU"/>
              </w:rPr>
              <w:t>Олімпія</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
        </w:tc>
      </w:tr>
      <w:tr w:rsidR="002909C6" w:rsidRPr="00B2504F" w:rsidTr="00A67EA1">
        <w:trPr>
          <w:trHeight w:val="4669"/>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3</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Default="002909C6" w:rsidP="002909C6">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p w:rsidR="00B2504F" w:rsidRDefault="00B2504F" w:rsidP="006960B0">
            <w:pPr>
              <w:spacing w:after="0" w:line="240" w:lineRule="auto"/>
              <w:rPr>
                <w:rFonts w:ascii="Times New Roman" w:eastAsia="Times New Roman" w:hAnsi="Times New Roman" w:cs="Times New Roman"/>
                <w:color w:val="000000"/>
                <w:sz w:val="28"/>
                <w:szCs w:val="28"/>
                <w:lang w:val="uk-UA" w:eastAsia="ru-RU"/>
              </w:rPr>
            </w:pPr>
          </w:p>
          <w:p w:rsidR="00B2504F" w:rsidRP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552,0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609,4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645,4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sz w:val="28"/>
                <w:szCs w:val="28"/>
                <w:lang w:eastAsia="ru-RU"/>
              </w:rPr>
              <w:t xml:space="preserve">та </w:t>
            </w:r>
            <w:proofErr w:type="spellStart"/>
            <w:proofErr w:type="gramStart"/>
            <w:r w:rsidRPr="00B2504F">
              <w:rPr>
                <w:rFonts w:ascii="Times New Roman" w:eastAsia="Times New Roman" w:hAnsi="Times New Roman" w:cs="Times New Roman"/>
                <w:sz w:val="28"/>
                <w:szCs w:val="28"/>
                <w:lang w:eastAsia="ru-RU"/>
              </w:rPr>
              <w:t>міжнародного</w:t>
            </w:r>
            <w:proofErr w:type="spellEnd"/>
            <w:r w:rsidRPr="00B2504F">
              <w:rPr>
                <w:rFonts w:ascii="Times New Roman" w:eastAsia="Times New Roman" w:hAnsi="Times New Roman" w:cs="Times New Roman"/>
                <w:color w:val="FF0000"/>
                <w:sz w:val="28"/>
                <w:szCs w:val="28"/>
                <w:lang w:eastAsia="ru-RU"/>
              </w:rPr>
              <w:t xml:space="preserve"> </w:t>
            </w:r>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roofErr w:type="gramEnd"/>
          </w:p>
        </w:tc>
      </w:tr>
      <w:tr w:rsidR="002909C6" w:rsidRPr="00B2504F" w:rsidTr="00A67EA1">
        <w:trPr>
          <w:trHeight w:val="818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4</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хлопців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дівчат</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6960B0" w:rsidRDefault="002909C6" w:rsidP="002909C6">
            <w:pPr>
              <w:spacing w:after="0" w:line="240" w:lineRule="auto"/>
              <w:jc w:val="center"/>
              <w:rPr>
                <w:rFonts w:ascii="Times New Roman" w:eastAsia="Times New Roman" w:hAnsi="Times New Roman" w:cs="Times New Roman"/>
                <w:color w:val="000000"/>
                <w:sz w:val="26"/>
                <w:szCs w:val="26"/>
                <w:lang w:eastAsia="ru-RU"/>
              </w:rPr>
            </w:pPr>
            <w:proofErr w:type="spellStart"/>
            <w:r w:rsidRPr="006960B0">
              <w:rPr>
                <w:rFonts w:ascii="Times New Roman" w:eastAsia="Times New Roman" w:hAnsi="Times New Roman" w:cs="Times New Roman"/>
                <w:color w:val="000000"/>
                <w:sz w:val="26"/>
                <w:szCs w:val="26"/>
                <w:lang w:eastAsia="ru-RU"/>
              </w:rPr>
              <w:t>Організація</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проїзду</w:t>
            </w:r>
            <w:proofErr w:type="spellEnd"/>
            <w:r w:rsidRPr="006960B0">
              <w:rPr>
                <w:rFonts w:ascii="Times New Roman" w:eastAsia="Times New Roman" w:hAnsi="Times New Roman" w:cs="Times New Roman"/>
                <w:color w:val="000000"/>
                <w:sz w:val="26"/>
                <w:szCs w:val="26"/>
                <w:lang w:eastAsia="ru-RU"/>
              </w:rPr>
              <w:t xml:space="preserve"> </w:t>
            </w:r>
            <w:proofErr w:type="spellStart"/>
            <w:proofErr w:type="gramStart"/>
            <w:r w:rsidRPr="006960B0">
              <w:rPr>
                <w:rFonts w:ascii="Times New Roman" w:eastAsia="Times New Roman" w:hAnsi="Times New Roman" w:cs="Times New Roman"/>
                <w:color w:val="000000"/>
                <w:sz w:val="26"/>
                <w:szCs w:val="26"/>
                <w:lang w:eastAsia="ru-RU"/>
              </w:rPr>
              <w:t>учасників</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навчально</w:t>
            </w:r>
            <w:proofErr w:type="gramEnd"/>
            <w:r w:rsidRPr="006960B0">
              <w:rPr>
                <w:rFonts w:ascii="Times New Roman" w:eastAsia="Times New Roman" w:hAnsi="Times New Roman" w:cs="Times New Roman"/>
                <w:color w:val="000000"/>
                <w:sz w:val="26"/>
                <w:szCs w:val="26"/>
                <w:lang w:eastAsia="ru-RU"/>
              </w:rPr>
              <w:t>-тренувальних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зборів</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комплексних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змагань</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спартакіад</w:t>
            </w:r>
            <w:proofErr w:type="spellEnd"/>
            <w:r w:rsidRPr="006960B0">
              <w:rPr>
                <w:rFonts w:ascii="Times New Roman" w:eastAsia="Times New Roman" w:hAnsi="Times New Roman" w:cs="Times New Roman"/>
                <w:color w:val="000000"/>
                <w:sz w:val="26"/>
                <w:szCs w:val="26"/>
                <w:lang w:eastAsia="ru-RU"/>
              </w:rPr>
              <w:t xml:space="preserve"> і  </w:t>
            </w:r>
            <w:proofErr w:type="spellStart"/>
            <w:r w:rsidRPr="006960B0">
              <w:rPr>
                <w:rFonts w:ascii="Times New Roman" w:eastAsia="Times New Roman" w:hAnsi="Times New Roman" w:cs="Times New Roman"/>
                <w:color w:val="000000"/>
                <w:sz w:val="26"/>
                <w:szCs w:val="26"/>
                <w:lang w:eastAsia="ru-RU"/>
              </w:rPr>
              <w:t>змагань</w:t>
            </w:r>
            <w:proofErr w:type="spellEnd"/>
            <w:r w:rsidRPr="006960B0">
              <w:rPr>
                <w:rFonts w:ascii="Times New Roman" w:eastAsia="Times New Roman" w:hAnsi="Times New Roman" w:cs="Times New Roman"/>
                <w:color w:val="000000"/>
                <w:sz w:val="26"/>
                <w:szCs w:val="26"/>
                <w:lang w:eastAsia="ru-RU"/>
              </w:rPr>
              <w:t xml:space="preserve"> з </w:t>
            </w:r>
            <w:proofErr w:type="spellStart"/>
            <w:r w:rsidRPr="006960B0">
              <w:rPr>
                <w:rFonts w:ascii="Times New Roman" w:eastAsia="Times New Roman" w:hAnsi="Times New Roman" w:cs="Times New Roman"/>
                <w:color w:val="000000"/>
                <w:sz w:val="26"/>
                <w:szCs w:val="26"/>
                <w:lang w:eastAsia="ru-RU"/>
              </w:rPr>
              <w:t>олімпійських</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видів</w:t>
            </w:r>
            <w:proofErr w:type="spellEnd"/>
            <w:r w:rsidRPr="006960B0">
              <w:rPr>
                <w:rFonts w:ascii="Times New Roman" w:eastAsia="Times New Roman" w:hAnsi="Times New Roman" w:cs="Times New Roman"/>
                <w:color w:val="000000"/>
                <w:sz w:val="26"/>
                <w:szCs w:val="26"/>
                <w:lang w:eastAsia="ru-RU"/>
              </w:rPr>
              <w:t xml:space="preserve"> спорту </w:t>
            </w:r>
            <w:proofErr w:type="spellStart"/>
            <w:r w:rsidRPr="006960B0">
              <w:rPr>
                <w:rFonts w:ascii="Times New Roman" w:eastAsia="Times New Roman" w:hAnsi="Times New Roman" w:cs="Times New Roman"/>
                <w:color w:val="000000"/>
                <w:sz w:val="26"/>
                <w:szCs w:val="26"/>
                <w:lang w:eastAsia="ru-RU"/>
              </w:rPr>
              <w:t>що</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проводяться</w:t>
            </w:r>
            <w:proofErr w:type="spellEnd"/>
            <w:r w:rsidRPr="006960B0">
              <w:rPr>
                <w:rFonts w:ascii="Times New Roman" w:eastAsia="Times New Roman" w:hAnsi="Times New Roman" w:cs="Times New Roman"/>
                <w:color w:val="000000"/>
                <w:sz w:val="26"/>
                <w:szCs w:val="26"/>
                <w:lang w:eastAsia="ru-RU"/>
              </w:rPr>
              <w:t xml:space="preserve"> на </w:t>
            </w:r>
            <w:proofErr w:type="spellStart"/>
            <w:r w:rsidRPr="006960B0">
              <w:rPr>
                <w:rFonts w:ascii="Times New Roman" w:eastAsia="Times New Roman" w:hAnsi="Times New Roman" w:cs="Times New Roman"/>
                <w:color w:val="000000"/>
                <w:sz w:val="26"/>
                <w:szCs w:val="26"/>
                <w:lang w:eastAsia="ru-RU"/>
              </w:rPr>
              <w:t>території</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Лозівської</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міської</w:t>
            </w:r>
            <w:proofErr w:type="spellEnd"/>
            <w:r w:rsidRPr="006960B0">
              <w:rPr>
                <w:rFonts w:ascii="Times New Roman" w:eastAsia="Times New Roman" w:hAnsi="Times New Roman" w:cs="Times New Roman"/>
                <w:color w:val="000000"/>
                <w:sz w:val="26"/>
                <w:szCs w:val="26"/>
                <w:lang w:eastAsia="ru-RU"/>
              </w:rPr>
              <w:t xml:space="preserve"> ТГ та за </w:t>
            </w:r>
            <w:proofErr w:type="spellStart"/>
            <w:r w:rsidRPr="006960B0">
              <w:rPr>
                <w:rFonts w:ascii="Times New Roman" w:eastAsia="Times New Roman" w:hAnsi="Times New Roman" w:cs="Times New Roman"/>
                <w:color w:val="000000"/>
                <w:sz w:val="26"/>
                <w:szCs w:val="26"/>
                <w:lang w:eastAsia="ru-RU"/>
              </w:rPr>
              <w:t>її</w:t>
            </w:r>
            <w:proofErr w:type="spellEnd"/>
            <w:r w:rsidRPr="006960B0">
              <w:rPr>
                <w:rFonts w:ascii="Times New Roman" w:eastAsia="Times New Roman" w:hAnsi="Times New Roman" w:cs="Times New Roman"/>
                <w:color w:val="000000"/>
                <w:sz w:val="26"/>
                <w:szCs w:val="26"/>
                <w:lang w:eastAsia="ru-RU"/>
              </w:rPr>
              <w:t xml:space="preserve"> межами, , у т.ч. </w:t>
            </w:r>
            <w:proofErr w:type="spellStart"/>
            <w:r w:rsidRPr="006960B0">
              <w:rPr>
                <w:rFonts w:ascii="Times New Roman" w:eastAsia="Times New Roman" w:hAnsi="Times New Roman" w:cs="Times New Roman"/>
                <w:color w:val="000000"/>
                <w:sz w:val="26"/>
                <w:szCs w:val="26"/>
                <w:lang w:eastAsia="ru-RU"/>
              </w:rPr>
              <w:t>серед</w:t>
            </w:r>
            <w:proofErr w:type="spellEnd"/>
            <w:r w:rsidRPr="006960B0">
              <w:rPr>
                <w:rFonts w:ascii="Times New Roman" w:eastAsia="Times New Roman" w:hAnsi="Times New Roman" w:cs="Times New Roman"/>
                <w:color w:val="000000"/>
                <w:sz w:val="26"/>
                <w:szCs w:val="26"/>
                <w:lang w:eastAsia="ru-RU"/>
              </w:rPr>
              <w:t xml:space="preserve"> людей з </w:t>
            </w:r>
            <w:proofErr w:type="spellStart"/>
            <w:r w:rsidRPr="006960B0">
              <w:rPr>
                <w:rFonts w:ascii="Times New Roman" w:eastAsia="Times New Roman" w:hAnsi="Times New Roman" w:cs="Times New Roman"/>
                <w:color w:val="000000"/>
                <w:sz w:val="26"/>
                <w:szCs w:val="26"/>
                <w:lang w:eastAsia="ru-RU"/>
              </w:rPr>
              <w:t>обмеженими</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фізичними</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можливостями</w:t>
            </w:r>
            <w:proofErr w:type="spellEnd"/>
            <w:r w:rsidRPr="006960B0">
              <w:rPr>
                <w:rFonts w:ascii="Times New Roman" w:eastAsia="Times New Roman" w:hAnsi="Times New Roman" w:cs="Times New Roman"/>
                <w:color w:val="000000"/>
                <w:sz w:val="26"/>
                <w:szCs w:val="26"/>
                <w:lang w:eastAsia="ru-RU"/>
              </w:rPr>
              <w:t xml:space="preserve">. Оплата </w:t>
            </w:r>
            <w:proofErr w:type="spellStart"/>
            <w:r w:rsidRPr="006960B0">
              <w:rPr>
                <w:rFonts w:ascii="Times New Roman" w:eastAsia="Times New Roman" w:hAnsi="Times New Roman" w:cs="Times New Roman"/>
                <w:color w:val="000000"/>
                <w:sz w:val="26"/>
                <w:szCs w:val="26"/>
                <w:lang w:eastAsia="ru-RU"/>
              </w:rPr>
              <w:t>послуг</w:t>
            </w:r>
            <w:proofErr w:type="spellEnd"/>
            <w:r w:rsidRPr="006960B0">
              <w:rPr>
                <w:rFonts w:ascii="Times New Roman" w:eastAsia="Times New Roman" w:hAnsi="Times New Roman" w:cs="Times New Roman"/>
                <w:color w:val="000000"/>
                <w:sz w:val="26"/>
                <w:szCs w:val="26"/>
                <w:lang w:eastAsia="ru-RU"/>
              </w:rPr>
              <w:t xml:space="preserve"> по </w:t>
            </w:r>
            <w:proofErr w:type="spellStart"/>
            <w:r w:rsidRPr="006960B0">
              <w:rPr>
                <w:rFonts w:ascii="Times New Roman" w:eastAsia="Times New Roman" w:hAnsi="Times New Roman" w:cs="Times New Roman"/>
                <w:color w:val="000000"/>
                <w:sz w:val="26"/>
                <w:szCs w:val="26"/>
                <w:lang w:eastAsia="ru-RU"/>
              </w:rPr>
              <w:t>перевезенню</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збірних</w:t>
            </w:r>
            <w:proofErr w:type="spellEnd"/>
            <w:r w:rsidRPr="006960B0">
              <w:rPr>
                <w:rFonts w:ascii="Times New Roman" w:eastAsia="Times New Roman" w:hAnsi="Times New Roman" w:cs="Times New Roman"/>
                <w:color w:val="000000"/>
                <w:sz w:val="26"/>
                <w:szCs w:val="26"/>
                <w:lang w:eastAsia="ru-RU"/>
              </w:rPr>
              <w:t xml:space="preserve"> команд ДЮСШ до </w:t>
            </w:r>
            <w:proofErr w:type="spellStart"/>
            <w:r w:rsidRPr="006960B0">
              <w:rPr>
                <w:rFonts w:ascii="Times New Roman" w:eastAsia="Times New Roman" w:hAnsi="Times New Roman" w:cs="Times New Roman"/>
                <w:color w:val="000000"/>
                <w:sz w:val="26"/>
                <w:szCs w:val="26"/>
                <w:lang w:eastAsia="ru-RU"/>
              </w:rPr>
              <w:t>місць</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проведення</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заходів</w:t>
            </w:r>
            <w:proofErr w:type="spellEnd"/>
            <w:r w:rsidRPr="006960B0">
              <w:rPr>
                <w:rFonts w:ascii="Times New Roman" w:eastAsia="Times New Roman" w:hAnsi="Times New Roman" w:cs="Times New Roman"/>
                <w:color w:val="000000"/>
                <w:sz w:val="26"/>
                <w:szCs w:val="26"/>
                <w:lang w:eastAsia="ru-RU"/>
              </w:rPr>
              <w:t xml:space="preserve"> та у </w:t>
            </w:r>
            <w:proofErr w:type="spellStart"/>
            <w:r w:rsidRPr="006960B0">
              <w:rPr>
                <w:rFonts w:ascii="Times New Roman" w:eastAsia="Times New Roman" w:hAnsi="Times New Roman" w:cs="Times New Roman"/>
                <w:color w:val="000000"/>
                <w:sz w:val="26"/>
                <w:szCs w:val="26"/>
                <w:lang w:eastAsia="ru-RU"/>
              </w:rPr>
              <w:t>зворотному</w:t>
            </w:r>
            <w:proofErr w:type="spellEnd"/>
            <w:r w:rsidRPr="006960B0">
              <w:rPr>
                <w:rFonts w:ascii="Times New Roman" w:eastAsia="Times New Roman" w:hAnsi="Times New Roman" w:cs="Times New Roman"/>
                <w:color w:val="000000"/>
                <w:sz w:val="26"/>
                <w:szCs w:val="26"/>
                <w:lang w:eastAsia="ru-RU"/>
              </w:rPr>
              <w:t xml:space="preserve"> </w:t>
            </w:r>
            <w:proofErr w:type="spellStart"/>
            <w:r w:rsidRPr="006960B0">
              <w:rPr>
                <w:rFonts w:ascii="Times New Roman" w:eastAsia="Times New Roman" w:hAnsi="Times New Roman" w:cs="Times New Roman"/>
                <w:color w:val="000000"/>
                <w:sz w:val="26"/>
                <w:szCs w:val="26"/>
                <w:lang w:eastAsia="ru-RU"/>
              </w:rPr>
              <w:t>напрямку</w:t>
            </w:r>
            <w:proofErr w:type="spellEnd"/>
            <w:r w:rsidRPr="006960B0">
              <w:rPr>
                <w:rFonts w:ascii="Times New Roman" w:eastAsia="Times New Roman" w:hAnsi="Times New Roman" w:cs="Times New Roman"/>
                <w:color w:val="000000"/>
                <w:sz w:val="26"/>
                <w:szCs w:val="26"/>
                <w:lang w:eastAsia="ru-RU"/>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764902">
        <w:trPr>
          <w:trHeight w:val="963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5</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тренерами - </w:t>
            </w:r>
            <w:proofErr w:type="spellStart"/>
            <w:r w:rsidRPr="00B2504F">
              <w:rPr>
                <w:rFonts w:ascii="Times New Roman" w:eastAsia="Times New Roman" w:hAnsi="Times New Roman" w:cs="Times New Roman"/>
                <w:color w:val="000000"/>
                <w:sz w:val="28"/>
                <w:szCs w:val="28"/>
                <w:lang w:eastAsia="ru-RU"/>
              </w:rPr>
              <w:t>викладачами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тренінгах</w:t>
            </w:r>
            <w:proofErr w:type="spellEnd"/>
            <w:r w:rsidRPr="00B2504F">
              <w:rPr>
                <w:rFonts w:ascii="Times New Roman" w:eastAsia="Times New Roman" w:hAnsi="Times New Roman" w:cs="Times New Roman"/>
                <w:color w:val="000000"/>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та </w:t>
            </w:r>
            <w:proofErr w:type="spellStart"/>
            <w:r w:rsidRPr="00B2504F">
              <w:rPr>
                <w:rFonts w:ascii="Times New Roman" w:eastAsia="Times New Roman" w:hAnsi="Times New Roman" w:cs="Times New Roman"/>
                <w:color w:val="000000"/>
                <w:sz w:val="28"/>
                <w:szCs w:val="28"/>
                <w:lang w:eastAsia="ru-RU"/>
              </w:rPr>
              <w:t>визнані</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r>
      <w:tr w:rsidR="002909C6" w:rsidRPr="00B2504F" w:rsidTr="00A67EA1">
        <w:trPr>
          <w:trHeight w:val="366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6</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Забезпечення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Оплата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медичної</w:t>
            </w:r>
            <w:proofErr w:type="spellEnd"/>
            <w:r w:rsidRPr="00B2504F">
              <w:rPr>
                <w:rFonts w:ascii="Times New Roman" w:eastAsia="Times New Roman" w:hAnsi="Times New Roman" w:cs="Times New Roman"/>
                <w:color w:val="000000"/>
                <w:sz w:val="28"/>
                <w:szCs w:val="28"/>
                <w:lang w:eastAsia="ru-RU"/>
              </w:rPr>
              <w:t xml:space="preserve"> установи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диспансеру)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ДЮСШ</w:t>
            </w:r>
          </w:p>
        </w:tc>
      </w:tr>
      <w:tr w:rsidR="002909C6" w:rsidRPr="00B2504F" w:rsidTr="00A67EA1">
        <w:trPr>
          <w:trHeight w:val="426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7</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1558"/>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8</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 </w:t>
            </w:r>
            <w:proofErr w:type="spellStart"/>
            <w:r w:rsidRPr="00B2504F">
              <w:rPr>
                <w:rFonts w:ascii="Times New Roman" w:eastAsia="Times New Roman" w:hAnsi="Times New Roman" w:cs="Times New Roman"/>
                <w:color w:val="000000"/>
                <w:sz w:val="28"/>
                <w:szCs w:val="28"/>
                <w:lang w:eastAsia="ru-RU"/>
              </w:rPr>
              <w:t>Олімпіського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відкриття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color w:val="000000"/>
                <w:sz w:val="28"/>
                <w:szCs w:val="28"/>
                <w:lang w:eastAsia="ru-RU"/>
              </w:rPr>
              <w:lastRenderedPageBreak/>
              <w:t xml:space="preserve">та </w:t>
            </w:r>
            <w:proofErr w:type="spellStart"/>
            <w:r w:rsidRPr="00B2504F">
              <w:rPr>
                <w:rFonts w:ascii="Times New Roman" w:eastAsia="Times New Roman" w:hAnsi="Times New Roman" w:cs="Times New Roman"/>
                <w:color w:val="000000"/>
                <w:sz w:val="28"/>
                <w:szCs w:val="28"/>
                <w:lang w:eastAsia="ru-RU"/>
              </w:rPr>
              <w:t>Всесвітніх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ігор</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12,9</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w:t>
            </w:r>
            <w:proofErr w:type="spellEnd"/>
            <w:r w:rsidRPr="00B2504F">
              <w:rPr>
                <w:rFonts w:ascii="Times New Roman" w:eastAsia="Times New Roman" w:hAnsi="Times New Roman" w:cs="Times New Roman"/>
                <w:color w:val="000000"/>
                <w:sz w:val="28"/>
                <w:szCs w:val="28"/>
                <w:lang w:eastAsia="ru-RU"/>
              </w:rPr>
              <w:t xml:space="preserve"> - </w:t>
            </w:r>
            <w:proofErr w:type="spellStart"/>
            <w:r w:rsidRPr="00B2504F">
              <w:rPr>
                <w:rFonts w:ascii="Times New Roman" w:eastAsia="Times New Roman" w:hAnsi="Times New Roman" w:cs="Times New Roman"/>
                <w:color w:val="000000"/>
                <w:sz w:val="28"/>
                <w:szCs w:val="28"/>
                <w:lang w:eastAsia="ru-RU"/>
              </w:rPr>
              <w:t>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
        </w:tc>
      </w:tr>
      <w:tr w:rsidR="002909C6" w:rsidRPr="00B2504F" w:rsidTr="00A67EA1">
        <w:trPr>
          <w:trHeight w:val="4692"/>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9</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proofErr w:type="gram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proofErr w:type="gram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165,6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182,8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193,6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A67EA1">
        <w:trPr>
          <w:trHeight w:val="5749"/>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10</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тренерами - </w:t>
            </w:r>
            <w:proofErr w:type="spellStart"/>
            <w:r w:rsidRPr="00B2504F">
              <w:rPr>
                <w:rFonts w:ascii="Times New Roman" w:eastAsia="Times New Roman" w:hAnsi="Times New Roman" w:cs="Times New Roman"/>
                <w:color w:val="000000"/>
                <w:sz w:val="28"/>
                <w:szCs w:val="28"/>
                <w:lang w:eastAsia="ru-RU"/>
              </w:rPr>
              <w:t>викладачами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proofErr w:type="gram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ДЮСШ</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proofErr w:type="gramStart"/>
            <w:r w:rsidRPr="00B2504F">
              <w:rPr>
                <w:rFonts w:ascii="Times New Roman" w:eastAsia="Times New Roman" w:hAnsi="Times New Roman" w:cs="Times New Roman"/>
                <w:color w:val="000000"/>
                <w:sz w:val="28"/>
                <w:szCs w:val="28"/>
                <w:lang w:eastAsia="ru-RU"/>
              </w:rPr>
              <w:t>семінарах,тренінгах</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та </w:t>
            </w:r>
            <w:proofErr w:type="spellStart"/>
            <w:r w:rsidRPr="00B2504F">
              <w:rPr>
                <w:rFonts w:ascii="Times New Roman" w:eastAsia="Times New Roman" w:hAnsi="Times New Roman" w:cs="Times New Roman"/>
                <w:color w:val="000000"/>
                <w:sz w:val="28"/>
                <w:szCs w:val="28"/>
                <w:lang w:eastAsia="ru-RU"/>
              </w:rPr>
              <w:t>визнані</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r>
      <w:tr w:rsidR="002909C6" w:rsidRPr="00B2504F" w:rsidTr="00A67EA1">
        <w:trPr>
          <w:trHeight w:val="849"/>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поглиблених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вихованцями</w:t>
            </w:r>
            <w:proofErr w:type="spellEnd"/>
            <w:r w:rsidRPr="00B2504F">
              <w:rPr>
                <w:rFonts w:ascii="Times New Roman" w:eastAsia="Times New Roman" w:hAnsi="Times New Roman" w:cs="Times New Roman"/>
                <w:sz w:val="28"/>
                <w:szCs w:val="28"/>
                <w:lang w:eastAsia="ru-RU"/>
              </w:rPr>
              <w:t xml:space="preserve"> ДЮСШ з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поглиблених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вихованцями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Лозівських</w:t>
            </w:r>
            <w:proofErr w:type="spellEnd"/>
            <w:r w:rsidRPr="00B2504F">
              <w:rPr>
                <w:rFonts w:ascii="Times New Roman" w:eastAsia="Times New Roman" w:hAnsi="Times New Roman" w:cs="Times New Roman"/>
                <w:sz w:val="28"/>
                <w:szCs w:val="28"/>
                <w:lang w:eastAsia="ru-RU"/>
              </w:rPr>
              <w:t xml:space="preserve"> ДЮСШ з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Опла</w:t>
            </w:r>
            <w:r w:rsidRPr="00B2504F">
              <w:rPr>
                <w:rFonts w:ascii="Times New Roman" w:eastAsia="Times New Roman" w:hAnsi="Times New Roman" w:cs="Times New Roman"/>
                <w:sz w:val="28"/>
                <w:szCs w:val="28"/>
                <w:lang w:eastAsia="ru-RU"/>
              </w:rPr>
              <w:lastRenderedPageBreak/>
              <w:t xml:space="preserve">та </w:t>
            </w:r>
            <w:proofErr w:type="spellStart"/>
            <w:r w:rsidRPr="00B2504F">
              <w:rPr>
                <w:rFonts w:ascii="Times New Roman" w:eastAsia="Times New Roman" w:hAnsi="Times New Roman" w:cs="Times New Roman"/>
                <w:sz w:val="28"/>
                <w:szCs w:val="28"/>
                <w:lang w:eastAsia="ru-RU"/>
              </w:rPr>
              <w:t>проїзду</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послуг</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медичної</w:t>
            </w:r>
            <w:proofErr w:type="spellEnd"/>
            <w:r w:rsidRPr="00B2504F">
              <w:rPr>
                <w:rFonts w:ascii="Times New Roman" w:eastAsia="Times New Roman" w:hAnsi="Times New Roman" w:cs="Times New Roman"/>
                <w:sz w:val="28"/>
                <w:szCs w:val="28"/>
                <w:lang w:eastAsia="ru-RU"/>
              </w:rPr>
              <w:t xml:space="preserve"> установи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диспансеру)</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22,1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24,4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25,8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поглибленого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медичного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огляду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w:t>
            </w:r>
          </w:p>
        </w:tc>
      </w:tr>
      <w:tr w:rsidR="002909C6" w:rsidRPr="00B2504F" w:rsidTr="00A67EA1">
        <w:trPr>
          <w:trHeight w:val="2125"/>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12</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хлопців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дівчат</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вихованців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Лозівських</w:t>
            </w:r>
            <w:proofErr w:type="spellEnd"/>
            <w:r w:rsidRPr="00B2504F">
              <w:rPr>
                <w:rFonts w:ascii="Times New Roman" w:eastAsia="Times New Roman" w:hAnsi="Times New Roman" w:cs="Times New Roman"/>
                <w:color w:val="000000"/>
                <w:sz w:val="28"/>
                <w:szCs w:val="28"/>
                <w:lang w:eastAsia="ru-RU"/>
              </w:rPr>
              <w:t xml:space="preserve"> ДЮСШ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w:t>
            </w:r>
            <w:r w:rsidRPr="00B2504F">
              <w:rPr>
                <w:rFonts w:ascii="Times New Roman" w:eastAsia="Times New Roman" w:hAnsi="Times New Roman" w:cs="Times New Roman"/>
                <w:color w:val="000000"/>
                <w:sz w:val="28"/>
                <w:szCs w:val="28"/>
                <w:lang w:eastAsia="ru-RU"/>
              </w:rPr>
              <w:lastRenderedPageBreak/>
              <w:t>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lastRenderedPageBreak/>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неолімпійських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можливостями</w:t>
            </w:r>
            <w:proofErr w:type="spellEnd"/>
            <w:r w:rsidRPr="00B2504F">
              <w:rPr>
                <w:rFonts w:ascii="Times New Roman" w:eastAsia="Times New Roman" w:hAnsi="Times New Roman" w:cs="Times New Roman"/>
                <w:color w:val="000000"/>
                <w:sz w:val="28"/>
                <w:szCs w:val="28"/>
                <w:lang w:eastAsia="ru-RU"/>
              </w:rPr>
              <w:t xml:space="preserve">. 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по </w:t>
            </w:r>
            <w:proofErr w:type="spellStart"/>
            <w:r w:rsidRPr="00B2504F">
              <w:rPr>
                <w:rFonts w:ascii="Times New Roman" w:eastAsia="Times New Roman" w:hAnsi="Times New Roman" w:cs="Times New Roman"/>
                <w:color w:val="000000"/>
                <w:sz w:val="28"/>
                <w:szCs w:val="28"/>
                <w:lang w:eastAsia="ru-RU"/>
              </w:rPr>
              <w:t>перевезенню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збірних</w:t>
            </w:r>
            <w:proofErr w:type="spellEnd"/>
            <w:r w:rsidRPr="00B2504F">
              <w:rPr>
                <w:rFonts w:ascii="Times New Roman" w:eastAsia="Times New Roman" w:hAnsi="Times New Roman" w:cs="Times New Roman"/>
                <w:color w:val="000000"/>
                <w:sz w:val="28"/>
                <w:szCs w:val="28"/>
                <w:lang w:eastAsia="ru-RU"/>
              </w:rPr>
              <w:t xml:space="preserve"> команд ДЮСШ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r w:rsidRPr="00B2504F">
              <w:rPr>
                <w:rFonts w:ascii="Times New Roman" w:eastAsia="Times New Roman" w:hAnsi="Times New Roman" w:cs="Times New Roman"/>
                <w:color w:val="000000"/>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ДЮСШ «</w:t>
            </w:r>
            <w:proofErr w:type="spellStart"/>
            <w:r w:rsidRPr="00B2504F">
              <w:rPr>
                <w:rFonts w:ascii="Times New Roman" w:eastAsia="Times New Roman" w:hAnsi="Times New Roman" w:cs="Times New Roman"/>
                <w:color w:val="000000"/>
                <w:sz w:val="28"/>
                <w:szCs w:val="28"/>
                <w:lang w:eastAsia="ru-RU"/>
              </w:rPr>
              <w:t>Юність</w:t>
            </w:r>
            <w:proofErr w:type="spellEnd"/>
            <w:r w:rsidRPr="00B2504F">
              <w:rPr>
                <w:rFonts w:ascii="Times New Roman" w:eastAsia="Times New Roman" w:hAnsi="Times New Roman" w:cs="Times New Roman"/>
                <w:color w:val="000000"/>
                <w:sz w:val="28"/>
                <w:szCs w:val="28"/>
                <w:lang w:eastAsia="ru-RU"/>
              </w:rPr>
              <w:t>», ДЮСШ «</w:t>
            </w:r>
            <w:proofErr w:type="spellStart"/>
            <w:r w:rsidRPr="00B2504F">
              <w:rPr>
                <w:rFonts w:ascii="Times New Roman" w:eastAsia="Times New Roman" w:hAnsi="Times New Roman" w:cs="Times New Roman"/>
                <w:color w:val="000000"/>
                <w:sz w:val="28"/>
                <w:szCs w:val="28"/>
                <w:lang w:eastAsia="ru-RU"/>
              </w:rPr>
              <w:t>Олімпія</w:t>
            </w:r>
            <w:proofErr w:type="spellEnd"/>
            <w:r w:rsidRPr="00B2504F">
              <w:rPr>
                <w:rFonts w:ascii="Times New Roman" w:eastAsia="Times New Roman" w:hAnsi="Times New Roman" w:cs="Times New Roman"/>
                <w:color w:val="000000"/>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818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13</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комплексних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спартакіад</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змагань</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олімпійських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неолімпійських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видів</w:t>
            </w:r>
            <w:proofErr w:type="spellEnd"/>
            <w:r w:rsidRPr="00B2504F">
              <w:rPr>
                <w:rFonts w:ascii="Times New Roman" w:eastAsia="Times New Roman" w:hAnsi="Times New Roman" w:cs="Times New Roman"/>
                <w:sz w:val="28"/>
                <w:szCs w:val="28"/>
                <w:lang w:eastAsia="ru-RU"/>
              </w:rPr>
              <w:t xml:space="preserve"> спорту, адаптивного спорту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що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культивуються</w:t>
            </w:r>
            <w:proofErr w:type="spellEnd"/>
            <w:r w:rsidRPr="00B2504F">
              <w:rPr>
                <w:rFonts w:ascii="Times New Roman" w:eastAsia="Times New Roman" w:hAnsi="Times New Roman" w:cs="Times New Roman"/>
                <w:sz w:val="28"/>
                <w:szCs w:val="28"/>
                <w:lang w:eastAsia="ru-RU"/>
              </w:rPr>
              <w:t xml:space="preserve"> у </w:t>
            </w:r>
            <w:proofErr w:type="spellStart"/>
            <w:r w:rsidRPr="00B2504F">
              <w:rPr>
                <w:rFonts w:ascii="Times New Roman" w:eastAsia="Times New Roman" w:hAnsi="Times New Roman" w:cs="Times New Roman"/>
                <w:sz w:val="28"/>
                <w:szCs w:val="28"/>
                <w:lang w:eastAsia="ru-RU"/>
              </w:rPr>
              <w:t>Лозівській</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міській</w:t>
            </w:r>
            <w:proofErr w:type="spellEnd"/>
            <w:r w:rsidRPr="00B2504F">
              <w:rPr>
                <w:rFonts w:ascii="Times New Roman" w:eastAsia="Times New Roman" w:hAnsi="Times New Roman" w:cs="Times New Roman"/>
                <w:sz w:val="28"/>
                <w:szCs w:val="28"/>
                <w:lang w:eastAsia="ru-RU"/>
              </w:rPr>
              <w:t xml:space="preserve"> ТГ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учнівської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до</w:t>
            </w:r>
            <w:r w:rsidRPr="00B2504F">
              <w:rPr>
                <w:rFonts w:ascii="Times New Roman" w:eastAsia="Times New Roman" w:hAnsi="Times New Roman" w:cs="Times New Roman"/>
                <w:sz w:val="28"/>
                <w:szCs w:val="28"/>
                <w:lang w:eastAsia="ru-RU"/>
              </w:rPr>
              <w:lastRenderedPageBreak/>
              <w:t>рослого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населення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Захисників</w:t>
            </w:r>
            <w:proofErr w:type="spellEnd"/>
            <w:r w:rsidRPr="00B2504F">
              <w:rPr>
                <w:rFonts w:ascii="Times New Roman" w:eastAsia="Times New Roman" w:hAnsi="Times New Roman" w:cs="Times New Roman"/>
                <w:sz w:val="28"/>
                <w:szCs w:val="28"/>
                <w:lang w:eastAsia="ru-RU"/>
              </w:rPr>
              <w:t xml:space="preserve"> і </w:t>
            </w:r>
            <w:proofErr w:type="spellStart"/>
            <w:r w:rsidRPr="00B2504F">
              <w:rPr>
                <w:rFonts w:ascii="Times New Roman" w:eastAsia="Times New Roman" w:hAnsi="Times New Roman" w:cs="Times New Roman"/>
                <w:sz w:val="28"/>
                <w:szCs w:val="28"/>
                <w:lang w:eastAsia="ru-RU"/>
              </w:rPr>
              <w:t>Захисниць</w:t>
            </w:r>
            <w:proofErr w:type="spellEnd"/>
            <w:r w:rsidRPr="00B2504F">
              <w:rPr>
                <w:rFonts w:ascii="Times New Roman" w:eastAsia="Times New Roman" w:hAnsi="Times New Roman" w:cs="Times New Roman"/>
                <w:sz w:val="28"/>
                <w:szCs w:val="28"/>
                <w:lang w:eastAsia="ru-RU"/>
              </w:rPr>
              <w:t xml:space="preserve"> у т.ч.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людей з </w:t>
            </w:r>
            <w:proofErr w:type="spellStart"/>
            <w:r w:rsidRPr="00B2504F">
              <w:rPr>
                <w:rFonts w:ascii="Times New Roman" w:eastAsia="Times New Roman" w:hAnsi="Times New Roman" w:cs="Times New Roman"/>
                <w:sz w:val="28"/>
                <w:szCs w:val="28"/>
                <w:lang w:eastAsia="ru-RU"/>
              </w:rPr>
              <w:t>обмеженими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фізичними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можливостями</w:t>
            </w:r>
            <w:proofErr w:type="spellEnd"/>
            <w:r w:rsidRPr="00B2504F">
              <w:rPr>
                <w:rFonts w:ascii="Times New Roman" w:eastAsia="Times New Roman" w:hAnsi="Times New Roman" w:cs="Times New Roman"/>
                <w:sz w:val="28"/>
                <w:szCs w:val="28"/>
                <w:lang w:eastAsia="ru-RU"/>
              </w:rPr>
              <w:t xml:space="preserve"> з </w:t>
            </w:r>
            <w:proofErr w:type="spellStart"/>
            <w:r w:rsidRPr="00B2504F">
              <w:rPr>
                <w:rFonts w:ascii="Times New Roman" w:eastAsia="Times New Roman" w:hAnsi="Times New Roman" w:cs="Times New Roman"/>
                <w:sz w:val="28"/>
                <w:szCs w:val="28"/>
                <w:lang w:eastAsia="ru-RU"/>
              </w:rPr>
              <w:t>урахуванням</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гендерної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рівності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збірних</w:t>
            </w:r>
            <w:proofErr w:type="spellEnd"/>
            <w:r w:rsidRPr="00B2504F">
              <w:rPr>
                <w:rFonts w:ascii="Times New Roman" w:eastAsia="Times New Roman" w:hAnsi="Times New Roman" w:cs="Times New Roman"/>
                <w:sz w:val="28"/>
                <w:szCs w:val="28"/>
                <w:lang w:eastAsia="ru-RU"/>
              </w:rPr>
              <w:t xml:space="preserve"> команд </w:t>
            </w:r>
            <w:proofErr w:type="spellStart"/>
            <w:r w:rsidRPr="00B2504F">
              <w:rPr>
                <w:rFonts w:ascii="Times New Roman" w:eastAsia="Times New Roman" w:hAnsi="Times New Roman" w:cs="Times New Roman"/>
                <w:sz w:val="28"/>
                <w:szCs w:val="28"/>
                <w:lang w:eastAsia="ru-RU"/>
              </w:rPr>
              <w:t>старостинських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округів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автопослугами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придбання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палива</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інше</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ЦПРПП, ЛПДЮТ,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276,0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304,7</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322,7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w:t>
            </w:r>
            <w:r w:rsidRPr="00B2504F">
              <w:rPr>
                <w:rFonts w:ascii="Times New Roman" w:eastAsia="Times New Roman" w:hAnsi="Times New Roman" w:cs="Times New Roman"/>
                <w:color w:val="000000"/>
                <w:sz w:val="28"/>
                <w:szCs w:val="28"/>
                <w:lang w:eastAsia="ru-RU"/>
              </w:rPr>
              <w:lastRenderedPageBreak/>
              <w:t>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A67EA1">
        <w:trPr>
          <w:trHeight w:val="1133"/>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14</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театралізованих</w:t>
            </w:r>
            <w:proofErr w:type="spellEnd"/>
            <w:r w:rsidRPr="00B2504F">
              <w:rPr>
                <w:rFonts w:ascii="Times New Roman" w:eastAsia="Times New Roman" w:hAnsi="Times New Roman" w:cs="Times New Roman"/>
                <w:color w:val="000000"/>
                <w:sz w:val="28"/>
                <w:szCs w:val="28"/>
                <w:lang w:eastAsia="ru-RU"/>
              </w:rPr>
              <w:t xml:space="preserve"> свят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proofErr w:type="gramStart"/>
            <w:r w:rsidRPr="00B2504F">
              <w:rPr>
                <w:rFonts w:ascii="Times New Roman" w:eastAsia="Times New Roman" w:hAnsi="Times New Roman" w:cs="Times New Roman"/>
                <w:color w:val="000000"/>
                <w:sz w:val="28"/>
                <w:szCs w:val="28"/>
                <w:lang w:eastAsia="ru-RU"/>
              </w:rPr>
              <w:lastRenderedPageBreak/>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провідних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та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дня і </w:t>
            </w:r>
            <w:proofErr w:type="spellStart"/>
            <w:r w:rsidRPr="00B2504F">
              <w:rPr>
                <w:rFonts w:ascii="Times New Roman" w:eastAsia="Times New Roman" w:hAnsi="Times New Roman" w:cs="Times New Roman"/>
                <w:color w:val="000000"/>
                <w:sz w:val="28"/>
                <w:szCs w:val="28"/>
                <w:lang w:eastAsia="ru-RU"/>
              </w:rPr>
              <w:t>Олімпійського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тижня</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відкриття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всесвітніх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ігор</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lastRenderedPageBreak/>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48,8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51,7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інформаційно</w:t>
            </w:r>
            <w:proofErr w:type="spellEnd"/>
            <w:r w:rsidRPr="00B2504F">
              <w:rPr>
                <w:rFonts w:ascii="Times New Roman" w:eastAsia="Times New Roman" w:hAnsi="Times New Roman" w:cs="Times New Roman"/>
                <w:color w:val="000000"/>
                <w:sz w:val="28"/>
                <w:szCs w:val="28"/>
                <w:lang w:eastAsia="ru-RU"/>
              </w:rPr>
              <w:t xml:space="preserve"> - </w:t>
            </w:r>
            <w:proofErr w:type="spellStart"/>
            <w:r w:rsidRPr="00B2504F">
              <w:rPr>
                <w:rFonts w:ascii="Times New Roman" w:eastAsia="Times New Roman" w:hAnsi="Times New Roman" w:cs="Times New Roman"/>
                <w:color w:val="000000"/>
                <w:sz w:val="28"/>
                <w:szCs w:val="28"/>
                <w:lang w:eastAsia="ru-RU"/>
              </w:rPr>
              <w:t>роз'яснювальної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пропагандистської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щодо</w:t>
            </w:r>
            <w:proofErr w:type="spellEnd"/>
            <w:r w:rsidRPr="00B2504F">
              <w:rPr>
                <w:rFonts w:ascii="Times New Roman" w:eastAsia="Times New Roman" w:hAnsi="Times New Roman" w:cs="Times New Roman"/>
                <w:color w:val="000000"/>
                <w:sz w:val="28"/>
                <w:szCs w:val="28"/>
                <w:lang w:eastAsia="ru-RU"/>
              </w:rPr>
              <w:t xml:space="preserve"> здорово</w:t>
            </w:r>
            <w:r w:rsidRPr="00B2504F">
              <w:rPr>
                <w:rFonts w:ascii="Times New Roman" w:eastAsia="Times New Roman" w:hAnsi="Times New Roman" w:cs="Times New Roman"/>
                <w:color w:val="000000"/>
                <w:sz w:val="28"/>
                <w:szCs w:val="28"/>
                <w:lang w:eastAsia="ru-RU"/>
              </w:rPr>
              <w:lastRenderedPageBreak/>
              <w:t xml:space="preserve">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виготовлення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поліграфічно-рекламної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продукції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відзначення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нагоди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свят, </w:t>
            </w:r>
            <w:proofErr w:type="spellStart"/>
            <w:r w:rsidRPr="00B2504F">
              <w:rPr>
                <w:rFonts w:ascii="Times New Roman" w:eastAsia="Times New Roman" w:hAnsi="Times New Roman" w:cs="Times New Roman"/>
                <w:color w:val="000000"/>
                <w:sz w:val="28"/>
                <w:szCs w:val="28"/>
                <w:lang w:eastAsia="ru-RU"/>
              </w:rPr>
              <w:t>знаменних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подій</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ювілеїв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щорічних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підсумків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кращий</w:t>
            </w:r>
            <w:proofErr w:type="spellEnd"/>
            <w:r w:rsidRPr="00B2504F">
              <w:rPr>
                <w:rFonts w:ascii="Times New Roman" w:eastAsia="Times New Roman" w:hAnsi="Times New Roman" w:cs="Times New Roman"/>
                <w:color w:val="000000"/>
                <w:sz w:val="28"/>
                <w:szCs w:val="28"/>
                <w:lang w:eastAsia="ru-RU"/>
              </w:rPr>
              <w:t xml:space="preserve"> стан </w:t>
            </w:r>
            <w:proofErr w:type="spellStart"/>
            <w:r w:rsidRPr="00B2504F">
              <w:rPr>
                <w:rFonts w:ascii="Times New Roman" w:eastAsia="Times New Roman" w:hAnsi="Times New Roman" w:cs="Times New Roman"/>
                <w:color w:val="000000"/>
                <w:sz w:val="28"/>
                <w:szCs w:val="28"/>
                <w:lang w:eastAsia="ru-RU"/>
              </w:rPr>
              <w:t>фізкультурно-спортивної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роботи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ушанування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кращих</w:t>
            </w:r>
            <w:proofErr w:type="spellEnd"/>
            <w:r w:rsidRPr="00B2504F">
              <w:rPr>
                <w:rFonts w:ascii="Times New Roman" w:eastAsia="Times New Roman" w:hAnsi="Times New Roman" w:cs="Times New Roman"/>
                <w:color w:val="000000"/>
                <w:sz w:val="28"/>
                <w:szCs w:val="28"/>
                <w:lang w:eastAsia="ru-RU"/>
              </w:rPr>
              <w:t xml:space="preserve"> команд та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r>
      <w:tr w:rsidR="002909C6" w:rsidRPr="00B2504F" w:rsidTr="00A67EA1">
        <w:trPr>
          <w:trHeight w:val="481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15</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04F" w:rsidRDefault="002909C6"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спортсменами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в.т.ч</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спортменів</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можливостями</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адаптичного</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самоврядування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депутатів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районних</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міських</w:t>
            </w:r>
            <w:proofErr w:type="spellEnd"/>
            <w:r w:rsidRPr="00B2504F">
              <w:rPr>
                <w:rFonts w:ascii="Times New Roman" w:eastAsia="Times New Roman" w:hAnsi="Times New Roman" w:cs="Times New Roman"/>
                <w:color w:val="000000"/>
                <w:sz w:val="28"/>
                <w:szCs w:val="28"/>
                <w:lang w:eastAsia="ru-RU"/>
              </w:rPr>
              <w:t xml:space="preserve"> рад, </w:t>
            </w:r>
            <w:proofErr w:type="spellStart"/>
            <w:r w:rsidRPr="00B2504F">
              <w:rPr>
                <w:rFonts w:ascii="Times New Roman" w:eastAsia="Times New Roman" w:hAnsi="Times New Roman" w:cs="Times New Roman"/>
                <w:color w:val="000000"/>
                <w:sz w:val="28"/>
                <w:szCs w:val="28"/>
                <w:lang w:eastAsia="ru-RU"/>
              </w:rPr>
              <w:t>державних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службовців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p>
          <w:p w:rsid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p w:rsid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p w:rsidR="00B2504F" w:rsidRPr="00B2504F" w:rsidRDefault="00B2504F" w:rsidP="002909C6">
            <w:pPr>
              <w:spacing w:after="0" w:line="240" w:lineRule="auto"/>
              <w:jc w:val="center"/>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ЦПРПП, ЛБДЮТ,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w:t>
            </w:r>
            <w:r w:rsidRPr="00B2504F">
              <w:rPr>
                <w:rFonts w:ascii="Times New Roman" w:eastAsia="Times New Roman" w:hAnsi="Times New Roman" w:cs="Times New Roman"/>
                <w:sz w:val="28"/>
                <w:szCs w:val="28"/>
                <w:lang w:eastAsia="ru-RU"/>
              </w:rPr>
              <w:t xml:space="preserve">ЗЗСО, </w:t>
            </w:r>
            <w:proofErr w:type="spellStart"/>
            <w:r w:rsidRPr="00B2504F">
              <w:rPr>
                <w:rFonts w:ascii="Times New Roman" w:eastAsia="Times New Roman" w:hAnsi="Times New Roman" w:cs="Times New Roman"/>
                <w:sz w:val="28"/>
                <w:szCs w:val="28"/>
                <w:lang w:eastAsia="ru-RU"/>
              </w:rPr>
              <w:t>старостинські</w:t>
            </w:r>
            <w:proofErr w:type="spellEnd"/>
            <w:r w:rsidRPr="00B2504F">
              <w:rPr>
                <w:rFonts w:ascii="Times New Roman" w:eastAsia="Times New Roman" w:hAnsi="Times New Roman" w:cs="Times New Roman"/>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Посісти</w:t>
            </w:r>
            <w:proofErr w:type="spellEnd"/>
            <w:r w:rsidRPr="00B2504F">
              <w:rPr>
                <w:rFonts w:ascii="Times New Roman" w:eastAsia="Times New Roman" w:hAnsi="Times New Roman" w:cs="Times New Roman"/>
                <w:color w:val="000000"/>
                <w:sz w:val="28"/>
                <w:szCs w:val="28"/>
                <w:lang w:eastAsia="ru-RU"/>
              </w:rPr>
              <w:t xml:space="preserve"> 1-5 </w:t>
            </w:r>
            <w:proofErr w:type="spellStart"/>
            <w:r w:rsidRPr="00B2504F">
              <w:rPr>
                <w:rFonts w:ascii="Times New Roman" w:eastAsia="Times New Roman" w:hAnsi="Times New Roman" w:cs="Times New Roman"/>
                <w:color w:val="000000"/>
                <w:sz w:val="28"/>
                <w:szCs w:val="28"/>
                <w:lang w:eastAsia="ru-RU"/>
              </w:rPr>
              <w:t>місця</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загальнокомандному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заліку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та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самоврядування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депутатів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ЗЗСО</w:t>
            </w:r>
          </w:p>
        </w:tc>
      </w:tr>
      <w:tr w:rsidR="002909C6" w:rsidRPr="00B2504F" w:rsidTr="00A67EA1">
        <w:trPr>
          <w:trHeight w:val="6469"/>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F2141">
            <w:pPr>
              <w:spacing w:after="0" w:line="240" w:lineRule="auto"/>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16</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футбольної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команди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w:t>
            </w: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у</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04F" w:rsidRDefault="002909C6" w:rsidP="006960B0">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участь та </w:t>
            </w:r>
            <w:proofErr w:type="spellStart"/>
            <w:r w:rsidRPr="00B2504F">
              <w:rPr>
                <w:rFonts w:ascii="Times New Roman" w:eastAsia="Times New Roman" w:hAnsi="Times New Roman" w:cs="Times New Roman"/>
                <w:color w:val="000000"/>
                <w:sz w:val="28"/>
                <w:szCs w:val="28"/>
                <w:lang w:eastAsia="ru-RU"/>
              </w:rPr>
              <w:t>представлення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досягнень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збірною</w:t>
            </w:r>
            <w:proofErr w:type="spellEnd"/>
            <w:r w:rsidRPr="00B2504F">
              <w:rPr>
                <w:rFonts w:ascii="Times New Roman" w:eastAsia="Times New Roman" w:hAnsi="Times New Roman" w:cs="Times New Roman"/>
                <w:color w:val="000000"/>
                <w:sz w:val="28"/>
                <w:szCs w:val="28"/>
                <w:lang w:eastAsia="ru-RU"/>
              </w:rPr>
              <w:t xml:space="preserve"> футбольною командою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у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 </w:t>
            </w:r>
          </w:p>
          <w:p w:rsidR="00B2504F" w:rsidRPr="00B2504F" w:rsidRDefault="00B2504F" w:rsidP="00B2504F">
            <w:pPr>
              <w:spacing w:after="0" w:line="240" w:lineRule="auto"/>
              <w:rPr>
                <w:rFonts w:ascii="Times New Roman" w:eastAsia="Times New Roman" w:hAnsi="Times New Roman" w:cs="Times New Roman"/>
                <w:color w:val="000000"/>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br/>
              <w:t>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1324,8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1462,6</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1548,9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Посісти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місця</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Зимовому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Чемпіонаті</w:t>
            </w:r>
            <w:proofErr w:type="spellEnd"/>
            <w:r w:rsidRPr="00B2504F">
              <w:rPr>
                <w:rFonts w:ascii="Times New Roman" w:eastAsia="Times New Roman" w:hAnsi="Times New Roman" w:cs="Times New Roman"/>
                <w:color w:val="000000"/>
                <w:sz w:val="28"/>
                <w:szCs w:val="28"/>
                <w:lang w:eastAsia="ru-RU"/>
              </w:rPr>
              <w:t xml:space="preserve"> та Кубку </w:t>
            </w:r>
            <w:proofErr w:type="spellStart"/>
            <w:r w:rsidRPr="00B2504F">
              <w:rPr>
                <w:rFonts w:ascii="Times New Roman" w:eastAsia="Times New Roman" w:hAnsi="Times New Roman" w:cs="Times New Roman"/>
                <w:color w:val="000000"/>
                <w:sz w:val="28"/>
                <w:szCs w:val="28"/>
                <w:lang w:eastAsia="ru-RU"/>
              </w:rPr>
              <w:t>Харківської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області</w:t>
            </w:r>
            <w:proofErr w:type="spellEnd"/>
            <w:r w:rsidRPr="00B2504F">
              <w:rPr>
                <w:rFonts w:ascii="Times New Roman" w:eastAsia="Times New Roman" w:hAnsi="Times New Roman" w:cs="Times New Roman"/>
                <w:color w:val="000000"/>
                <w:sz w:val="28"/>
                <w:szCs w:val="28"/>
                <w:lang w:eastAsia="ru-RU"/>
              </w:rPr>
              <w:t xml:space="preserve"> з футболу </w:t>
            </w:r>
          </w:p>
        </w:tc>
      </w:tr>
      <w:tr w:rsidR="002909C6" w:rsidRPr="00B2504F" w:rsidTr="00A67EA1">
        <w:trPr>
          <w:trHeight w:val="1274"/>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17</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Заохочення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тренерів-викладачів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вчителів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культури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працівників</w:t>
            </w:r>
            <w:proofErr w:type="spellEnd"/>
            <w:r w:rsidRPr="00B2504F">
              <w:rPr>
                <w:rFonts w:ascii="Times New Roman" w:eastAsia="Times New Roman" w:hAnsi="Times New Roman" w:cs="Times New Roman"/>
                <w:color w:val="000000"/>
                <w:sz w:val="28"/>
                <w:szCs w:val="28"/>
                <w:lang w:eastAsia="ru-RU"/>
              </w:rPr>
              <w:t xml:space="preserve"> КУ ЛЦФЗН "Спорт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працівників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клубів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федерацій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членів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організацій</w:t>
            </w:r>
            <w:proofErr w:type="spellEnd"/>
            <w:r w:rsidRPr="00B2504F">
              <w:rPr>
                <w:rFonts w:ascii="Times New Roman" w:eastAsia="Times New Roman" w:hAnsi="Times New Roman" w:cs="Times New Roman"/>
                <w:color w:val="000000"/>
                <w:sz w:val="28"/>
                <w:szCs w:val="28"/>
                <w:lang w:eastAsia="ru-RU"/>
              </w:rPr>
              <w:t xml:space="preserve"> і т.д.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проживають</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за перемогу в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lastRenderedPageBreak/>
              <w:t>Виплата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винагороди</w:t>
            </w:r>
            <w:proofErr w:type="spellEnd"/>
            <w:r w:rsidRPr="00B2504F">
              <w:rPr>
                <w:rFonts w:ascii="Times New Roman" w:eastAsia="Times New Roman" w:hAnsi="Times New Roman" w:cs="Times New Roman"/>
                <w:color w:val="000000"/>
                <w:sz w:val="28"/>
                <w:szCs w:val="28"/>
                <w:lang w:eastAsia="ru-RU"/>
              </w:rPr>
              <w:t xml:space="preserve"> за перемогу в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конкурсах, </w:t>
            </w:r>
            <w:proofErr w:type="spellStart"/>
            <w:r w:rsidRPr="00B2504F">
              <w:rPr>
                <w:rFonts w:ascii="Times New Roman" w:eastAsia="Times New Roman" w:hAnsi="Times New Roman" w:cs="Times New Roman"/>
                <w:color w:val="000000"/>
                <w:sz w:val="28"/>
                <w:szCs w:val="28"/>
                <w:lang w:eastAsia="ru-RU"/>
              </w:rPr>
              <w:t>олімпіадах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тощо</w:t>
            </w:r>
            <w:proofErr w:type="spellEnd"/>
            <w:r w:rsidRPr="00B2504F">
              <w:rPr>
                <w:rFonts w:ascii="Times New Roman" w:eastAsia="Times New Roman" w:hAnsi="Times New Roman" w:cs="Times New Roman"/>
                <w:color w:val="000000"/>
                <w:sz w:val="28"/>
                <w:szCs w:val="28"/>
                <w:lang w:eastAsia="ru-RU"/>
              </w:rPr>
              <w:t xml:space="preserve"> - спортсменам, тренерам-</w:t>
            </w:r>
            <w:proofErr w:type="spellStart"/>
            <w:r w:rsidRPr="00B2504F">
              <w:rPr>
                <w:rFonts w:ascii="Times New Roman" w:eastAsia="Times New Roman" w:hAnsi="Times New Roman" w:cs="Times New Roman"/>
                <w:color w:val="000000"/>
                <w:sz w:val="28"/>
                <w:szCs w:val="28"/>
                <w:lang w:eastAsia="ru-RU"/>
              </w:rPr>
              <w:t>викладачам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вчителям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lastRenderedPageBreak/>
              <w:t>культури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працівникам</w:t>
            </w:r>
            <w:proofErr w:type="spellEnd"/>
            <w:r w:rsidRPr="00B2504F">
              <w:rPr>
                <w:rFonts w:ascii="Times New Roman" w:eastAsia="Times New Roman" w:hAnsi="Times New Roman" w:cs="Times New Roman"/>
                <w:color w:val="000000"/>
                <w:sz w:val="28"/>
                <w:szCs w:val="28"/>
                <w:lang w:eastAsia="ru-RU"/>
              </w:rPr>
              <w:t xml:space="preserve"> КУ ЛЦФЗН "Спорт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дитячо-юнацьких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шкіл</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працівникам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клубів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федерацій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членам </w:t>
            </w:r>
            <w:proofErr w:type="spellStart"/>
            <w:r w:rsidRPr="00B2504F">
              <w:rPr>
                <w:rFonts w:ascii="Times New Roman" w:eastAsia="Times New Roman" w:hAnsi="Times New Roman" w:cs="Times New Roman"/>
                <w:color w:val="000000"/>
                <w:sz w:val="28"/>
                <w:szCs w:val="28"/>
                <w:lang w:eastAsia="ru-RU"/>
              </w:rPr>
              <w:t>громадських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організацій</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т.д</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проживають</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територіальної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громади</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КУ ЦПРПП, ЛПДБТ</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lastRenderedPageBreak/>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організації,ЗЗСО</w:t>
            </w:r>
            <w:proofErr w:type="spellEnd"/>
            <w:proofErr w:type="gramEnd"/>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99,4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109,7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116,2</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Виплата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винагороди</w:t>
            </w:r>
            <w:proofErr w:type="spellEnd"/>
          </w:p>
        </w:tc>
      </w:tr>
      <w:tr w:rsidR="002909C6" w:rsidRPr="00B2504F" w:rsidTr="00A67EA1">
        <w:trPr>
          <w:trHeight w:val="8890"/>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18</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спортивно-</w:t>
            </w:r>
            <w:proofErr w:type="spellStart"/>
            <w:r w:rsidRPr="00B2504F">
              <w:rPr>
                <w:rFonts w:ascii="Times New Roman" w:eastAsia="Times New Roman" w:hAnsi="Times New Roman" w:cs="Times New Roman"/>
                <w:color w:val="000000"/>
                <w:sz w:val="28"/>
                <w:szCs w:val="28"/>
                <w:lang w:eastAsia="ru-RU"/>
              </w:rPr>
              <w:t>розважальних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з онлайн </w:t>
            </w:r>
            <w:proofErr w:type="spellStart"/>
            <w:r w:rsidRPr="00B2504F">
              <w:rPr>
                <w:rFonts w:ascii="Times New Roman" w:eastAsia="Times New Roman" w:hAnsi="Times New Roman" w:cs="Times New Roman"/>
                <w:color w:val="000000"/>
                <w:sz w:val="28"/>
                <w:szCs w:val="28"/>
                <w:lang w:eastAsia="ru-RU"/>
              </w:rPr>
              <w:t>трансляцією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турнірів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відомих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естрадних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гуртів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фанзон</w:t>
            </w:r>
            <w:proofErr w:type="spellEnd"/>
            <w:r w:rsidRPr="00B2504F">
              <w:rPr>
                <w:rFonts w:ascii="Times New Roman" w:eastAsia="Times New Roman" w:hAnsi="Times New Roman" w:cs="Times New Roman"/>
                <w:color w:val="000000"/>
                <w:sz w:val="28"/>
                <w:szCs w:val="28"/>
                <w:lang w:eastAsia="ru-RU"/>
              </w:rPr>
              <w:t>)</w:t>
            </w:r>
          </w:p>
        </w:tc>
        <w:tc>
          <w:tcPr>
            <w:tcW w:w="1953"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за онлайн </w:t>
            </w:r>
            <w:proofErr w:type="spellStart"/>
            <w:r w:rsidRPr="00B2504F">
              <w:rPr>
                <w:rFonts w:ascii="Times New Roman" w:eastAsia="Times New Roman" w:hAnsi="Times New Roman" w:cs="Times New Roman"/>
                <w:color w:val="000000"/>
                <w:sz w:val="28"/>
                <w:szCs w:val="28"/>
                <w:lang w:eastAsia="ru-RU"/>
              </w:rPr>
              <w:t>трансляції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місцевих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міжнародних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турнірів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за </w:t>
            </w:r>
            <w:proofErr w:type="spellStart"/>
            <w:r w:rsidRPr="00B2504F">
              <w:rPr>
                <w:rFonts w:ascii="Times New Roman" w:eastAsia="Times New Roman" w:hAnsi="Times New Roman" w:cs="Times New Roman"/>
                <w:color w:val="000000"/>
                <w:sz w:val="28"/>
                <w:szCs w:val="28"/>
                <w:lang w:eastAsia="ru-RU"/>
              </w:rPr>
              <w:t>виступи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відомих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естрадних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виконавців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гуртів</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nil"/>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 КУ ЦПРПП, ЛПДЮТ,</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85,3</w:t>
            </w:r>
          </w:p>
        </w:tc>
        <w:tc>
          <w:tcPr>
            <w:tcW w:w="992"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90,4</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w:t>
            </w:r>
            <w:proofErr w:type="spellStart"/>
            <w:r w:rsidRPr="00B2504F">
              <w:rPr>
                <w:rFonts w:ascii="Times New Roman" w:eastAsia="Times New Roman" w:hAnsi="Times New Roman" w:cs="Times New Roman"/>
                <w:color w:val="000000"/>
                <w:sz w:val="28"/>
                <w:szCs w:val="28"/>
                <w:lang w:eastAsia="ru-RU"/>
              </w:rPr>
              <w:t>спрямоване</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зміцнення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традицій</w:t>
            </w:r>
            <w:proofErr w:type="spellEnd"/>
            <w:r w:rsidRPr="00B2504F">
              <w:rPr>
                <w:rFonts w:ascii="Times New Roman" w:eastAsia="Times New Roman" w:hAnsi="Times New Roman" w:cs="Times New Roman"/>
                <w:color w:val="000000"/>
                <w:sz w:val="28"/>
                <w:szCs w:val="28"/>
                <w:lang w:eastAsia="ru-RU"/>
              </w:rPr>
              <w:t xml:space="preserve"> активного та </w:t>
            </w:r>
            <w:proofErr w:type="spellStart"/>
            <w:r w:rsidRPr="00B2504F">
              <w:rPr>
                <w:rFonts w:ascii="Times New Roman" w:eastAsia="Times New Roman" w:hAnsi="Times New Roman" w:cs="Times New Roman"/>
                <w:color w:val="000000"/>
                <w:sz w:val="28"/>
                <w:szCs w:val="28"/>
                <w:lang w:eastAsia="ru-RU"/>
              </w:rPr>
              <w:t>сімейногов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відпочинку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європейського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підходу</w:t>
            </w:r>
            <w:proofErr w:type="spellEnd"/>
            <w:r w:rsidRPr="00B2504F">
              <w:rPr>
                <w:rFonts w:ascii="Times New Roman" w:eastAsia="Times New Roman" w:hAnsi="Times New Roman" w:cs="Times New Roman"/>
                <w:color w:val="000000"/>
                <w:sz w:val="28"/>
                <w:szCs w:val="28"/>
                <w:lang w:eastAsia="ru-RU"/>
              </w:rPr>
              <w:t xml:space="preserve"> до "культурного </w:t>
            </w:r>
            <w:proofErr w:type="spellStart"/>
            <w:r w:rsidRPr="00B2504F">
              <w:rPr>
                <w:rFonts w:ascii="Times New Roman" w:eastAsia="Times New Roman" w:hAnsi="Times New Roman" w:cs="Times New Roman"/>
                <w:color w:val="000000"/>
                <w:sz w:val="28"/>
                <w:szCs w:val="28"/>
                <w:lang w:eastAsia="ru-RU"/>
              </w:rPr>
              <w:t>вболівання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розвиток</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підтримка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інтересу</w:t>
            </w:r>
            <w:proofErr w:type="spellEnd"/>
            <w:r w:rsidRPr="00B2504F">
              <w:rPr>
                <w:rFonts w:ascii="Times New Roman" w:eastAsia="Times New Roman" w:hAnsi="Times New Roman" w:cs="Times New Roman"/>
                <w:color w:val="000000"/>
                <w:sz w:val="28"/>
                <w:szCs w:val="28"/>
                <w:lang w:eastAsia="ru-RU"/>
              </w:rPr>
              <w:t xml:space="preserve"> </w:t>
            </w:r>
            <w:proofErr w:type="gramStart"/>
            <w:r w:rsidRPr="00B2504F">
              <w:rPr>
                <w:rFonts w:ascii="Times New Roman" w:eastAsia="Times New Roman" w:hAnsi="Times New Roman" w:cs="Times New Roman"/>
                <w:color w:val="000000"/>
                <w:sz w:val="28"/>
                <w:szCs w:val="28"/>
                <w:lang w:eastAsia="ru-RU"/>
              </w:rPr>
              <w:t>до спорту</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w:t>
            </w:r>
          </w:p>
        </w:tc>
      </w:tr>
      <w:tr w:rsidR="002909C6" w:rsidRPr="00B2504F" w:rsidTr="00A67EA1">
        <w:trPr>
          <w:trHeight w:val="10204"/>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19</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Здобуття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ОТГ (з </w:t>
            </w:r>
            <w:proofErr w:type="spellStart"/>
            <w:r w:rsidRPr="00B2504F">
              <w:rPr>
                <w:rFonts w:ascii="Times New Roman" w:eastAsia="Times New Roman" w:hAnsi="Times New Roman" w:cs="Times New Roman"/>
                <w:color w:val="000000"/>
                <w:sz w:val="28"/>
                <w:szCs w:val="28"/>
                <w:lang w:eastAsia="ru-RU"/>
              </w:rPr>
              <w:t>урахуванням</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гендерної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компетенцій</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обслуговування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w:t>
            </w:r>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питань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суддівства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які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культивуються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територіальної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громади</w:t>
            </w:r>
            <w:proofErr w:type="spellEnd"/>
            <w:r w:rsidRPr="00B2504F">
              <w:rPr>
                <w:rFonts w:ascii="Times New Roman" w:eastAsia="Times New Roman" w:hAnsi="Times New Roman" w:cs="Times New Roman"/>
                <w:color w:val="000000"/>
                <w:sz w:val="28"/>
                <w:szCs w:val="28"/>
                <w:lang w:eastAsia="ru-RU"/>
              </w:rPr>
              <w:t xml:space="preserve">). Оплата за </w:t>
            </w:r>
            <w:proofErr w:type="spellStart"/>
            <w:r w:rsidRPr="00B2504F">
              <w:rPr>
                <w:rFonts w:ascii="Times New Roman" w:eastAsia="Times New Roman" w:hAnsi="Times New Roman" w:cs="Times New Roman"/>
                <w:color w:val="000000"/>
                <w:sz w:val="28"/>
                <w:szCs w:val="28"/>
                <w:lang w:eastAsia="ru-RU"/>
              </w:rPr>
              <w:t>проходження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курсів</w:t>
            </w:r>
            <w:proofErr w:type="spellEnd"/>
            <w:r w:rsidRPr="00B2504F">
              <w:rPr>
                <w:rFonts w:ascii="Times New Roman" w:eastAsia="Times New Roman" w:hAnsi="Times New Roman" w:cs="Times New Roman"/>
                <w:color w:val="000000"/>
                <w:sz w:val="28"/>
                <w:szCs w:val="28"/>
                <w:lang w:eastAsia="ru-RU"/>
              </w:rPr>
              <w:t xml:space="preserve"> та участь у </w:t>
            </w:r>
            <w:proofErr w:type="spellStart"/>
            <w:r w:rsidRPr="00B2504F">
              <w:rPr>
                <w:rFonts w:ascii="Times New Roman" w:eastAsia="Times New Roman" w:hAnsi="Times New Roman" w:cs="Times New Roman"/>
                <w:color w:val="000000"/>
                <w:sz w:val="28"/>
                <w:szCs w:val="28"/>
                <w:lang w:eastAsia="ru-RU"/>
              </w:rPr>
              <w:t>семінарах</w:t>
            </w:r>
            <w:proofErr w:type="spellEnd"/>
            <w:r w:rsidRPr="00B2504F">
              <w:rPr>
                <w:rFonts w:ascii="Times New Roman" w:eastAsia="Times New Roman" w:hAnsi="Times New Roman" w:cs="Times New Roman"/>
                <w:color w:val="000000"/>
                <w:sz w:val="28"/>
                <w:szCs w:val="28"/>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ЗЗСО</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66,2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73,1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77,4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суддів</w:t>
            </w:r>
            <w:proofErr w:type="spellEnd"/>
            <w:proofErr w:type="gram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арбітрів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рефері</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w:t>
            </w:r>
            <w:proofErr w:type="spellStart"/>
            <w:r w:rsidRPr="00B2504F">
              <w:rPr>
                <w:rFonts w:ascii="Times New Roman" w:eastAsia="Times New Roman" w:hAnsi="Times New Roman" w:cs="Times New Roman"/>
                <w:color w:val="000000"/>
                <w:sz w:val="28"/>
                <w:szCs w:val="28"/>
                <w:lang w:eastAsia="ru-RU"/>
              </w:rPr>
              <w:t>визнаних</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Україні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Підвищення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якості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p>
        </w:tc>
      </w:tr>
      <w:tr w:rsidR="002909C6" w:rsidRPr="00B2504F" w:rsidTr="00A67EA1">
        <w:trPr>
          <w:trHeight w:val="10913"/>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20</w:t>
            </w:r>
          </w:p>
        </w:tc>
        <w:tc>
          <w:tcPr>
            <w:tcW w:w="2158"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участі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мешканців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у </w:t>
            </w:r>
            <w:proofErr w:type="spellStart"/>
            <w:r w:rsidRPr="00B2504F">
              <w:rPr>
                <w:rFonts w:ascii="Times New Roman" w:eastAsia="Times New Roman" w:hAnsi="Times New Roman" w:cs="Times New Roman"/>
                <w:color w:val="000000"/>
                <w:sz w:val="28"/>
                <w:szCs w:val="28"/>
                <w:lang w:eastAsia="ru-RU"/>
              </w:rPr>
              <w:t>навчально-тренувальних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зборах</w:t>
            </w:r>
            <w:proofErr w:type="spellEnd"/>
            <w:r w:rsidRPr="00B2504F">
              <w:rPr>
                <w:rFonts w:ascii="Times New Roman" w:eastAsia="Times New Roman" w:hAnsi="Times New Roman" w:cs="Times New Roman"/>
                <w:color w:val="000000"/>
                <w:sz w:val="28"/>
                <w:szCs w:val="28"/>
                <w:lang w:eastAsia="ru-RU"/>
              </w:rPr>
              <w:t>, спортивно-</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заходах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різних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верств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Відвідування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споруд</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інших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спеціально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відведених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масових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спортивних</w:t>
            </w:r>
            <w:proofErr w:type="spellEnd"/>
            <w:r w:rsidRPr="00B2504F">
              <w:rPr>
                <w:rFonts w:ascii="Times New Roman" w:eastAsia="Times New Roman" w:hAnsi="Times New Roman" w:cs="Times New Roman"/>
                <w:color w:val="000000"/>
                <w:sz w:val="28"/>
                <w:szCs w:val="28"/>
                <w:lang w:eastAsia="ru-RU"/>
              </w:rPr>
              <w:t xml:space="preserve"> та культурно-</w:t>
            </w:r>
            <w:proofErr w:type="spellStart"/>
            <w:r w:rsidRPr="00B2504F">
              <w:rPr>
                <w:rFonts w:ascii="Times New Roman" w:eastAsia="Times New Roman" w:hAnsi="Times New Roman" w:cs="Times New Roman"/>
                <w:color w:val="000000"/>
                <w:sz w:val="28"/>
                <w:szCs w:val="28"/>
                <w:lang w:eastAsia="ru-RU"/>
              </w:rPr>
              <w:t>видовищних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міжнародного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r w:rsidRPr="00B2504F">
              <w:rPr>
                <w:rFonts w:ascii="Times New Roman" w:eastAsia="Times New Roman" w:hAnsi="Times New Roman" w:cs="Times New Roman"/>
                <w:color w:val="000000"/>
                <w:sz w:val="28"/>
                <w:szCs w:val="28"/>
                <w:lang w:eastAsia="ru-RU"/>
              </w:rPr>
              <w:t xml:space="preserve"> </w:t>
            </w:r>
          </w:p>
        </w:tc>
        <w:tc>
          <w:tcPr>
            <w:tcW w:w="1953" w:type="dxa"/>
            <w:tcBorders>
              <w:top w:val="single" w:sz="4" w:space="0" w:color="auto"/>
              <w:left w:val="nil"/>
              <w:bottom w:val="single" w:sz="4" w:space="0" w:color="auto"/>
              <w:right w:val="single" w:sz="4" w:space="0" w:color="auto"/>
            </w:tcBorders>
            <w:shd w:val="clear" w:color="000000" w:fill="FFFFFF"/>
            <w:vAlign w:val="center"/>
            <w:hideMark/>
          </w:tcPr>
          <w:p w:rsidR="006960B0" w:rsidRDefault="002909C6" w:rsidP="006960B0">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адаптивного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дорослого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w:t>
            </w:r>
            <w:r w:rsidRPr="00B2504F">
              <w:rPr>
                <w:rFonts w:ascii="Times New Roman" w:eastAsia="Times New Roman" w:hAnsi="Times New Roman" w:cs="Times New Roman"/>
                <w:color w:val="000000"/>
                <w:sz w:val="28"/>
                <w:szCs w:val="28"/>
                <w:lang w:eastAsia="ru-RU"/>
              </w:rPr>
              <w:lastRenderedPageBreak/>
              <w:t>востями</w:t>
            </w:r>
            <w:proofErr w:type="spellEnd"/>
            <w:r w:rsidRPr="00B2504F">
              <w:rPr>
                <w:rFonts w:ascii="Times New Roman" w:eastAsia="Times New Roman" w:hAnsi="Times New Roman" w:cs="Times New Roman"/>
                <w:color w:val="000000"/>
                <w:sz w:val="28"/>
                <w:szCs w:val="28"/>
                <w:lang w:eastAsia="ru-RU"/>
              </w:rPr>
              <w:t xml:space="preserve">. Оплата </w:t>
            </w:r>
            <w:proofErr w:type="spellStart"/>
            <w:r w:rsidRPr="00B2504F">
              <w:rPr>
                <w:rFonts w:ascii="Times New Roman" w:eastAsia="Times New Roman" w:hAnsi="Times New Roman" w:cs="Times New Roman"/>
                <w:color w:val="000000"/>
                <w:sz w:val="28"/>
                <w:szCs w:val="28"/>
                <w:lang w:eastAsia="ru-RU"/>
              </w:rPr>
              <w:t>послуг</w:t>
            </w:r>
            <w:proofErr w:type="spellEnd"/>
            <w:r w:rsidRPr="00B2504F">
              <w:rPr>
                <w:rFonts w:ascii="Times New Roman" w:eastAsia="Times New Roman" w:hAnsi="Times New Roman" w:cs="Times New Roman"/>
                <w:color w:val="000000"/>
                <w:sz w:val="28"/>
                <w:szCs w:val="28"/>
                <w:lang w:eastAsia="ru-RU"/>
              </w:rPr>
              <w:t xml:space="preserve"> по </w:t>
            </w:r>
            <w:proofErr w:type="spellStart"/>
            <w:r w:rsidRPr="00B2504F">
              <w:rPr>
                <w:rFonts w:ascii="Times New Roman" w:eastAsia="Times New Roman" w:hAnsi="Times New Roman" w:cs="Times New Roman"/>
                <w:color w:val="000000"/>
                <w:sz w:val="28"/>
                <w:szCs w:val="28"/>
                <w:lang w:eastAsia="ru-RU"/>
              </w:rPr>
              <w:t>перевезенню</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старостинських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округів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p>
          <w:p w:rsidR="006960B0" w:rsidRPr="006960B0" w:rsidRDefault="006960B0" w:rsidP="006960B0">
            <w:pP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старосчтинські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232,3</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в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p>
        </w:tc>
      </w:tr>
      <w:tr w:rsidR="002909C6" w:rsidRPr="00B2504F" w:rsidTr="00A67EA1">
        <w:trPr>
          <w:trHeight w:val="6377"/>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lastRenderedPageBreak/>
              <w:t>21</w:t>
            </w:r>
          </w:p>
        </w:tc>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Організація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участі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мешканців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 (з </w:t>
            </w:r>
            <w:proofErr w:type="spellStart"/>
            <w:r w:rsidRPr="00B2504F">
              <w:rPr>
                <w:rFonts w:ascii="Times New Roman" w:eastAsia="Times New Roman" w:hAnsi="Times New Roman" w:cs="Times New Roman"/>
                <w:sz w:val="28"/>
                <w:szCs w:val="28"/>
                <w:lang w:eastAsia="ru-RU"/>
              </w:rPr>
              <w:t>урахуванням</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гендерної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рівності</w:t>
            </w:r>
            <w:proofErr w:type="spellEnd"/>
            <w:r w:rsidRPr="00B2504F">
              <w:rPr>
                <w:rFonts w:ascii="Times New Roman" w:eastAsia="Times New Roman" w:hAnsi="Times New Roman" w:cs="Times New Roman"/>
                <w:sz w:val="28"/>
                <w:szCs w:val="28"/>
                <w:lang w:eastAsia="ru-RU"/>
              </w:rPr>
              <w:t xml:space="preserve">) у </w:t>
            </w:r>
            <w:proofErr w:type="spellStart"/>
            <w:r w:rsidRPr="00B2504F">
              <w:rPr>
                <w:rFonts w:ascii="Times New Roman" w:eastAsia="Times New Roman" w:hAnsi="Times New Roman" w:cs="Times New Roman"/>
                <w:sz w:val="28"/>
                <w:szCs w:val="28"/>
                <w:lang w:eastAsia="ru-RU"/>
              </w:rPr>
              <w:t>навчально-тренувальних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зборах</w:t>
            </w:r>
            <w:proofErr w:type="spellEnd"/>
            <w:r w:rsidRPr="00B2504F">
              <w:rPr>
                <w:rFonts w:ascii="Times New Roman" w:eastAsia="Times New Roman" w:hAnsi="Times New Roman" w:cs="Times New Roman"/>
                <w:sz w:val="28"/>
                <w:szCs w:val="28"/>
                <w:lang w:eastAsia="ru-RU"/>
              </w:rPr>
              <w:t>, спортивно-</w:t>
            </w:r>
            <w:proofErr w:type="spellStart"/>
            <w:r w:rsidRPr="00B2504F">
              <w:rPr>
                <w:rFonts w:ascii="Times New Roman" w:eastAsia="Times New Roman" w:hAnsi="Times New Roman" w:cs="Times New Roman"/>
                <w:sz w:val="28"/>
                <w:szCs w:val="28"/>
                <w:lang w:eastAsia="ru-RU"/>
              </w:rPr>
              <w:t>масових</w:t>
            </w:r>
            <w:proofErr w:type="spellEnd"/>
            <w:r w:rsidRPr="00B2504F">
              <w:rPr>
                <w:rFonts w:ascii="Times New Roman" w:eastAsia="Times New Roman" w:hAnsi="Times New Roman" w:cs="Times New Roman"/>
                <w:sz w:val="28"/>
                <w:szCs w:val="28"/>
                <w:lang w:eastAsia="ru-RU"/>
              </w:rPr>
              <w:t xml:space="preserve"> заходах, </w:t>
            </w:r>
            <w:proofErr w:type="spellStart"/>
            <w:r w:rsidRPr="00B2504F">
              <w:rPr>
                <w:rFonts w:ascii="Times New Roman" w:eastAsia="Times New Roman" w:hAnsi="Times New Roman" w:cs="Times New Roman"/>
                <w:sz w:val="28"/>
                <w:szCs w:val="28"/>
                <w:lang w:eastAsia="ru-RU"/>
              </w:rPr>
              <w:t>серед</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різних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верств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населення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Відвідування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спортивних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споруд</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інших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спеціально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відведених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місць</w:t>
            </w:r>
            <w:proofErr w:type="spellEnd"/>
            <w:r w:rsidRPr="00B2504F">
              <w:rPr>
                <w:rFonts w:ascii="Times New Roman" w:eastAsia="Times New Roman" w:hAnsi="Times New Roman" w:cs="Times New Roman"/>
                <w:sz w:val="28"/>
                <w:szCs w:val="28"/>
                <w:lang w:eastAsia="ru-RU"/>
              </w:rPr>
              <w:t xml:space="preserve"> для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масових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спортивних</w:t>
            </w:r>
            <w:proofErr w:type="spellEnd"/>
            <w:r w:rsidRPr="00B2504F">
              <w:rPr>
                <w:rFonts w:ascii="Times New Roman" w:eastAsia="Times New Roman" w:hAnsi="Times New Roman" w:cs="Times New Roman"/>
                <w:sz w:val="28"/>
                <w:szCs w:val="28"/>
                <w:lang w:eastAsia="ru-RU"/>
              </w:rPr>
              <w:t xml:space="preserve"> та культурно-</w:t>
            </w:r>
            <w:proofErr w:type="spellStart"/>
            <w:r w:rsidRPr="00B2504F">
              <w:rPr>
                <w:rFonts w:ascii="Times New Roman" w:eastAsia="Times New Roman" w:hAnsi="Times New Roman" w:cs="Times New Roman"/>
                <w:sz w:val="28"/>
                <w:szCs w:val="28"/>
                <w:lang w:eastAsia="ru-RU"/>
              </w:rPr>
              <w:t>видовищних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заходів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обласного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всеукраїнського</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міжнародного</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рівнів</w:t>
            </w:r>
            <w:proofErr w:type="spellEnd"/>
            <w:r w:rsidRPr="00B2504F">
              <w:rPr>
                <w:rFonts w:ascii="Times New Roman" w:eastAsia="Times New Roman" w:hAnsi="Times New Roman" w:cs="Times New Roman"/>
                <w:sz w:val="28"/>
                <w:szCs w:val="28"/>
                <w:lang w:eastAsia="ru-RU"/>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проїзду</w:t>
            </w:r>
            <w:proofErr w:type="spellEnd"/>
            <w:r w:rsidRPr="00B2504F">
              <w:rPr>
                <w:rFonts w:ascii="Times New Roman" w:eastAsia="Times New Roman" w:hAnsi="Times New Roman" w:cs="Times New Roman"/>
                <w:color w:val="000000"/>
                <w:sz w:val="28"/>
                <w:szCs w:val="28"/>
                <w:lang w:eastAsia="ru-RU"/>
              </w:rPr>
              <w:t xml:space="preserve"> </w:t>
            </w:r>
            <w:proofErr w:type="spellStart"/>
            <w:proofErr w:type="gramStart"/>
            <w:r w:rsidRPr="00B2504F">
              <w:rPr>
                <w:rFonts w:ascii="Times New Roman" w:eastAsia="Times New Roman" w:hAnsi="Times New Roman" w:cs="Times New Roman"/>
                <w:color w:val="000000"/>
                <w:sz w:val="28"/>
                <w:szCs w:val="28"/>
                <w:lang w:eastAsia="ru-RU"/>
              </w:rPr>
              <w:t>учасників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навчально</w:t>
            </w:r>
            <w:proofErr w:type="gramEnd"/>
            <w:r w:rsidRPr="00B2504F">
              <w:rPr>
                <w:rFonts w:ascii="Times New Roman" w:eastAsia="Times New Roman" w:hAnsi="Times New Roman" w:cs="Times New Roman"/>
                <w:color w:val="000000"/>
                <w:sz w:val="28"/>
                <w:szCs w:val="28"/>
                <w:lang w:eastAsia="ru-RU"/>
              </w:rPr>
              <w:t>-тренувальних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зборів</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комплексних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спартакіад</w:t>
            </w:r>
            <w:proofErr w:type="spellEnd"/>
            <w:r w:rsidRPr="00B2504F">
              <w:rPr>
                <w:rFonts w:ascii="Times New Roman" w:eastAsia="Times New Roman" w:hAnsi="Times New Roman" w:cs="Times New Roman"/>
                <w:color w:val="000000"/>
                <w:sz w:val="28"/>
                <w:szCs w:val="28"/>
                <w:lang w:eastAsia="ru-RU"/>
              </w:rPr>
              <w:t xml:space="preserve"> і  </w:t>
            </w:r>
            <w:proofErr w:type="spellStart"/>
            <w:r w:rsidRPr="00B2504F">
              <w:rPr>
                <w:rFonts w:ascii="Times New Roman" w:eastAsia="Times New Roman" w:hAnsi="Times New Roman" w:cs="Times New Roman"/>
                <w:color w:val="000000"/>
                <w:sz w:val="28"/>
                <w:szCs w:val="28"/>
                <w:lang w:eastAsia="ru-RU"/>
              </w:rPr>
              <w:t>змагань</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та не </w:t>
            </w:r>
            <w:proofErr w:type="spellStart"/>
            <w:r w:rsidRPr="00B2504F">
              <w:rPr>
                <w:rFonts w:ascii="Times New Roman" w:eastAsia="Times New Roman" w:hAnsi="Times New Roman" w:cs="Times New Roman"/>
                <w:color w:val="000000"/>
                <w:sz w:val="28"/>
                <w:szCs w:val="28"/>
                <w:lang w:eastAsia="ru-RU"/>
              </w:rPr>
              <w:t>олімпійських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 адаптивного спорту </w:t>
            </w:r>
            <w:proofErr w:type="spellStart"/>
            <w:r w:rsidRPr="00B2504F">
              <w:rPr>
                <w:rFonts w:ascii="Times New Roman" w:eastAsia="Times New Roman" w:hAnsi="Times New Roman" w:cs="Times New Roman"/>
                <w:color w:val="000000"/>
                <w:sz w:val="28"/>
                <w:szCs w:val="28"/>
                <w:lang w:eastAsia="ru-RU"/>
              </w:rPr>
              <w:t>що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проводяться</w:t>
            </w:r>
            <w:proofErr w:type="spellEnd"/>
            <w:r w:rsidRPr="00B2504F">
              <w:rPr>
                <w:rFonts w:ascii="Times New Roman" w:eastAsia="Times New Roman" w:hAnsi="Times New Roman" w:cs="Times New Roman"/>
                <w:color w:val="000000"/>
                <w:sz w:val="28"/>
                <w:szCs w:val="28"/>
                <w:lang w:eastAsia="ru-RU"/>
              </w:rPr>
              <w:t xml:space="preserve"> на </w:t>
            </w:r>
            <w:proofErr w:type="spellStart"/>
            <w:r w:rsidRPr="00B2504F">
              <w:rPr>
                <w:rFonts w:ascii="Times New Roman" w:eastAsia="Times New Roman" w:hAnsi="Times New Roman" w:cs="Times New Roman"/>
                <w:color w:val="000000"/>
                <w:sz w:val="28"/>
                <w:szCs w:val="28"/>
                <w:lang w:eastAsia="ru-RU"/>
              </w:rPr>
              <w:t>території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ТГ та за </w:t>
            </w:r>
            <w:proofErr w:type="spellStart"/>
            <w:r w:rsidRPr="00B2504F">
              <w:rPr>
                <w:rFonts w:ascii="Times New Roman" w:eastAsia="Times New Roman" w:hAnsi="Times New Roman" w:cs="Times New Roman"/>
                <w:color w:val="000000"/>
                <w:sz w:val="28"/>
                <w:szCs w:val="28"/>
                <w:lang w:eastAsia="ru-RU"/>
              </w:rPr>
              <w:t>її</w:t>
            </w:r>
            <w:proofErr w:type="spellEnd"/>
            <w:r w:rsidRPr="00B2504F">
              <w:rPr>
                <w:rFonts w:ascii="Times New Roman" w:eastAsia="Times New Roman" w:hAnsi="Times New Roman" w:cs="Times New Roman"/>
                <w:color w:val="000000"/>
                <w:sz w:val="28"/>
                <w:szCs w:val="28"/>
                <w:lang w:eastAsia="ru-RU"/>
              </w:rPr>
              <w:t xml:space="preserve"> межами,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учнівської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дорослого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населення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Захисників</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Захисниць</w:t>
            </w:r>
            <w:proofErr w:type="spellEnd"/>
            <w:r w:rsidRPr="00B2504F">
              <w:rPr>
                <w:rFonts w:ascii="Times New Roman" w:eastAsia="Times New Roman" w:hAnsi="Times New Roman" w:cs="Times New Roman"/>
                <w:color w:val="000000"/>
                <w:sz w:val="28"/>
                <w:szCs w:val="28"/>
                <w:lang w:eastAsia="ru-RU"/>
              </w:rPr>
              <w:t xml:space="preserve">, у т.ч. </w:t>
            </w:r>
            <w:proofErr w:type="spellStart"/>
            <w:r w:rsidRPr="00B2504F">
              <w:rPr>
                <w:rFonts w:ascii="Times New Roman" w:eastAsia="Times New Roman" w:hAnsi="Times New Roman" w:cs="Times New Roman"/>
                <w:color w:val="000000"/>
                <w:sz w:val="28"/>
                <w:szCs w:val="28"/>
                <w:lang w:eastAsia="ru-RU"/>
              </w:rPr>
              <w:t>серед</w:t>
            </w:r>
            <w:proofErr w:type="spellEnd"/>
            <w:r w:rsidRPr="00B2504F">
              <w:rPr>
                <w:rFonts w:ascii="Times New Roman" w:eastAsia="Times New Roman" w:hAnsi="Times New Roman" w:cs="Times New Roman"/>
                <w:color w:val="000000"/>
                <w:sz w:val="28"/>
                <w:szCs w:val="28"/>
                <w:lang w:eastAsia="ru-RU"/>
              </w:rPr>
              <w:t xml:space="preserve"> людей з </w:t>
            </w:r>
            <w:proofErr w:type="spellStart"/>
            <w:r w:rsidRPr="00B2504F">
              <w:rPr>
                <w:rFonts w:ascii="Times New Roman" w:eastAsia="Times New Roman" w:hAnsi="Times New Roman" w:cs="Times New Roman"/>
                <w:color w:val="000000"/>
                <w:sz w:val="28"/>
                <w:szCs w:val="28"/>
                <w:lang w:eastAsia="ru-RU"/>
              </w:rPr>
              <w:t>обмеженими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фізичними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можли</w:t>
            </w:r>
            <w:r w:rsidRPr="00B2504F">
              <w:rPr>
                <w:rFonts w:ascii="Times New Roman" w:eastAsia="Times New Roman" w:hAnsi="Times New Roman" w:cs="Times New Roman"/>
                <w:color w:val="000000"/>
                <w:sz w:val="28"/>
                <w:szCs w:val="28"/>
                <w:lang w:eastAsia="ru-RU"/>
              </w:rPr>
              <w:lastRenderedPageBreak/>
              <w:t>востями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Придбання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палива</w:t>
            </w:r>
            <w:proofErr w:type="spellEnd"/>
            <w:r w:rsidRPr="00B2504F">
              <w:rPr>
                <w:rFonts w:ascii="Times New Roman" w:eastAsia="Times New Roman" w:hAnsi="Times New Roman" w:cs="Times New Roman"/>
                <w:color w:val="000000"/>
                <w:sz w:val="28"/>
                <w:szCs w:val="28"/>
                <w:lang w:eastAsia="ru-RU"/>
              </w:rPr>
              <w:t xml:space="preserve"> для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перевезення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збірних</w:t>
            </w:r>
            <w:proofErr w:type="spellEnd"/>
            <w:r w:rsidRPr="00B2504F">
              <w:rPr>
                <w:rFonts w:ascii="Times New Roman" w:eastAsia="Times New Roman" w:hAnsi="Times New Roman" w:cs="Times New Roman"/>
                <w:color w:val="000000"/>
                <w:sz w:val="28"/>
                <w:szCs w:val="28"/>
                <w:lang w:eastAsia="ru-RU"/>
              </w:rPr>
              <w:t xml:space="preserve"> команд </w:t>
            </w:r>
            <w:proofErr w:type="spellStart"/>
            <w:r w:rsidRPr="00B2504F">
              <w:rPr>
                <w:rFonts w:ascii="Times New Roman" w:eastAsia="Times New Roman" w:hAnsi="Times New Roman" w:cs="Times New Roman"/>
                <w:color w:val="000000"/>
                <w:sz w:val="28"/>
                <w:szCs w:val="28"/>
                <w:lang w:eastAsia="ru-RU"/>
              </w:rPr>
              <w:t>старостинських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округів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проведення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заходів</w:t>
            </w:r>
            <w:proofErr w:type="spellEnd"/>
            <w:r w:rsidRPr="00B2504F">
              <w:rPr>
                <w:rFonts w:ascii="Times New Roman" w:eastAsia="Times New Roman" w:hAnsi="Times New Roman" w:cs="Times New Roman"/>
                <w:color w:val="000000"/>
                <w:sz w:val="28"/>
                <w:szCs w:val="28"/>
                <w:lang w:eastAsia="ru-RU"/>
              </w:rPr>
              <w:t xml:space="preserve"> та у </w:t>
            </w:r>
            <w:proofErr w:type="spellStart"/>
            <w:r w:rsidRPr="00B2504F">
              <w:rPr>
                <w:rFonts w:ascii="Times New Roman" w:eastAsia="Times New Roman" w:hAnsi="Times New Roman" w:cs="Times New Roman"/>
                <w:color w:val="000000"/>
                <w:sz w:val="28"/>
                <w:szCs w:val="28"/>
                <w:lang w:eastAsia="ru-RU"/>
              </w:rPr>
              <w:t>зворотному</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напрямку</w:t>
            </w:r>
            <w:proofErr w:type="spellEnd"/>
            <w:r w:rsidRPr="00B2504F">
              <w:rPr>
                <w:rFonts w:ascii="Times New Roman" w:eastAsia="Times New Roman" w:hAnsi="Times New Roman" w:cs="Times New Roman"/>
                <w:color w:val="000000"/>
                <w:sz w:val="28"/>
                <w:szCs w:val="28"/>
                <w:lang w:eastAsia="ru-RU"/>
              </w:rPr>
              <w:t xml:space="preserve"> автотранспортом </w:t>
            </w: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w:t>
            </w:r>
            <w:proofErr w:type="spellStart"/>
            <w:r w:rsidRPr="00B2504F">
              <w:rPr>
                <w:rFonts w:ascii="Times New Roman" w:eastAsia="Times New Roman" w:hAnsi="Times New Roman" w:cs="Times New Roman"/>
                <w:color w:val="000000"/>
                <w:sz w:val="28"/>
                <w:szCs w:val="28"/>
                <w:lang w:eastAsia="ru-RU"/>
              </w:rPr>
              <w:t>Лозівської</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міської</w:t>
            </w:r>
            <w:proofErr w:type="spellEnd"/>
            <w:r w:rsidRPr="00B2504F">
              <w:rPr>
                <w:rFonts w:ascii="Times New Roman" w:eastAsia="Times New Roman" w:hAnsi="Times New Roman" w:cs="Times New Roman"/>
                <w:color w:val="000000"/>
                <w:sz w:val="28"/>
                <w:szCs w:val="28"/>
                <w:lang w:eastAsia="ru-RU"/>
              </w:rPr>
              <w:t xml:space="preserve"> ради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lastRenderedPageBreak/>
              <w:t>2026-2028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proofErr w:type="spellStart"/>
            <w:r w:rsidRPr="00B2504F">
              <w:rPr>
                <w:rFonts w:ascii="Times New Roman" w:eastAsia="Times New Roman" w:hAnsi="Times New Roman" w:cs="Times New Roman"/>
                <w:color w:val="000000"/>
                <w:sz w:val="28"/>
                <w:szCs w:val="28"/>
                <w:lang w:eastAsia="ru-RU"/>
              </w:rPr>
              <w:t>Управління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освіти</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молоді</w:t>
            </w:r>
            <w:proofErr w:type="spellEnd"/>
            <w:r w:rsidRPr="00B2504F">
              <w:rPr>
                <w:rFonts w:ascii="Times New Roman" w:eastAsia="Times New Roman" w:hAnsi="Times New Roman" w:cs="Times New Roman"/>
                <w:color w:val="000000"/>
                <w:sz w:val="28"/>
                <w:szCs w:val="28"/>
                <w:lang w:eastAsia="ru-RU"/>
              </w:rPr>
              <w:t xml:space="preserve"> та спорту, КУ ЛЦФЗН</w:t>
            </w:r>
            <w:r w:rsidRPr="00B2504F">
              <w:rPr>
                <w:rFonts w:ascii="Times New Roman" w:eastAsia="Times New Roman" w:hAnsi="Times New Roman" w:cs="Times New Roman"/>
                <w:color w:val="000000"/>
                <w:sz w:val="28"/>
                <w:szCs w:val="28"/>
                <w:lang w:eastAsia="ru-RU"/>
              </w:rPr>
              <w:br/>
              <w:t xml:space="preserve">«Спорт для </w:t>
            </w:r>
            <w:proofErr w:type="spellStart"/>
            <w:r w:rsidRPr="00B2504F">
              <w:rPr>
                <w:rFonts w:ascii="Times New Roman" w:eastAsia="Times New Roman" w:hAnsi="Times New Roman" w:cs="Times New Roman"/>
                <w:color w:val="000000"/>
                <w:sz w:val="28"/>
                <w:szCs w:val="28"/>
                <w:lang w:eastAsia="ru-RU"/>
              </w:rPr>
              <w:t>всіх</w:t>
            </w:r>
            <w:proofErr w:type="spellEnd"/>
            <w:r w:rsidRPr="00B2504F">
              <w:rPr>
                <w:rFonts w:ascii="Times New Roman" w:eastAsia="Times New Roman" w:hAnsi="Times New Roman" w:cs="Times New Roman"/>
                <w:color w:val="000000"/>
                <w:sz w:val="28"/>
                <w:szCs w:val="28"/>
                <w:lang w:eastAsia="ru-RU"/>
              </w:rPr>
              <w:t>»,</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спортивні</w:t>
            </w:r>
            <w:proofErr w:type="spellEnd"/>
            <w:r w:rsidRPr="00B2504F">
              <w:rPr>
                <w:rFonts w:ascii="Times New Roman" w:eastAsia="Times New Roman" w:hAnsi="Times New Roman" w:cs="Times New Roman"/>
                <w:color w:val="000000"/>
                <w:sz w:val="28"/>
                <w:szCs w:val="28"/>
                <w:lang w:eastAsia="ru-RU"/>
              </w:rPr>
              <w:t xml:space="preserve"> клуби,</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федерації</w:t>
            </w:r>
            <w:proofErr w:type="spellEnd"/>
            <w:r w:rsidRPr="00B2504F">
              <w:rPr>
                <w:rFonts w:ascii="Times New Roman" w:eastAsia="Times New Roman" w:hAnsi="Times New Roman" w:cs="Times New Roman"/>
                <w:color w:val="000000"/>
                <w:sz w:val="28"/>
                <w:szCs w:val="28"/>
                <w:lang w:eastAsia="ru-RU"/>
              </w:rPr>
              <w:t xml:space="preserve"> з </w:t>
            </w:r>
            <w:proofErr w:type="spellStart"/>
            <w:r w:rsidRPr="00B2504F">
              <w:rPr>
                <w:rFonts w:ascii="Times New Roman" w:eastAsia="Times New Roman" w:hAnsi="Times New Roman" w:cs="Times New Roman"/>
                <w:color w:val="000000"/>
                <w:sz w:val="28"/>
                <w:szCs w:val="28"/>
                <w:lang w:eastAsia="ru-RU"/>
              </w:rPr>
              <w:t>видів</w:t>
            </w:r>
            <w:proofErr w:type="spellEnd"/>
            <w:r w:rsidRPr="00B2504F">
              <w:rPr>
                <w:rFonts w:ascii="Times New Roman" w:eastAsia="Times New Roman" w:hAnsi="Times New Roman" w:cs="Times New Roman"/>
                <w:color w:val="000000"/>
                <w:sz w:val="28"/>
                <w:szCs w:val="28"/>
                <w:lang w:eastAsia="ru-RU"/>
              </w:rPr>
              <w:t xml:space="preserve"> спорту</w:t>
            </w:r>
            <w:r w:rsidRPr="00B2504F">
              <w:rPr>
                <w:rFonts w:ascii="Times New Roman" w:eastAsia="Times New Roman" w:hAnsi="Times New Roman" w:cs="Times New Roman"/>
                <w:color w:val="000000"/>
                <w:sz w:val="28"/>
                <w:szCs w:val="28"/>
                <w:lang w:eastAsia="ru-RU"/>
              </w:rPr>
              <w:br/>
            </w:r>
            <w:proofErr w:type="spellStart"/>
            <w:r w:rsidRPr="00B2504F">
              <w:rPr>
                <w:rFonts w:ascii="Times New Roman" w:eastAsia="Times New Roman" w:hAnsi="Times New Roman" w:cs="Times New Roman"/>
                <w:color w:val="000000"/>
                <w:sz w:val="28"/>
                <w:szCs w:val="28"/>
                <w:lang w:eastAsia="ru-RU"/>
              </w:rPr>
              <w:t>громадські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організації</w:t>
            </w:r>
            <w:proofErr w:type="spellEnd"/>
            <w:r w:rsidRPr="00B2504F">
              <w:rPr>
                <w:rFonts w:ascii="Times New Roman" w:eastAsia="Times New Roman" w:hAnsi="Times New Roman" w:cs="Times New Roman"/>
                <w:color w:val="000000"/>
                <w:sz w:val="28"/>
                <w:szCs w:val="28"/>
                <w:lang w:eastAsia="ru-RU"/>
              </w:rPr>
              <w:t xml:space="preserve">, ЗЗСО, </w:t>
            </w:r>
            <w:proofErr w:type="spellStart"/>
            <w:r w:rsidRPr="00B2504F">
              <w:rPr>
                <w:rFonts w:ascii="Times New Roman" w:eastAsia="Times New Roman" w:hAnsi="Times New Roman" w:cs="Times New Roman"/>
                <w:color w:val="000000"/>
                <w:sz w:val="28"/>
                <w:szCs w:val="28"/>
                <w:lang w:eastAsia="ru-RU"/>
              </w:rPr>
              <w:t>старостинські</w:t>
            </w:r>
            <w:proofErr w:type="spellEnd"/>
            <w:r w:rsidRPr="00B2504F">
              <w:rPr>
                <w:rFonts w:ascii="Times New Roman" w:eastAsia="Times New Roman" w:hAnsi="Times New Roman" w:cs="Times New Roman"/>
                <w:color w:val="000000"/>
                <w:sz w:val="28"/>
                <w:szCs w:val="28"/>
                <w:lang w:eastAsia="ru-RU"/>
              </w:rPr>
              <w:t xml:space="preserve"> округи ЛМТГ</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88,3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97,5</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103,2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color w:val="000000"/>
                <w:sz w:val="28"/>
                <w:szCs w:val="28"/>
                <w:lang w:eastAsia="ru-RU"/>
              </w:rPr>
            </w:pPr>
            <w:r w:rsidRPr="00B2504F">
              <w:rPr>
                <w:rFonts w:ascii="Times New Roman" w:eastAsia="Times New Roman" w:hAnsi="Times New Roman" w:cs="Times New Roman"/>
                <w:color w:val="000000"/>
                <w:sz w:val="28"/>
                <w:szCs w:val="28"/>
                <w:lang w:eastAsia="ru-RU"/>
              </w:rPr>
              <w:t xml:space="preserve">Пропаганда здорового способу </w:t>
            </w:r>
            <w:proofErr w:type="spellStart"/>
            <w:r w:rsidRPr="00B2504F">
              <w:rPr>
                <w:rFonts w:ascii="Times New Roman" w:eastAsia="Times New Roman" w:hAnsi="Times New Roman" w:cs="Times New Roman"/>
                <w:color w:val="000000"/>
                <w:sz w:val="28"/>
                <w:szCs w:val="28"/>
                <w:lang w:eastAsia="ru-RU"/>
              </w:rPr>
              <w:t>життя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організація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змістовного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дозвілля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профілактика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правопорушень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зниження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захворюваності</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підготовка</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спортсменів</w:t>
            </w:r>
            <w:proofErr w:type="spellEnd"/>
            <w:r w:rsidRPr="00B2504F">
              <w:rPr>
                <w:rFonts w:ascii="Times New Roman" w:eastAsia="Times New Roman" w:hAnsi="Times New Roman" w:cs="Times New Roman"/>
                <w:color w:val="000000"/>
                <w:sz w:val="28"/>
                <w:szCs w:val="28"/>
                <w:lang w:eastAsia="ru-RU"/>
              </w:rPr>
              <w:t xml:space="preserve"> до </w:t>
            </w:r>
            <w:proofErr w:type="spellStart"/>
            <w:r w:rsidRPr="00B2504F">
              <w:rPr>
                <w:rFonts w:ascii="Times New Roman" w:eastAsia="Times New Roman" w:hAnsi="Times New Roman" w:cs="Times New Roman"/>
                <w:color w:val="000000"/>
                <w:sz w:val="28"/>
                <w:szCs w:val="28"/>
                <w:lang w:eastAsia="ru-RU"/>
              </w:rPr>
              <w:t>успішного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виступу</w:t>
            </w:r>
            <w:proofErr w:type="spellEnd"/>
            <w:r w:rsidRPr="00B2504F">
              <w:rPr>
                <w:rFonts w:ascii="Times New Roman" w:eastAsia="Times New Roman" w:hAnsi="Times New Roman" w:cs="Times New Roman"/>
                <w:color w:val="000000"/>
                <w:sz w:val="28"/>
                <w:szCs w:val="28"/>
                <w:lang w:eastAsia="ru-RU"/>
              </w:rPr>
              <w:t xml:space="preserve"> у </w:t>
            </w:r>
            <w:proofErr w:type="spellStart"/>
            <w:r w:rsidRPr="00B2504F">
              <w:rPr>
                <w:rFonts w:ascii="Times New Roman" w:eastAsia="Times New Roman" w:hAnsi="Times New Roman" w:cs="Times New Roman"/>
                <w:color w:val="000000"/>
                <w:sz w:val="28"/>
                <w:szCs w:val="28"/>
                <w:lang w:eastAsia="ru-RU"/>
              </w:rPr>
              <w:t>обласних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всеукраїнських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збільшення</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призових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місць</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здобутих</w:t>
            </w:r>
            <w:proofErr w:type="spellEnd"/>
            <w:r w:rsidRPr="00B2504F">
              <w:rPr>
                <w:rFonts w:ascii="Times New Roman" w:eastAsia="Times New Roman" w:hAnsi="Times New Roman" w:cs="Times New Roman"/>
                <w:color w:val="000000"/>
                <w:sz w:val="28"/>
                <w:szCs w:val="28"/>
                <w:lang w:eastAsia="ru-RU"/>
              </w:rPr>
              <w:t xml:space="preserve"> спортсменами на </w:t>
            </w:r>
            <w:proofErr w:type="spellStart"/>
            <w:r w:rsidRPr="00B2504F">
              <w:rPr>
                <w:rFonts w:ascii="Times New Roman" w:eastAsia="Times New Roman" w:hAnsi="Times New Roman" w:cs="Times New Roman"/>
                <w:color w:val="000000"/>
                <w:sz w:val="28"/>
                <w:szCs w:val="28"/>
                <w:lang w:eastAsia="ru-RU"/>
              </w:rPr>
              <w:t>змаганнях</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міського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обласного</w:t>
            </w:r>
            <w:proofErr w:type="spellEnd"/>
            <w:r w:rsidRPr="00B2504F">
              <w:rPr>
                <w:rFonts w:ascii="Times New Roman" w:eastAsia="Times New Roman" w:hAnsi="Times New Roman" w:cs="Times New Roman"/>
                <w:color w:val="000000"/>
                <w:sz w:val="28"/>
                <w:szCs w:val="28"/>
                <w:lang w:eastAsia="ru-RU"/>
              </w:rPr>
              <w:t xml:space="preserve"> та </w:t>
            </w:r>
            <w:proofErr w:type="spellStart"/>
            <w:r w:rsidRPr="00B2504F">
              <w:rPr>
                <w:rFonts w:ascii="Times New Roman" w:eastAsia="Times New Roman" w:hAnsi="Times New Roman" w:cs="Times New Roman"/>
                <w:color w:val="000000"/>
                <w:sz w:val="28"/>
                <w:szCs w:val="28"/>
                <w:lang w:eastAsia="ru-RU"/>
              </w:rPr>
              <w:t>всеукраїнського</w:t>
            </w:r>
            <w:proofErr w:type="spellEnd"/>
            <w:r w:rsidRPr="00B2504F">
              <w:rPr>
                <w:rFonts w:ascii="Times New Roman" w:eastAsia="Times New Roman" w:hAnsi="Times New Roman" w:cs="Times New Roman"/>
                <w:color w:val="000000"/>
                <w:sz w:val="28"/>
                <w:szCs w:val="28"/>
                <w:lang w:eastAsia="ru-RU"/>
              </w:rPr>
              <w:t xml:space="preserve"> </w:t>
            </w:r>
            <w:proofErr w:type="spellStart"/>
            <w:r w:rsidRPr="00B2504F">
              <w:rPr>
                <w:rFonts w:ascii="Times New Roman" w:eastAsia="Times New Roman" w:hAnsi="Times New Roman" w:cs="Times New Roman"/>
                <w:color w:val="000000"/>
                <w:sz w:val="28"/>
                <w:szCs w:val="28"/>
                <w:lang w:eastAsia="ru-RU"/>
              </w:rPr>
              <w:t>рівнів</w:t>
            </w:r>
            <w:proofErr w:type="spellEnd"/>
          </w:p>
        </w:tc>
      </w:tr>
      <w:tr w:rsidR="002909C6" w:rsidRPr="00B2504F" w:rsidTr="002F2141">
        <w:trPr>
          <w:trHeight w:val="1598"/>
        </w:trPr>
        <w:tc>
          <w:tcPr>
            <w:tcW w:w="8099" w:type="dxa"/>
            <w:gridSpan w:val="6"/>
            <w:tcBorders>
              <w:top w:val="single" w:sz="4" w:space="0" w:color="auto"/>
              <w:left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B2504F">
              <w:rPr>
                <w:rFonts w:ascii="Times New Roman" w:eastAsia="Times New Roman" w:hAnsi="Times New Roman" w:cs="Times New Roman"/>
                <w:b/>
                <w:bCs/>
                <w:color w:val="000000"/>
                <w:sz w:val="28"/>
                <w:szCs w:val="28"/>
                <w:lang w:eastAsia="ru-RU"/>
              </w:rPr>
              <w:t>Орієнтовні</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обсяги</w:t>
            </w:r>
            <w:proofErr w:type="spellEnd"/>
            <w:r w:rsidRPr="00B2504F">
              <w:rPr>
                <w:rFonts w:ascii="Times New Roman" w:eastAsia="Times New Roman" w:hAnsi="Times New Roman" w:cs="Times New Roman"/>
                <w:b/>
                <w:bCs/>
                <w:color w:val="000000"/>
                <w:sz w:val="28"/>
                <w:szCs w:val="28"/>
                <w:lang w:eastAsia="ru-RU"/>
              </w:rPr>
              <w:t xml:space="preserve"> </w:t>
            </w:r>
            <w:proofErr w:type="spellStart"/>
            <w:r w:rsidRPr="00B2504F">
              <w:rPr>
                <w:rFonts w:ascii="Times New Roman" w:eastAsia="Times New Roman" w:hAnsi="Times New Roman" w:cs="Times New Roman"/>
                <w:b/>
                <w:bCs/>
                <w:color w:val="000000"/>
                <w:sz w:val="28"/>
                <w:szCs w:val="28"/>
                <w:lang w:eastAsia="ru-RU"/>
              </w:rPr>
              <w:t>фінансування</w:t>
            </w:r>
            <w:proofErr w:type="spellEnd"/>
            <w:r w:rsidRPr="00B2504F">
              <w:rPr>
                <w:rFonts w:ascii="Times New Roman" w:eastAsia="Times New Roman" w:hAnsi="Times New Roman" w:cs="Times New Roman"/>
                <w:b/>
                <w:bCs/>
                <w:color w:val="000000"/>
                <w:sz w:val="28"/>
                <w:szCs w:val="28"/>
                <w:lang w:eastAsia="ru-RU"/>
              </w:rPr>
              <w:t xml:space="preserve"> за </w:t>
            </w:r>
            <w:proofErr w:type="spellStart"/>
            <w:r w:rsidRPr="00B2504F">
              <w:rPr>
                <w:rFonts w:ascii="Times New Roman" w:eastAsia="Times New Roman" w:hAnsi="Times New Roman" w:cs="Times New Roman"/>
                <w:b/>
                <w:bCs/>
                <w:color w:val="000000"/>
                <w:sz w:val="28"/>
                <w:szCs w:val="28"/>
                <w:lang w:eastAsia="ru-RU"/>
              </w:rPr>
              <w:t>напрямками</w:t>
            </w:r>
            <w:proofErr w:type="spellEnd"/>
          </w:p>
        </w:tc>
        <w:tc>
          <w:tcPr>
            <w:tcW w:w="1843"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Бюджет </w:t>
            </w:r>
            <w:proofErr w:type="spellStart"/>
            <w:r w:rsidRPr="00B2504F">
              <w:rPr>
                <w:rFonts w:ascii="Times New Roman" w:eastAsia="Times New Roman" w:hAnsi="Times New Roman" w:cs="Times New Roman"/>
                <w:b/>
                <w:bCs/>
                <w:sz w:val="28"/>
                <w:szCs w:val="28"/>
                <w:lang w:eastAsia="ru-RU"/>
              </w:rPr>
              <w:t>Лозівської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міської</w:t>
            </w:r>
            <w:proofErr w:type="spellEnd"/>
            <w:r w:rsidRPr="00B2504F">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4051,6</w:t>
            </w:r>
          </w:p>
        </w:tc>
        <w:tc>
          <w:tcPr>
            <w:tcW w:w="1134"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4473,0</w:t>
            </w:r>
          </w:p>
        </w:tc>
        <w:tc>
          <w:tcPr>
            <w:tcW w:w="992"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4736,9</w:t>
            </w:r>
          </w:p>
        </w:tc>
        <w:tc>
          <w:tcPr>
            <w:tcW w:w="1985" w:type="dxa"/>
            <w:gridSpan w:val="2"/>
            <w:tcBorders>
              <w:top w:val="single" w:sz="4" w:space="0" w:color="auto"/>
              <w:left w:val="nil"/>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color w:val="000000"/>
                <w:sz w:val="28"/>
                <w:szCs w:val="28"/>
                <w:lang w:eastAsia="ru-RU"/>
              </w:rPr>
            </w:pPr>
            <w:r w:rsidRPr="00B2504F">
              <w:rPr>
                <w:rFonts w:ascii="Times New Roman" w:eastAsia="Times New Roman" w:hAnsi="Times New Roman" w:cs="Times New Roman"/>
                <w:b/>
                <w:bCs/>
                <w:color w:val="000000"/>
                <w:sz w:val="28"/>
                <w:szCs w:val="28"/>
                <w:lang w:eastAsia="ru-RU"/>
              </w:rPr>
              <w:t> </w:t>
            </w:r>
          </w:p>
        </w:tc>
      </w:tr>
      <w:tr w:rsidR="006960B0" w:rsidRPr="00B2504F" w:rsidTr="002F2141">
        <w:trPr>
          <w:trHeight w:val="1598"/>
        </w:trPr>
        <w:tc>
          <w:tcPr>
            <w:tcW w:w="15187" w:type="dxa"/>
            <w:gridSpan w:val="16"/>
            <w:shd w:val="clear" w:color="000000" w:fill="FFFFFF"/>
            <w:vAlign w:val="center"/>
          </w:tcPr>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2F2141" w:rsidRDefault="002F2141" w:rsidP="006960B0">
            <w:pPr>
              <w:spacing w:after="0" w:line="240" w:lineRule="auto"/>
              <w:rPr>
                <w:rFonts w:ascii="Times New Roman" w:eastAsia="Times New Roman" w:hAnsi="Times New Roman" w:cs="Times New Roman"/>
                <w:b/>
                <w:sz w:val="28"/>
                <w:szCs w:val="28"/>
                <w:lang w:val="uk-UA" w:eastAsia="ru-RU"/>
              </w:rPr>
            </w:pPr>
          </w:p>
          <w:p w:rsidR="006960B0" w:rsidRPr="006960B0" w:rsidRDefault="006960B0" w:rsidP="006960B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960B0" w:rsidRPr="00B2504F" w:rsidRDefault="006960B0" w:rsidP="006960B0">
            <w:pPr>
              <w:spacing w:after="0" w:line="240" w:lineRule="auto"/>
              <w:rPr>
                <w:rFonts w:ascii="Times New Roman" w:eastAsia="Times New Roman" w:hAnsi="Times New Roman" w:cs="Times New Roman"/>
                <w:b/>
                <w:sz w:val="28"/>
                <w:szCs w:val="28"/>
                <w:lang w:val="uk-UA" w:eastAsia="ru-RU"/>
              </w:rPr>
            </w:pPr>
          </w:p>
          <w:p w:rsidR="006960B0" w:rsidRPr="00B2504F" w:rsidRDefault="006960B0" w:rsidP="006960B0">
            <w:pPr>
              <w:spacing w:after="0" w:line="240" w:lineRule="auto"/>
              <w:rPr>
                <w:rFonts w:ascii="Times New Roman" w:eastAsia="Times New Roman" w:hAnsi="Times New Roman" w:cs="Times New Roman"/>
                <w:sz w:val="24"/>
                <w:szCs w:val="28"/>
                <w:lang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960B0" w:rsidRPr="00B2504F" w:rsidRDefault="006960B0" w:rsidP="002909C6">
            <w:pPr>
              <w:spacing w:after="0" w:line="240" w:lineRule="auto"/>
              <w:jc w:val="center"/>
              <w:rPr>
                <w:rFonts w:ascii="Times New Roman" w:eastAsia="Times New Roman" w:hAnsi="Times New Roman" w:cs="Times New Roman"/>
                <w:b/>
                <w:bCs/>
                <w:color w:val="000000"/>
                <w:sz w:val="28"/>
                <w:szCs w:val="28"/>
                <w:lang w:eastAsia="ru-RU"/>
              </w:rPr>
            </w:pPr>
          </w:p>
        </w:tc>
      </w:tr>
      <w:tr w:rsidR="002909C6" w:rsidRPr="00B2504F" w:rsidTr="00764902">
        <w:trPr>
          <w:trHeight w:val="1284"/>
        </w:trPr>
        <w:tc>
          <w:tcPr>
            <w:tcW w:w="15187" w:type="dxa"/>
            <w:gridSpan w:val="16"/>
            <w:tcBorders>
              <w:top w:val="nil"/>
              <w:left w:val="nil"/>
              <w:bottom w:val="nil"/>
              <w:right w:val="nil"/>
            </w:tcBorders>
            <w:shd w:val="clear" w:color="auto" w:fill="FFFFFF" w:themeFill="background1"/>
            <w:vAlign w:val="bottom"/>
            <w:hideMark/>
          </w:tcPr>
          <w:p w:rsidR="002909C6" w:rsidRDefault="002909C6" w:rsidP="002909C6">
            <w:pPr>
              <w:spacing w:after="0" w:line="240" w:lineRule="auto"/>
              <w:rPr>
                <w:rFonts w:ascii="Times New Roman" w:eastAsia="Times New Roman" w:hAnsi="Times New Roman" w:cs="Times New Roman"/>
                <w:b/>
                <w:bCs/>
                <w:sz w:val="28"/>
                <w:szCs w:val="28"/>
                <w:u w:val="single"/>
                <w:lang w:val="uk-UA" w:eastAsia="ru-RU"/>
              </w:rPr>
            </w:pPr>
            <w:proofErr w:type="spellStart"/>
            <w:r w:rsidRPr="00B2504F">
              <w:rPr>
                <w:rFonts w:ascii="Times New Roman" w:eastAsia="Times New Roman" w:hAnsi="Times New Roman" w:cs="Times New Roman"/>
                <w:b/>
                <w:bCs/>
                <w:sz w:val="28"/>
                <w:szCs w:val="28"/>
                <w:u w:val="single"/>
                <w:lang w:eastAsia="ru-RU"/>
              </w:rPr>
              <w:lastRenderedPageBreak/>
              <w:t>Підпрограма</w:t>
            </w:r>
            <w:proofErr w:type="spellEnd"/>
            <w:r w:rsidRPr="00B2504F">
              <w:rPr>
                <w:rFonts w:ascii="Times New Roman" w:eastAsia="Times New Roman" w:hAnsi="Times New Roman" w:cs="Times New Roman"/>
                <w:b/>
                <w:bCs/>
                <w:sz w:val="28"/>
                <w:szCs w:val="28"/>
                <w:u w:val="single"/>
                <w:lang w:eastAsia="ru-RU"/>
              </w:rPr>
              <w:t xml:space="preserve"> 4.  </w:t>
            </w:r>
            <w:proofErr w:type="spellStart"/>
            <w:r w:rsidRPr="00B2504F">
              <w:rPr>
                <w:rFonts w:ascii="Times New Roman" w:eastAsia="Times New Roman" w:hAnsi="Times New Roman" w:cs="Times New Roman"/>
                <w:b/>
                <w:bCs/>
                <w:sz w:val="28"/>
                <w:szCs w:val="28"/>
                <w:u w:val="single"/>
                <w:lang w:eastAsia="ru-RU"/>
              </w:rPr>
              <w:t>Проходження</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профілактичних</w:t>
            </w:r>
            <w:proofErr w:type="spellEnd"/>
            <w:r w:rsidRPr="00B2504F">
              <w:rPr>
                <w:rFonts w:ascii="Times New Roman" w:eastAsia="Times New Roman" w:hAnsi="Times New Roman" w:cs="Times New Roman"/>
                <w:b/>
                <w:bCs/>
                <w:sz w:val="28"/>
                <w:szCs w:val="28"/>
                <w:u w:val="single"/>
                <w:lang w:eastAsia="ru-RU"/>
              </w:rPr>
              <w:t xml:space="preserve"> та </w:t>
            </w:r>
            <w:proofErr w:type="spellStart"/>
            <w:r w:rsidRPr="00B2504F">
              <w:rPr>
                <w:rFonts w:ascii="Times New Roman" w:eastAsia="Times New Roman" w:hAnsi="Times New Roman" w:cs="Times New Roman"/>
                <w:b/>
                <w:bCs/>
                <w:sz w:val="28"/>
                <w:szCs w:val="28"/>
                <w:u w:val="single"/>
                <w:lang w:eastAsia="ru-RU"/>
              </w:rPr>
              <w:t>обов'язкових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медичних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оглядів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працівниками</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закладів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установ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освіти</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фізичної</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культури</w:t>
            </w:r>
            <w:proofErr w:type="spellEnd"/>
            <w:r w:rsidRPr="00B2504F">
              <w:rPr>
                <w:rFonts w:ascii="Times New Roman" w:eastAsia="Times New Roman" w:hAnsi="Times New Roman" w:cs="Times New Roman"/>
                <w:b/>
                <w:bCs/>
                <w:sz w:val="28"/>
                <w:szCs w:val="28"/>
                <w:u w:val="single"/>
                <w:lang w:eastAsia="ru-RU"/>
              </w:rPr>
              <w:t xml:space="preserve"> та спорту, </w:t>
            </w:r>
            <w:proofErr w:type="spellStart"/>
            <w:r w:rsidRPr="00B2504F">
              <w:rPr>
                <w:rFonts w:ascii="Times New Roman" w:eastAsia="Times New Roman" w:hAnsi="Times New Roman" w:cs="Times New Roman"/>
                <w:b/>
                <w:bCs/>
                <w:sz w:val="28"/>
                <w:szCs w:val="28"/>
                <w:u w:val="single"/>
                <w:lang w:eastAsia="ru-RU"/>
              </w:rPr>
              <w:t>структурних</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підрозділів</w:t>
            </w:r>
            <w:proofErr w:type="spellEnd"/>
            <w:r w:rsidRPr="00B2504F">
              <w:rPr>
                <w:rFonts w:ascii="Times New Roman" w:eastAsia="Times New Roman" w:hAnsi="Times New Roman" w:cs="Times New Roman"/>
                <w:b/>
                <w:bCs/>
                <w:sz w:val="28"/>
                <w:szCs w:val="28"/>
                <w:u w:val="single"/>
                <w:lang w:eastAsia="ru-RU"/>
              </w:rPr>
              <w:t xml:space="preserve"> </w:t>
            </w:r>
            <w:proofErr w:type="spellStart"/>
            <w:r w:rsidRPr="00B2504F">
              <w:rPr>
                <w:rFonts w:ascii="Times New Roman" w:eastAsia="Times New Roman" w:hAnsi="Times New Roman" w:cs="Times New Roman"/>
                <w:b/>
                <w:bCs/>
                <w:sz w:val="28"/>
                <w:szCs w:val="28"/>
                <w:u w:val="single"/>
                <w:lang w:eastAsia="ru-RU"/>
              </w:rPr>
              <w:t>Управління</w:t>
            </w:r>
            <w:proofErr w:type="spellEnd"/>
            <w:r w:rsidRPr="00B2504F">
              <w:rPr>
                <w:rFonts w:ascii="Times New Roman" w:eastAsia="Times New Roman" w:hAnsi="Times New Roman" w:cs="Times New Roman"/>
                <w:b/>
                <w:bCs/>
                <w:sz w:val="28"/>
                <w:szCs w:val="28"/>
                <w:u w:val="single"/>
                <w:lang w:eastAsia="ru-RU"/>
              </w:rPr>
              <w:t xml:space="preserve"> у 2026-2028 роках</w:t>
            </w:r>
          </w:p>
          <w:p w:rsidR="00A67EA1" w:rsidRPr="00A67EA1" w:rsidRDefault="00A67EA1" w:rsidP="002909C6">
            <w:pPr>
              <w:spacing w:after="0" w:line="240" w:lineRule="auto"/>
              <w:rPr>
                <w:rFonts w:ascii="Times New Roman" w:eastAsia="Times New Roman" w:hAnsi="Times New Roman" w:cs="Times New Roman"/>
                <w:b/>
                <w:bCs/>
                <w:sz w:val="28"/>
                <w:szCs w:val="28"/>
                <w:u w:val="single"/>
                <w:lang w:val="uk-UA" w:eastAsia="ru-RU"/>
              </w:rPr>
            </w:pPr>
          </w:p>
        </w:tc>
      </w:tr>
      <w:tr w:rsidR="002909C6" w:rsidRPr="00B2504F" w:rsidTr="00A67EA1">
        <w:trPr>
          <w:trHeight w:val="848"/>
        </w:trPr>
        <w:tc>
          <w:tcPr>
            <w:tcW w:w="15187" w:type="dxa"/>
            <w:gridSpan w:val="16"/>
            <w:tcBorders>
              <w:top w:val="nil"/>
              <w:left w:val="nil"/>
              <w:bottom w:val="nil"/>
              <w:right w:val="nil"/>
            </w:tcBorders>
            <w:shd w:val="clear" w:color="000000" w:fill="FFFFFF"/>
            <w:vAlign w:val="bottom"/>
            <w:hideMark/>
          </w:tcPr>
          <w:p w:rsidR="002909C6" w:rsidRPr="00B2504F" w:rsidRDefault="002909C6" w:rsidP="002909C6">
            <w:pPr>
              <w:spacing w:after="0" w:line="240" w:lineRule="auto"/>
              <w:rPr>
                <w:rFonts w:ascii="Times New Roman" w:eastAsia="Times New Roman" w:hAnsi="Times New Roman" w:cs="Times New Roman"/>
                <w:b/>
                <w:bCs/>
                <w:sz w:val="28"/>
                <w:szCs w:val="28"/>
                <w:u w:val="single"/>
                <w:lang w:eastAsia="ru-RU"/>
              </w:rPr>
            </w:pPr>
            <w:r w:rsidRPr="00B2504F">
              <w:rPr>
                <w:rFonts w:ascii="Times New Roman" w:eastAsia="Times New Roman" w:hAnsi="Times New Roman" w:cs="Times New Roman"/>
                <w:b/>
                <w:bCs/>
                <w:sz w:val="28"/>
                <w:szCs w:val="28"/>
                <w:u w:val="single"/>
                <w:lang w:eastAsia="ru-RU"/>
              </w:rPr>
              <w:t xml:space="preserve">Мета: </w:t>
            </w:r>
            <w:proofErr w:type="spellStart"/>
            <w:r w:rsidRPr="00B2504F">
              <w:rPr>
                <w:rFonts w:ascii="Times New Roman" w:eastAsia="Times New Roman" w:hAnsi="Times New Roman" w:cs="Times New Roman"/>
                <w:b/>
                <w:bCs/>
                <w:sz w:val="28"/>
                <w:szCs w:val="28"/>
                <w:lang w:eastAsia="ru-RU"/>
              </w:rPr>
              <w:t>збереження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здоров’я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працівників</w:t>
            </w:r>
            <w:proofErr w:type="spellEnd"/>
            <w:r w:rsidRPr="00B2504F">
              <w:rPr>
                <w:rFonts w:ascii="Times New Roman" w:eastAsia="Times New Roman" w:hAnsi="Times New Roman" w:cs="Times New Roman"/>
                <w:b/>
                <w:bCs/>
                <w:sz w:val="28"/>
                <w:szCs w:val="28"/>
                <w:lang w:eastAsia="ru-RU"/>
              </w:rPr>
              <w:t xml:space="preserve"> з </w:t>
            </w:r>
            <w:proofErr w:type="spellStart"/>
            <w:r w:rsidRPr="00B2504F">
              <w:rPr>
                <w:rFonts w:ascii="Times New Roman" w:eastAsia="Times New Roman" w:hAnsi="Times New Roman" w:cs="Times New Roman"/>
                <w:b/>
                <w:bCs/>
                <w:sz w:val="28"/>
                <w:szCs w:val="28"/>
                <w:lang w:eastAsia="ru-RU"/>
              </w:rPr>
              <w:t>урахуванням</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гендерної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рівності</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профілактика</w:t>
            </w:r>
            <w:proofErr w:type="spellEnd"/>
            <w:r w:rsidRPr="00B2504F">
              <w:rPr>
                <w:rFonts w:ascii="Times New Roman" w:eastAsia="Times New Roman" w:hAnsi="Times New Roman" w:cs="Times New Roman"/>
                <w:b/>
                <w:bCs/>
                <w:sz w:val="28"/>
                <w:szCs w:val="28"/>
                <w:lang w:eastAsia="ru-RU"/>
              </w:rPr>
              <w:t xml:space="preserve"> та </w:t>
            </w:r>
            <w:proofErr w:type="spellStart"/>
            <w:r w:rsidRPr="00B2504F">
              <w:rPr>
                <w:rFonts w:ascii="Times New Roman" w:eastAsia="Times New Roman" w:hAnsi="Times New Roman" w:cs="Times New Roman"/>
                <w:b/>
                <w:bCs/>
                <w:sz w:val="28"/>
                <w:szCs w:val="28"/>
                <w:lang w:eastAsia="ru-RU"/>
              </w:rPr>
              <w:t>недопущення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можливого</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поширення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інфекційних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захворювань</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вчасне</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виявлення</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захворювань</w:t>
            </w:r>
            <w:proofErr w:type="spellEnd"/>
            <w:r w:rsidRPr="00B2504F">
              <w:rPr>
                <w:rFonts w:ascii="Times New Roman" w:eastAsia="Times New Roman" w:hAnsi="Times New Roman" w:cs="Times New Roman"/>
                <w:b/>
                <w:bCs/>
                <w:sz w:val="28"/>
                <w:szCs w:val="28"/>
                <w:lang w:eastAsia="ru-RU"/>
              </w:rPr>
              <w:t xml:space="preserve"> в закладах, </w:t>
            </w:r>
            <w:proofErr w:type="spellStart"/>
            <w:r w:rsidRPr="00B2504F">
              <w:rPr>
                <w:rFonts w:ascii="Times New Roman" w:eastAsia="Times New Roman" w:hAnsi="Times New Roman" w:cs="Times New Roman"/>
                <w:b/>
                <w:bCs/>
                <w:sz w:val="28"/>
                <w:szCs w:val="28"/>
                <w:lang w:eastAsia="ru-RU"/>
              </w:rPr>
              <w:t>установах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освіти</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фізичної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культури</w:t>
            </w:r>
            <w:proofErr w:type="spellEnd"/>
            <w:r w:rsidRPr="00B2504F">
              <w:rPr>
                <w:rFonts w:ascii="Times New Roman" w:eastAsia="Times New Roman" w:hAnsi="Times New Roman" w:cs="Times New Roman"/>
                <w:b/>
                <w:bCs/>
                <w:sz w:val="28"/>
                <w:szCs w:val="28"/>
                <w:lang w:eastAsia="ru-RU"/>
              </w:rPr>
              <w:t xml:space="preserve"> та спорту, </w:t>
            </w:r>
            <w:proofErr w:type="spellStart"/>
            <w:r w:rsidRPr="00B2504F">
              <w:rPr>
                <w:rFonts w:ascii="Times New Roman" w:eastAsia="Times New Roman" w:hAnsi="Times New Roman" w:cs="Times New Roman"/>
                <w:b/>
                <w:bCs/>
                <w:sz w:val="28"/>
                <w:szCs w:val="28"/>
                <w:lang w:eastAsia="ru-RU"/>
              </w:rPr>
              <w:t>структурних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підрозділах</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Управління</w:t>
            </w:r>
            <w:proofErr w:type="spellEnd"/>
            <w:r w:rsidRPr="00B2504F">
              <w:rPr>
                <w:rFonts w:ascii="Times New Roman" w:eastAsia="Times New Roman" w:hAnsi="Times New Roman" w:cs="Times New Roman"/>
                <w:b/>
                <w:bCs/>
                <w:sz w:val="28"/>
                <w:szCs w:val="28"/>
                <w:lang w:eastAsia="ru-RU"/>
              </w:rPr>
              <w:t>.</w:t>
            </w:r>
          </w:p>
        </w:tc>
      </w:tr>
      <w:tr w:rsidR="002909C6" w:rsidRPr="00B2504F" w:rsidTr="00A67EA1">
        <w:trPr>
          <w:trHeight w:val="360"/>
        </w:trPr>
        <w:tc>
          <w:tcPr>
            <w:tcW w:w="586" w:type="dxa"/>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   </w:t>
            </w:r>
          </w:p>
        </w:tc>
        <w:tc>
          <w:tcPr>
            <w:tcW w:w="2158" w:type="dxa"/>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53" w:type="dxa"/>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95"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2116" w:type="dxa"/>
            <w:gridSpan w:val="2"/>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984" w:type="dxa"/>
            <w:gridSpan w:val="2"/>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993" w:type="dxa"/>
            <w:gridSpan w:val="2"/>
            <w:tcBorders>
              <w:top w:val="nil"/>
              <w:left w:val="nil"/>
              <w:bottom w:val="nil"/>
              <w:right w:val="nil"/>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c>
          <w:tcPr>
            <w:tcW w:w="1134" w:type="dxa"/>
            <w:tcBorders>
              <w:top w:val="nil"/>
              <w:left w:val="nil"/>
              <w:bottom w:val="nil"/>
              <w:right w:val="nil"/>
            </w:tcBorders>
            <w:shd w:val="clear" w:color="000000" w:fill="FFFFFF"/>
            <w:vAlign w:val="bottom"/>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r>
      <w:tr w:rsidR="002909C6" w:rsidRPr="00B2504F" w:rsidTr="00A67EA1">
        <w:trPr>
          <w:trHeight w:val="1478"/>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з/п</w:t>
            </w:r>
          </w:p>
        </w:tc>
        <w:tc>
          <w:tcPr>
            <w:tcW w:w="2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Назва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напряму</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діяльності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пріоритетні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завдання</w:t>
            </w:r>
            <w:proofErr w:type="spellEnd"/>
            <w:r w:rsidRPr="00B2504F">
              <w:rPr>
                <w:rFonts w:ascii="Times New Roman" w:eastAsia="Times New Roman" w:hAnsi="Times New Roman" w:cs="Times New Roman"/>
                <w:sz w:val="28"/>
                <w:szCs w:val="28"/>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Заходи </w:t>
            </w:r>
            <w:proofErr w:type="spellStart"/>
            <w:r w:rsidRPr="00B2504F">
              <w:rPr>
                <w:rFonts w:ascii="Times New Roman" w:eastAsia="Times New Roman" w:hAnsi="Times New Roman" w:cs="Times New Roman"/>
                <w:sz w:val="28"/>
                <w:szCs w:val="28"/>
                <w:lang w:eastAsia="ru-RU"/>
              </w:rPr>
              <w:t>програми</w:t>
            </w:r>
            <w:proofErr w:type="spellEnd"/>
            <w:r w:rsidRPr="00B2504F">
              <w:rPr>
                <w:rFonts w:ascii="Times New Roman" w:eastAsia="Times New Roman" w:hAnsi="Times New Roman" w:cs="Times New Roman"/>
                <w:sz w:val="28"/>
                <w:szCs w:val="28"/>
                <w:lang w:eastAsia="ru-RU"/>
              </w:rPr>
              <w:t> </w:t>
            </w:r>
          </w:p>
        </w:tc>
        <w:tc>
          <w:tcPr>
            <w:tcW w:w="19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Строк </w:t>
            </w:r>
            <w:proofErr w:type="spellStart"/>
            <w:r w:rsidRPr="00B2504F">
              <w:rPr>
                <w:rFonts w:ascii="Times New Roman" w:eastAsia="Times New Roman" w:hAnsi="Times New Roman" w:cs="Times New Roman"/>
                <w:sz w:val="28"/>
                <w:szCs w:val="28"/>
                <w:lang w:eastAsia="ru-RU"/>
              </w:rPr>
              <w:t>виконання</w:t>
            </w:r>
            <w:proofErr w:type="spellEnd"/>
            <w:r w:rsidRPr="00B2504F">
              <w:rPr>
                <w:rFonts w:ascii="Times New Roman" w:eastAsia="Times New Roman" w:hAnsi="Times New Roman" w:cs="Times New Roman"/>
                <w:sz w:val="28"/>
                <w:szCs w:val="28"/>
                <w:lang w:eastAsia="ru-RU"/>
              </w:rPr>
              <w:t xml:space="preserve"> заходу </w:t>
            </w:r>
          </w:p>
        </w:tc>
        <w:tc>
          <w:tcPr>
            <w:tcW w:w="21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Відповідальні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виконавці</w:t>
            </w:r>
            <w:proofErr w:type="spellEnd"/>
            <w:r w:rsidRPr="00B2504F">
              <w:rPr>
                <w:rFonts w:ascii="Times New Roman" w:eastAsia="Times New Roman" w:hAnsi="Times New Roman" w:cs="Times New Roman"/>
                <w:sz w:val="28"/>
                <w:szCs w:val="28"/>
                <w:lang w:eastAsia="ru-RU"/>
              </w:rPr>
              <w:t> </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Джерела</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w:t>
            </w:r>
          </w:p>
        </w:tc>
        <w:tc>
          <w:tcPr>
            <w:tcW w:w="3261" w:type="dxa"/>
            <w:gridSpan w:val="6"/>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Орієнтовні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обсяги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фінансування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вартість</w:t>
            </w:r>
            <w:proofErr w:type="spellEnd"/>
            <w:r w:rsidRPr="00B2504F">
              <w:rPr>
                <w:rFonts w:ascii="Times New Roman" w:eastAsia="Times New Roman" w:hAnsi="Times New Roman" w:cs="Times New Roman"/>
                <w:sz w:val="28"/>
                <w:szCs w:val="28"/>
                <w:lang w:eastAsia="ru-RU"/>
              </w:rPr>
              <w:t xml:space="preserve">), тис. </w:t>
            </w:r>
            <w:proofErr w:type="spellStart"/>
            <w:r w:rsidRPr="00B2504F">
              <w:rPr>
                <w:rFonts w:ascii="Times New Roman" w:eastAsia="Times New Roman" w:hAnsi="Times New Roman" w:cs="Times New Roman"/>
                <w:sz w:val="28"/>
                <w:szCs w:val="28"/>
                <w:lang w:eastAsia="ru-RU"/>
              </w:rPr>
              <w:t>гривень</w:t>
            </w:r>
            <w:proofErr w:type="spellEnd"/>
            <w:r w:rsidRPr="00B2504F">
              <w:rPr>
                <w:rFonts w:ascii="Times New Roman" w:eastAsia="Times New Roman" w:hAnsi="Times New Roman" w:cs="Times New Roman"/>
                <w:sz w:val="28"/>
                <w:szCs w:val="28"/>
                <w:lang w:eastAsia="ru-RU"/>
              </w:rPr>
              <w:t xml:space="preserve">, у тому </w:t>
            </w:r>
            <w:proofErr w:type="spellStart"/>
            <w:r w:rsidRPr="00B2504F">
              <w:rPr>
                <w:rFonts w:ascii="Times New Roman" w:eastAsia="Times New Roman" w:hAnsi="Times New Roman" w:cs="Times New Roman"/>
                <w:sz w:val="28"/>
                <w:szCs w:val="28"/>
                <w:lang w:eastAsia="ru-RU"/>
              </w:rPr>
              <w:t>числі</w:t>
            </w:r>
            <w:proofErr w:type="spellEnd"/>
            <w:r w:rsidRPr="00B2504F">
              <w:rPr>
                <w:rFonts w:ascii="Times New Roman" w:eastAsia="Times New Roman" w:hAnsi="Times New Roman" w:cs="Times New Roman"/>
                <w:sz w:val="28"/>
                <w:szCs w:val="28"/>
                <w:lang w:eastAsia="ru-RU"/>
              </w:rPr>
              <w:t>, за роками: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Очікуваний</w:t>
            </w:r>
            <w:proofErr w:type="spellEnd"/>
            <w:r w:rsidRPr="00B2504F">
              <w:rPr>
                <w:rFonts w:ascii="Times New Roman" w:eastAsia="Times New Roman" w:hAnsi="Times New Roman" w:cs="Times New Roman"/>
                <w:sz w:val="28"/>
                <w:szCs w:val="28"/>
                <w:lang w:eastAsia="ru-RU"/>
              </w:rPr>
              <w:t xml:space="preserve"> результат </w:t>
            </w:r>
          </w:p>
        </w:tc>
      </w:tr>
      <w:tr w:rsidR="002909C6" w:rsidRPr="00B2504F" w:rsidTr="00A67EA1">
        <w:trPr>
          <w:trHeight w:val="949"/>
        </w:trPr>
        <w:tc>
          <w:tcPr>
            <w:tcW w:w="586"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95"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2026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2027 </w:t>
            </w:r>
            <w:proofErr w:type="spellStart"/>
            <w:r w:rsidRPr="00B2504F">
              <w:rPr>
                <w:rFonts w:ascii="Times New Roman" w:eastAsia="Times New Roman" w:hAnsi="Times New Roman" w:cs="Times New Roman"/>
                <w:b/>
                <w:bCs/>
                <w:sz w:val="28"/>
                <w:szCs w:val="28"/>
                <w:lang w:eastAsia="ru-RU"/>
              </w:rPr>
              <w:t>рік</w:t>
            </w:r>
            <w:proofErr w:type="spellEnd"/>
          </w:p>
        </w:tc>
        <w:tc>
          <w:tcPr>
            <w:tcW w:w="99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2028 </w:t>
            </w:r>
            <w:proofErr w:type="spellStart"/>
            <w:r w:rsidRPr="00B2504F">
              <w:rPr>
                <w:rFonts w:ascii="Times New Roman" w:eastAsia="Times New Roman" w:hAnsi="Times New Roman" w:cs="Times New Roman"/>
                <w:b/>
                <w:bCs/>
                <w:sz w:val="28"/>
                <w:szCs w:val="28"/>
                <w:lang w:eastAsia="ru-RU"/>
              </w:rPr>
              <w:t>рік</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09C6" w:rsidRPr="00B2504F" w:rsidRDefault="002909C6" w:rsidP="002909C6">
            <w:pPr>
              <w:spacing w:after="0" w:line="240" w:lineRule="auto"/>
              <w:rPr>
                <w:rFonts w:ascii="Times New Roman" w:eastAsia="Times New Roman" w:hAnsi="Times New Roman" w:cs="Times New Roman"/>
                <w:sz w:val="28"/>
                <w:szCs w:val="28"/>
                <w:lang w:eastAsia="ru-RU"/>
              </w:rPr>
            </w:pPr>
          </w:p>
        </w:tc>
      </w:tr>
      <w:tr w:rsidR="002909C6" w:rsidRPr="00B2504F" w:rsidTr="00A67EA1">
        <w:trPr>
          <w:trHeight w:val="3458"/>
        </w:trPr>
        <w:tc>
          <w:tcPr>
            <w:tcW w:w="586" w:type="dxa"/>
            <w:tcBorders>
              <w:top w:val="nil"/>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w:t>
            </w:r>
          </w:p>
        </w:tc>
        <w:tc>
          <w:tcPr>
            <w:tcW w:w="2158"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
        </w:tc>
        <w:tc>
          <w:tcPr>
            <w:tcW w:w="1953"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Оплата </w:t>
            </w:r>
            <w:proofErr w:type="spellStart"/>
            <w:r w:rsidRPr="00B2504F">
              <w:rPr>
                <w:rFonts w:ascii="Times New Roman" w:eastAsia="Times New Roman" w:hAnsi="Times New Roman" w:cs="Times New Roman"/>
                <w:sz w:val="28"/>
                <w:szCs w:val="28"/>
                <w:lang w:eastAsia="ru-RU"/>
              </w:rPr>
              <w:t>послуг</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медичного</w:t>
            </w:r>
            <w:proofErr w:type="spellEnd"/>
            <w:r w:rsidRPr="00B2504F">
              <w:rPr>
                <w:rFonts w:ascii="Times New Roman" w:eastAsia="Times New Roman" w:hAnsi="Times New Roman" w:cs="Times New Roman"/>
                <w:sz w:val="28"/>
                <w:szCs w:val="28"/>
                <w:lang w:eastAsia="ru-RU"/>
              </w:rPr>
              <w:t xml:space="preserve"> закладу за </w:t>
            </w:r>
            <w:proofErr w:type="spellStart"/>
            <w:r w:rsidRPr="00B2504F">
              <w:rPr>
                <w:rFonts w:ascii="Times New Roman" w:eastAsia="Times New Roman" w:hAnsi="Times New Roman" w:cs="Times New Roman"/>
                <w:sz w:val="28"/>
                <w:szCs w:val="28"/>
                <w:lang w:eastAsia="ru-RU"/>
              </w:rPr>
              <w:t>проведення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(1954 </w:t>
            </w:r>
            <w:proofErr w:type="spellStart"/>
            <w:r w:rsidRPr="00B2504F">
              <w:rPr>
                <w:rFonts w:ascii="Times New Roman" w:eastAsia="Times New Roman" w:hAnsi="Times New Roman" w:cs="Times New Roman"/>
                <w:sz w:val="28"/>
                <w:szCs w:val="28"/>
                <w:lang w:eastAsia="ru-RU"/>
              </w:rPr>
              <w:t>чол</w:t>
            </w:r>
            <w:proofErr w:type="spellEnd"/>
            <w:r w:rsidRPr="00B2504F">
              <w:rPr>
                <w:rFonts w:ascii="Times New Roman" w:eastAsia="Times New Roman" w:hAnsi="Times New Roman" w:cs="Times New Roman"/>
                <w:sz w:val="28"/>
                <w:szCs w:val="28"/>
                <w:lang w:eastAsia="ru-RU"/>
              </w:rPr>
              <w:t>)</w:t>
            </w:r>
          </w:p>
        </w:tc>
        <w:tc>
          <w:tcPr>
            <w:tcW w:w="1995"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2026-2028</w:t>
            </w:r>
          </w:p>
        </w:tc>
        <w:tc>
          <w:tcPr>
            <w:tcW w:w="2116"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Управління</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та спорту, </w:t>
            </w:r>
            <w:proofErr w:type="spellStart"/>
            <w:r w:rsidRPr="00B2504F">
              <w:rPr>
                <w:rFonts w:ascii="Times New Roman" w:eastAsia="Times New Roman" w:hAnsi="Times New Roman" w:cs="Times New Roman"/>
                <w:sz w:val="28"/>
                <w:szCs w:val="28"/>
                <w:lang w:eastAsia="ru-RU"/>
              </w:rPr>
              <w:t>Лозівський</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міський</w:t>
            </w:r>
            <w:proofErr w:type="spellEnd"/>
            <w:r w:rsidRPr="00B2504F">
              <w:rPr>
                <w:rFonts w:ascii="Times New Roman" w:eastAsia="Times New Roman" w:hAnsi="Times New Roman" w:cs="Times New Roman"/>
                <w:sz w:val="28"/>
                <w:szCs w:val="28"/>
                <w:lang w:eastAsia="ru-RU"/>
              </w:rPr>
              <w:t xml:space="preserve"> центр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заклади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p>
        </w:tc>
        <w:tc>
          <w:tcPr>
            <w:tcW w:w="198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xml:space="preserve">Бюджет </w:t>
            </w:r>
            <w:proofErr w:type="spellStart"/>
            <w:r w:rsidRPr="00B2504F">
              <w:rPr>
                <w:rFonts w:ascii="Times New Roman" w:eastAsia="Times New Roman" w:hAnsi="Times New Roman" w:cs="Times New Roman"/>
                <w:sz w:val="28"/>
                <w:szCs w:val="28"/>
                <w:lang w:eastAsia="ru-RU"/>
              </w:rPr>
              <w:t>Лозівської</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міської</w:t>
            </w:r>
            <w:proofErr w:type="spellEnd"/>
            <w:r w:rsidRPr="00B2504F">
              <w:rPr>
                <w:rFonts w:ascii="Times New Roman" w:eastAsia="Times New Roman" w:hAnsi="Times New Roman" w:cs="Times New Roman"/>
                <w:sz w:val="28"/>
                <w:szCs w:val="28"/>
                <w:lang w:eastAsia="ru-RU"/>
              </w:rPr>
              <w:t xml:space="preserve"> ТГ</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1876,8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2072,0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2194,2</w:t>
            </w:r>
          </w:p>
        </w:tc>
        <w:tc>
          <w:tcPr>
            <w:tcW w:w="1134" w:type="dxa"/>
            <w:tcBorders>
              <w:top w:val="nil"/>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proofErr w:type="spellStart"/>
            <w:r w:rsidRPr="00B2504F">
              <w:rPr>
                <w:rFonts w:ascii="Times New Roman" w:eastAsia="Times New Roman" w:hAnsi="Times New Roman" w:cs="Times New Roman"/>
                <w:sz w:val="28"/>
                <w:szCs w:val="28"/>
                <w:lang w:eastAsia="ru-RU"/>
              </w:rPr>
              <w:t>Забезпечення</w:t>
            </w:r>
            <w:proofErr w:type="spellEnd"/>
            <w:r w:rsidRPr="00B2504F">
              <w:rPr>
                <w:rFonts w:ascii="Times New Roman" w:eastAsia="Times New Roman" w:hAnsi="Times New Roman" w:cs="Times New Roman"/>
                <w:sz w:val="28"/>
                <w:szCs w:val="28"/>
                <w:lang w:eastAsia="ru-RU"/>
              </w:rPr>
              <w:t xml:space="preserve"> 100% </w:t>
            </w:r>
            <w:proofErr w:type="spellStart"/>
            <w:r w:rsidRPr="00B2504F">
              <w:rPr>
                <w:rFonts w:ascii="Times New Roman" w:eastAsia="Times New Roman" w:hAnsi="Times New Roman" w:cs="Times New Roman"/>
                <w:sz w:val="28"/>
                <w:szCs w:val="28"/>
                <w:lang w:eastAsia="ru-RU"/>
              </w:rPr>
              <w:t>проходження</w:t>
            </w:r>
            <w:proofErr w:type="spellEnd"/>
            <w:r w:rsidRPr="00B2504F">
              <w:rPr>
                <w:rFonts w:ascii="Times New Roman" w:eastAsia="Times New Roman" w:hAnsi="Times New Roman" w:cs="Times New Roman"/>
                <w:sz w:val="28"/>
                <w:szCs w:val="28"/>
                <w:lang w:eastAsia="ru-RU"/>
              </w:rPr>
              <w:t xml:space="preserve"> </w:t>
            </w:r>
            <w:proofErr w:type="spellStart"/>
            <w:proofErr w:type="gramStart"/>
            <w:r w:rsidRPr="00B2504F">
              <w:rPr>
                <w:rFonts w:ascii="Times New Roman" w:eastAsia="Times New Roman" w:hAnsi="Times New Roman" w:cs="Times New Roman"/>
                <w:sz w:val="28"/>
                <w:szCs w:val="28"/>
                <w:lang w:eastAsia="ru-RU"/>
              </w:rPr>
              <w:t>профілактичних</w:t>
            </w:r>
            <w:proofErr w:type="spellEnd"/>
            <w:r w:rsidRPr="00B2504F">
              <w:rPr>
                <w:rFonts w:ascii="Times New Roman" w:eastAsia="Times New Roman" w:hAnsi="Times New Roman" w:cs="Times New Roman"/>
                <w:sz w:val="28"/>
                <w:szCs w:val="28"/>
                <w:lang w:eastAsia="ru-RU"/>
              </w:rPr>
              <w:t xml:space="preserve">  та</w:t>
            </w:r>
            <w:proofErr w:type="gram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обов'язкових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медичних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оглядів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працівниками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lastRenderedPageBreak/>
              <w:t>закладів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освіти</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молоді</w:t>
            </w:r>
            <w:proofErr w:type="spellEnd"/>
            <w:r w:rsidRPr="00B2504F">
              <w:rPr>
                <w:rFonts w:ascii="Times New Roman" w:eastAsia="Times New Roman" w:hAnsi="Times New Roman" w:cs="Times New Roman"/>
                <w:sz w:val="28"/>
                <w:szCs w:val="28"/>
                <w:lang w:eastAsia="ru-RU"/>
              </w:rPr>
              <w:t xml:space="preserve"> та спорту і </w:t>
            </w:r>
            <w:proofErr w:type="spellStart"/>
            <w:r w:rsidRPr="00B2504F">
              <w:rPr>
                <w:rFonts w:ascii="Times New Roman" w:eastAsia="Times New Roman" w:hAnsi="Times New Roman" w:cs="Times New Roman"/>
                <w:sz w:val="28"/>
                <w:szCs w:val="28"/>
                <w:lang w:eastAsia="ru-RU"/>
              </w:rPr>
              <w:t>структурних</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підрозділів</w:t>
            </w:r>
            <w:proofErr w:type="spellEnd"/>
            <w:r w:rsidRPr="00B2504F">
              <w:rPr>
                <w:rFonts w:ascii="Times New Roman" w:eastAsia="Times New Roman" w:hAnsi="Times New Roman" w:cs="Times New Roman"/>
                <w:sz w:val="28"/>
                <w:szCs w:val="28"/>
                <w:lang w:eastAsia="ru-RU"/>
              </w:rPr>
              <w:t xml:space="preserve"> </w:t>
            </w:r>
            <w:proofErr w:type="spellStart"/>
            <w:r w:rsidRPr="00B2504F">
              <w:rPr>
                <w:rFonts w:ascii="Times New Roman" w:eastAsia="Times New Roman" w:hAnsi="Times New Roman" w:cs="Times New Roman"/>
                <w:sz w:val="28"/>
                <w:szCs w:val="28"/>
                <w:lang w:eastAsia="ru-RU"/>
              </w:rPr>
              <w:t>Управління</w:t>
            </w:r>
            <w:proofErr w:type="spellEnd"/>
          </w:p>
        </w:tc>
      </w:tr>
      <w:tr w:rsidR="002909C6" w:rsidRPr="00B2504F" w:rsidTr="00A67EA1">
        <w:trPr>
          <w:trHeight w:val="1598"/>
        </w:trPr>
        <w:tc>
          <w:tcPr>
            <w:tcW w:w="880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proofErr w:type="spellStart"/>
            <w:r w:rsidRPr="00B2504F">
              <w:rPr>
                <w:rFonts w:ascii="Times New Roman" w:eastAsia="Times New Roman" w:hAnsi="Times New Roman" w:cs="Times New Roman"/>
                <w:b/>
                <w:bCs/>
                <w:sz w:val="28"/>
                <w:szCs w:val="28"/>
                <w:lang w:eastAsia="ru-RU"/>
              </w:rPr>
              <w:lastRenderedPageBreak/>
              <w:t>Орієнтовні</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обсяги</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фінансування</w:t>
            </w:r>
            <w:proofErr w:type="spellEnd"/>
            <w:r w:rsidRPr="00B2504F">
              <w:rPr>
                <w:rFonts w:ascii="Times New Roman" w:eastAsia="Times New Roman" w:hAnsi="Times New Roman" w:cs="Times New Roman"/>
                <w:b/>
                <w:bCs/>
                <w:sz w:val="28"/>
                <w:szCs w:val="28"/>
                <w:lang w:eastAsia="ru-RU"/>
              </w:rPr>
              <w:t xml:space="preserve"> за </w:t>
            </w:r>
            <w:proofErr w:type="spellStart"/>
            <w:r w:rsidRPr="00B2504F">
              <w:rPr>
                <w:rFonts w:ascii="Times New Roman" w:eastAsia="Times New Roman" w:hAnsi="Times New Roman" w:cs="Times New Roman"/>
                <w:b/>
                <w:bCs/>
                <w:sz w:val="28"/>
                <w:szCs w:val="28"/>
                <w:lang w:eastAsia="ru-RU"/>
              </w:rPr>
              <w:t>напрямками</w:t>
            </w:r>
            <w:proofErr w:type="spellEnd"/>
          </w:p>
        </w:tc>
        <w:tc>
          <w:tcPr>
            <w:tcW w:w="1984" w:type="dxa"/>
            <w:gridSpan w:val="2"/>
            <w:tcBorders>
              <w:top w:val="single" w:sz="4" w:space="0" w:color="auto"/>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 xml:space="preserve">Бюджет </w:t>
            </w:r>
            <w:proofErr w:type="spellStart"/>
            <w:r w:rsidRPr="00B2504F">
              <w:rPr>
                <w:rFonts w:ascii="Times New Roman" w:eastAsia="Times New Roman" w:hAnsi="Times New Roman" w:cs="Times New Roman"/>
                <w:b/>
                <w:bCs/>
                <w:sz w:val="28"/>
                <w:szCs w:val="28"/>
                <w:lang w:eastAsia="ru-RU"/>
              </w:rPr>
              <w:t>Лозівської</w:t>
            </w:r>
            <w:proofErr w:type="spellEnd"/>
            <w:r w:rsidRPr="00B2504F">
              <w:rPr>
                <w:rFonts w:ascii="Times New Roman" w:eastAsia="Times New Roman" w:hAnsi="Times New Roman" w:cs="Times New Roman"/>
                <w:b/>
                <w:bCs/>
                <w:sz w:val="28"/>
                <w:szCs w:val="28"/>
                <w:lang w:eastAsia="ru-RU"/>
              </w:rPr>
              <w:t xml:space="preserve"> </w:t>
            </w:r>
            <w:proofErr w:type="spellStart"/>
            <w:r w:rsidRPr="00B2504F">
              <w:rPr>
                <w:rFonts w:ascii="Times New Roman" w:eastAsia="Times New Roman" w:hAnsi="Times New Roman" w:cs="Times New Roman"/>
                <w:b/>
                <w:bCs/>
                <w:sz w:val="28"/>
                <w:szCs w:val="28"/>
                <w:lang w:eastAsia="ru-RU"/>
              </w:rPr>
              <w:t>міської</w:t>
            </w:r>
            <w:proofErr w:type="spellEnd"/>
            <w:r w:rsidRPr="00B2504F">
              <w:rPr>
                <w:rFonts w:ascii="Times New Roman" w:eastAsia="Times New Roman" w:hAnsi="Times New Roman" w:cs="Times New Roman"/>
                <w:b/>
                <w:bCs/>
                <w:sz w:val="28"/>
                <w:szCs w:val="28"/>
                <w:lang w:eastAsia="ru-RU"/>
              </w:rPr>
              <w:t xml:space="preserve"> ТГ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1876,8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2072,0</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2909C6" w:rsidRPr="00B2504F" w:rsidRDefault="002909C6" w:rsidP="002909C6">
            <w:pPr>
              <w:spacing w:after="0" w:line="240" w:lineRule="auto"/>
              <w:jc w:val="center"/>
              <w:rPr>
                <w:rFonts w:ascii="Times New Roman" w:eastAsia="Times New Roman" w:hAnsi="Times New Roman" w:cs="Times New Roman"/>
                <w:b/>
                <w:bCs/>
                <w:sz w:val="28"/>
                <w:szCs w:val="28"/>
                <w:lang w:eastAsia="ru-RU"/>
              </w:rPr>
            </w:pPr>
            <w:r w:rsidRPr="00B2504F">
              <w:rPr>
                <w:rFonts w:ascii="Times New Roman" w:eastAsia="Times New Roman" w:hAnsi="Times New Roman" w:cs="Times New Roman"/>
                <w:b/>
                <w:bCs/>
                <w:sz w:val="28"/>
                <w:szCs w:val="28"/>
                <w:lang w:eastAsia="ru-RU"/>
              </w:rPr>
              <w:t>2194,2</w:t>
            </w:r>
          </w:p>
        </w:tc>
        <w:tc>
          <w:tcPr>
            <w:tcW w:w="1134" w:type="dxa"/>
            <w:tcBorders>
              <w:top w:val="single" w:sz="4" w:space="0" w:color="auto"/>
              <w:left w:val="nil"/>
              <w:bottom w:val="single" w:sz="4" w:space="0" w:color="auto"/>
              <w:right w:val="single" w:sz="4" w:space="0" w:color="auto"/>
            </w:tcBorders>
            <w:shd w:val="clear" w:color="000000" w:fill="FFFFFF"/>
            <w:hideMark/>
          </w:tcPr>
          <w:p w:rsidR="002909C6" w:rsidRPr="00B2504F" w:rsidRDefault="002909C6" w:rsidP="002909C6">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tc>
      </w:tr>
    </w:tbl>
    <w:p w:rsidR="001E0DBA" w:rsidRPr="00B2504F" w:rsidRDefault="001E0DBA" w:rsidP="001E0DBA">
      <w:pPr>
        <w:spacing w:after="0" w:line="240" w:lineRule="auto"/>
        <w:jc w:val="center"/>
        <w:rPr>
          <w:rFonts w:ascii="Times New Roman" w:eastAsia="Times New Roman" w:hAnsi="Times New Roman" w:cs="Times New Roman"/>
          <w:sz w:val="28"/>
          <w:szCs w:val="28"/>
          <w:lang w:eastAsia="ru-RU"/>
        </w:rPr>
      </w:pPr>
      <w:r w:rsidRPr="00B2504F">
        <w:rPr>
          <w:rFonts w:ascii="Times New Roman" w:eastAsia="Times New Roman" w:hAnsi="Times New Roman" w:cs="Times New Roman"/>
          <w:sz w:val="28"/>
          <w:szCs w:val="28"/>
          <w:lang w:eastAsia="ru-RU"/>
        </w:rPr>
        <w:t> </w:t>
      </w:r>
    </w:p>
    <w:p w:rsidR="001E0DBA" w:rsidRDefault="001E0DBA" w:rsidP="001E0DBA">
      <w:pPr>
        <w:spacing w:after="0" w:line="240" w:lineRule="auto"/>
        <w:rPr>
          <w:rFonts w:ascii="Times New Roman" w:eastAsia="Times New Roman" w:hAnsi="Times New Roman" w:cs="Times New Roman"/>
          <w:b/>
          <w:sz w:val="28"/>
          <w:szCs w:val="28"/>
          <w:lang w:val="uk-UA" w:eastAsia="ru-RU"/>
        </w:rPr>
      </w:pPr>
    </w:p>
    <w:p w:rsidR="001E0DBA" w:rsidRDefault="001E0DBA" w:rsidP="001E0DBA">
      <w:pPr>
        <w:spacing w:after="0" w:line="240" w:lineRule="auto"/>
        <w:rPr>
          <w:rFonts w:ascii="Times New Roman" w:eastAsia="Times New Roman" w:hAnsi="Times New Roman" w:cs="Times New Roman"/>
          <w:b/>
          <w:sz w:val="28"/>
          <w:szCs w:val="28"/>
          <w:lang w:val="uk-UA" w:eastAsia="ru-RU"/>
        </w:rPr>
      </w:pPr>
    </w:p>
    <w:p w:rsidR="001E0DBA" w:rsidRDefault="001E0DBA" w:rsidP="001E0DB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1E0DBA" w:rsidRPr="00B2504F" w:rsidRDefault="001E0DBA" w:rsidP="001E0DBA">
      <w:pPr>
        <w:spacing w:after="0" w:line="240" w:lineRule="auto"/>
        <w:jc w:val="center"/>
        <w:rPr>
          <w:rFonts w:ascii="Times New Roman" w:eastAsia="Times New Roman" w:hAnsi="Times New Roman" w:cs="Times New Roman"/>
          <w:b/>
          <w:sz w:val="28"/>
          <w:szCs w:val="28"/>
          <w:lang w:val="uk-UA" w:eastAsia="ru-RU"/>
        </w:rPr>
      </w:pPr>
    </w:p>
    <w:p w:rsidR="001E0DBA" w:rsidRPr="001E0DBA" w:rsidRDefault="001E0DBA" w:rsidP="001E0DB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2909C6" w:rsidRDefault="002909C6" w:rsidP="00256991">
      <w:pPr>
        <w:jc w:val="center"/>
        <w:rPr>
          <w:rFonts w:ascii="Times New Roman" w:hAnsi="Times New Roman" w:cs="Times New Roman"/>
          <w:sz w:val="40"/>
          <w:szCs w:val="28"/>
          <w:lang w:val="uk-UA"/>
        </w:rPr>
      </w:pPr>
    </w:p>
    <w:p w:rsidR="001E0DBA" w:rsidRDefault="001E0DBA" w:rsidP="00256991">
      <w:pPr>
        <w:jc w:val="center"/>
        <w:rPr>
          <w:rFonts w:ascii="Times New Roman" w:hAnsi="Times New Roman" w:cs="Times New Roman"/>
          <w:sz w:val="40"/>
          <w:szCs w:val="28"/>
          <w:lang w:val="uk-UA"/>
        </w:rPr>
      </w:pPr>
    </w:p>
    <w:p w:rsidR="001E0DBA" w:rsidRDefault="001E0DBA" w:rsidP="00256991">
      <w:pPr>
        <w:jc w:val="center"/>
        <w:rPr>
          <w:rFonts w:ascii="Times New Roman" w:hAnsi="Times New Roman" w:cs="Times New Roman"/>
          <w:sz w:val="40"/>
          <w:szCs w:val="28"/>
          <w:lang w:val="uk-UA"/>
        </w:rPr>
      </w:pPr>
    </w:p>
    <w:p w:rsidR="007B3534" w:rsidRDefault="007B3534" w:rsidP="00256991">
      <w:pPr>
        <w:jc w:val="center"/>
        <w:rPr>
          <w:rFonts w:ascii="Times New Roman" w:hAnsi="Times New Roman" w:cs="Times New Roman"/>
          <w:sz w:val="40"/>
          <w:szCs w:val="28"/>
          <w:lang w:val="uk-UA"/>
        </w:rPr>
      </w:pPr>
    </w:p>
    <w:tbl>
      <w:tblPr>
        <w:tblW w:w="17805" w:type="dxa"/>
        <w:tblInd w:w="82" w:type="dxa"/>
        <w:tblLayout w:type="fixed"/>
        <w:tblLook w:val="04A0" w:firstRow="1" w:lastRow="0" w:firstColumn="1" w:lastColumn="0" w:noHBand="0" w:noVBand="1"/>
      </w:tblPr>
      <w:tblGrid>
        <w:gridCol w:w="590"/>
        <w:gridCol w:w="263"/>
        <w:gridCol w:w="1583"/>
        <w:gridCol w:w="409"/>
        <w:gridCol w:w="1859"/>
        <w:gridCol w:w="360"/>
        <w:gridCol w:w="1288"/>
        <w:gridCol w:w="1754"/>
        <w:gridCol w:w="1276"/>
        <w:gridCol w:w="425"/>
        <w:gridCol w:w="788"/>
        <w:gridCol w:w="630"/>
        <w:gridCol w:w="425"/>
        <w:gridCol w:w="869"/>
        <w:gridCol w:w="286"/>
        <w:gridCol w:w="121"/>
        <w:gridCol w:w="425"/>
        <w:gridCol w:w="286"/>
        <w:gridCol w:w="564"/>
        <w:gridCol w:w="993"/>
        <w:gridCol w:w="236"/>
        <w:gridCol w:w="110"/>
        <w:gridCol w:w="236"/>
        <w:gridCol w:w="236"/>
        <w:gridCol w:w="1321"/>
        <w:gridCol w:w="236"/>
        <w:gridCol w:w="236"/>
      </w:tblGrid>
      <w:tr w:rsidR="001E0DBA" w:rsidRPr="001E0DBA" w:rsidTr="00764902">
        <w:trPr>
          <w:gridAfter w:val="7"/>
          <w:wAfter w:w="2611" w:type="dxa"/>
          <w:trHeight w:val="562"/>
        </w:trPr>
        <w:tc>
          <w:tcPr>
            <w:tcW w:w="15194" w:type="dxa"/>
            <w:gridSpan w:val="20"/>
            <w:tcBorders>
              <w:top w:val="nil"/>
              <w:left w:val="nil"/>
              <w:bottom w:val="nil"/>
              <w:right w:val="nil"/>
            </w:tcBorders>
            <w:shd w:val="clear" w:color="auto" w:fill="FFFFFF" w:themeFill="background1"/>
            <w:vAlign w:val="bottom"/>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1E0DB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1E0DBA">
              <w:rPr>
                <w:rFonts w:ascii="Times New Roman" w:eastAsia="Times New Roman" w:hAnsi="Times New Roman" w:cs="Times New Roman"/>
                <w:b/>
                <w:bCs/>
                <w:color w:val="000000"/>
                <w:sz w:val="28"/>
                <w:szCs w:val="28"/>
                <w:u w:val="single"/>
                <w:lang w:eastAsia="ru-RU"/>
              </w:rPr>
              <w:t xml:space="preserve"> 5. ХАРЧУВАННЯ</w:t>
            </w:r>
          </w:p>
        </w:tc>
      </w:tr>
      <w:tr w:rsidR="001E0DBA" w:rsidRPr="001E0DBA" w:rsidTr="00A67EA1">
        <w:trPr>
          <w:trHeight w:val="109"/>
        </w:trPr>
        <w:tc>
          <w:tcPr>
            <w:tcW w:w="853" w:type="dxa"/>
            <w:gridSpan w:val="2"/>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r w:rsidRPr="001E0DBA">
              <w:rPr>
                <w:rFonts w:ascii="Times New Roman" w:eastAsia="Times New Roman" w:hAnsi="Times New Roman" w:cs="Times New Roman"/>
                <w:b/>
                <w:bCs/>
                <w:color w:val="000000"/>
                <w:sz w:val="28"/>
                <w:szCs w:val="28"/>
                <w:lang w:eastAsia="ru-RU"/>
              </w:rPr>
              <w:t> </w:t>
            </w:r>
          </w:p>
        </w:tc>
        <w:tc>
          <w:tcPr>
            <w:tcW w:w="4211" w:type="dxa"/>
            <w:gridSpan w:val="4"/>
            <w:tcBorders>
              <w:top w:val="nil"/>
              <w:left w:val="nil"/>
              <w:bottom w:val="nil"/>
              <w:right w:val="nil"/>
            </w:tcBorders>
            <w:shd w:val="clear" w:color="000000" w:fill="FFFFFF"/>
            <w:vAlign w:val="bottom"/>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531"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1924" w:type="dxa"/>
            <w:gridSpan w:val="3"/>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8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389"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1903" w:type="dxa"/>
            <w:gridSpan w:val="4"/>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r w:rsidR="001E0DBA" w:rsidRPr="001E0DBA" w:rsidTr="00A67EA1">
        <w:trPr>
          <w:gridAfter w:val="7"/>
          <w:wAfter w:w="2611" w:type="dxa"/>
          <w:trHeight w:val="955"/>
        </w:trPr>
        <w:tc>
          <w:tcPr>
            <w:tcW w:w="15194" w:type="dxa"/>
            <w:gridSpan w:val="20"/>
            <w:tcBorders>
              <w:top w:val="nil"/>
              <w:left w:val="nil"/>
              <w:bottom w:val="nil"/>
              <w:right w:val="nil"/>
            </w:tcBorders>
            <w:shd w:val="clear" w:color="000000" w:fill="FFFFFF"/>
            <w:vAlign w:val="center"/>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u w:val="single"/>
                <w:lang w:eastAsia="ru-RU"/>
              </w:rPr>
            </w:pPr>
            <w:r w:rsidRPr="001E0DBA">
              <w:rPr>
                <w:rFonts w:ascii="Times New Roman" w:eastAsia="Times New Roman" w:hAnsi="Times New Roman" w:cs="Times New Roman"/>
                <w:b/>
                <w:bCs/>
                <w:color w:val="000000"/>
                <w:sz w:val="28"/>
                <w:szCs w:val="28"/>
                <w:u w:val="single"/>
                <w:lang w:eastAsia="ru-RU"/>
              </w:rPr>
              <w:t xml:space="preserve"> Мета: </w:t>
            </w:r>
            <w:proofErr w:type="spellStart"/>
            <w:r w:rsidRPr="001E0DBA">
              <w:rPr>
                <w:rFonts w:ascii="Times New Roman" w:eastAsia="Times New Roman" w:hAnsi="Times New Roman" w:cs="Times New Roman"/>
                <w:b/>
                <w:bCs/>
                <w:color w:val="000000"/>
                <w:sz w:val="28"/>
                <w:szCs w:val="28"/>
                <w:lang w:eastAsia="ru-RU"/>
              </w:rPr>
              <w:t>забезпечення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учнів</w:t>
            </w:r>
            <w:proofErr w:type="spellEnd"/>
            <w:r w:rsidRPr="001E0DBA">
              <w:rPr>
                <w:rFonts w:ascii="Times New Roman" w:eastAsia="Times New Roman" w:hAnsi="Times New Roman" w:cs="Times New Roman"/>
                <w:b/>
                <w:bCs/>
                <w:color w:val="000000"/>
                <w:sz w:val="28"/>
                <w:szCs w:val="28"/>
                <w:lang w:eastAsia="ru-RU"/>
              </w:rPr>
              <w:t xml:space="preserve"> </w:t>
            </w:r>
            <w:proofErr w:type="spellStart"/>
            <w:proofErr w:type="gramStart"/>
            <w:r w:rsidRPr="001E0DBA">
              <w:rPr>
                <w:rFonts w:ascii="Times New Roman" w:eastAsia="Times New Roman" w:hAnsi="Times New Roman" w:cs="Times New Roman"/>
                <w:b/>
                <w:bCs/>
                <w:color w:val="000000"/>
                <w:sz w:val="28"/>
                <w:szCs w:val="28"/>
                <w:lang w:eastAsia="ru-RU"/>
              </w:rPr>
              <w:t>повноцінним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раціональним</w:t>
            </w:r>
            <w:proofErr w:type="spellEnd"/>
            <w:proofErr w:type="gramEnd"/>
            <w:r w:rsidRPr="001E0DBA">
              <w:rPr>
                <w:rFonts w:ascii="Times New Roman" w:eastAsia="Times New Roman" w:hAnsi="Times New Roman" w:cs="Times New Roman"/>
                <w:b/>
                <w:bCs/>
                <w:color w:val="000000"/>
                <w:sz w:val="28"/>
                <w:szCs w:val="28"/>
                <w:lang w:eastAsia="ru-RU"/>
              </w:rPr>
              <w:t xml:space="preserve"> та </w:t>
            </w:r>
            <w:proofErr w:type="spellStart"/>
            <w:r w:rsidRPr="001E0DBA">
              <w:rPr>
                <w:rFonts w:ascii="Times New Roman" w:eastAsia="Times New Roman" w:hAnsi="Times New Roman" w:cs="Times New Roman"/>
                <w:b/>
                <w:bCs/>
                <w:color w:val="000000"/>
                <w:sz w:val="28"/>
                <w:szCs w:val="28"/>
                <w:lang w:eastAsia="ru-RU"/>
              </w:rPr>
              <w:t>якісним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збільшення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кількості</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учнів</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охоплених</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гарячим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забезпечення</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гарячим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харчуванням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дітей</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пільгових</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категорій</w:t>
            </w:r>
            <w:proofErr w:type="spellEnd"/>
            <w:r w:rsidRPr="001E0DBA">
              <w:rPr>
                <w:rFonts w:ascii="Times New Roman" w:eastAsia="Times New Roman" w:hAnsi="Times New Roman" w:cs="Times New Roman"/>
                <w:b/>
                <w:bCs/>
                <w:color w:val="000000"/>
                <w:sz w:val="28"/>
                <w:szCs w:val="28"/>
                <w:lang w:eastAsia="ru-RU"/>
              </w:rPr>
              <w:t xml:space="preserve"> з </w:t>
            </w:r>
            <w:proofErr w:type="spellStart"/>
            <w:r w:rsidRPr="001E0DBA">
              <w:rPr>
                <w:rFonts w:ascii="Times New Roman" w:eastAsia="Times New Roman" w:hAnsi="Times New Roman" w:cs="Times New Roman"/>
                <w:b/>
                <w:bCs/>
                <w:color w:val="000000"/>
                <w:sz w:val="28"/>
                <w:szCs w:val="28"/>
                <w:lang w:eastAsia="ru-RU"/>
              </w:rPr>
              <w:t>урахуванням</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гендерної</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рівності</w:t>
            </w:r>
            <w:proofErr w:type="spellEnd"/>
          </w:p>
        </w:tc>
      </w:tr>
      <w:tr w:rsidR="007B3534" w:rsidRPr="001E0DBA" w:rsidTr="00A67EA1">
        <w:trPr>
          <w:gridAfter w:val="7"/>
          <w:wAfter w:w="2611" w:type="dxa"/>
          <w:trHeight w:val="1343"/>
        </w:trPr>
        <w:tc>
          <w:tcPr>
            <w:tcW w:w="5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з/п</w:t>
            </w:r>
          </w:p>
        </w:tc>
        <w:tc>
          <w:tcPr>
            <w:tcW w:w="18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Назва</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напряму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діяльності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пріоритетні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завдання</w:t>
            </w:r>
            <w:proofErr w:type="spellEnd"/>
            <w:r w:rsidRPr="001E0DBA">
              <w:rPr>
                <w:rFonts w:ascii="Times New Roman" w:eastAsia="Times New Roman" w:hAnsi="Times New Roman" w:cs="Times New Roman"/>
                <w:color w:val="000000"/>
                <w:sz w:val="28"/>
                <w:szCs w:val="28"/>
                <w:lang w:eastAsia="ru-RU"/>
              </w:rPr>
              <w:t>) </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xml:space="preserve">Заходи </w:t>
            </w:r>
            <w:proofErr w:type="spellStart"/>
            <w:r w:rsidRPr="001E0DBA">
              <w:rPr>
                <w:rFonts w:ascii="Times New Roman" w:eastAsia="Times New Roman" w:hAnsi="Times New Roman" w:cs="Times New Roman"/>
                <w:color w:val="000000"/>
                <w:sz w:val="28"/>
                <w:szCs w:val="28"/>
                <w:lang w:eastAsia="ru-RU"/>
              </w:rPr>
              <w:t>програми</w:t>
            </w:r>
            <w:proofErr w:type="spellEnd"/>
            <w:r w:rsidRPr="001E0DBA">
              <w:rPr>
                <w:rFonts w:ascii="Times New Roman" w:eastAsia="Times New Roman" w:hAnsi="Times New Roman" w:cs="Times New Roman"/>
                <w:color w:val="000000"/>
                <w:sz w:val="28"/>
                <w:szCs w:val="28"/>
                <w:lang w:eastAsia="ru-RU"/>
              </w:rPr>
              <w:t> </w:t>
            </w:r>
          </w:p>
        </w:tc>
        <w:tc>
          <w:tcPr>
            <w:tcW w:w="16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xml:space="preserve">Строк </w:t>
            </w:r>
            <w:proofErr w:type="spellStart"/>
            <w:r w:rsidRPr="001E0DBA">
              <w:rPr>
                <w:rFonts w:ascii="Times New Roman" w:eastAsia="Times New Roman" w:hAnsi="Times New Roman" w:cs="Times New Roman"/>
                <w:color w:val="000000"/>
                <w:sz w:val="28"/>
                <w:szCs w:val="28"/>
                <w:lang w:eastAsia="ru-RU"/>
              </w:rPr>
              <w:t>виконання</w:t>
            </w:r>
            <w:proofErr w:type="spellEnd"/>
            <w:r w:rsidRPr="001E0DBA">
              <w:rPr>
                <w:rFonts w:ascii="Times New Roman" w:eastAsia="Times New Roman" w:hAnsi="Times New Roman" w:cs="Times New Roman"/>
                <w:color w:val="000000"/>
                <w:sz w:val="28"/>
                <w:szCs w:val="28"/>
                <w:lang w:eastAsia="ru-RU"/>
              </w:rPr>
              <w:t xml:space="preserve"> заходу </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Відповідальні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виконавці</w:t>
            </w:r>
            <w:proofErr w:type="spellEnd"/>
            <w:r w:rsidRPr="001E0DBA">
              <w:rPr>
                <w:rFonts w:ascii="Times New Roman" w:eastAsia="Times New Roman" w:hAnsi="Times New Roman" w:cs="Times New Roman"/>
                <w:color w:val="000000"/>
                <w:sz w:val="28"/>
                <w:szCs w:val="28"/>
                <w:lang w:eastAsia="ru-RU"/>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proofErr w:type="spellStart"/>
            <w:r w:rsidRPr="001E0DBA">
              <w:rPr>
                <w:rFonts w:ascii="Times New Roman" w:eastAsia="Times New Roman" w:hAnsi="Times New Roman" w:cs="Times New Roman"/>
                <w:sz w:val="28"/>
                <w:szCs w:val="28"/>
                <w:lang w:eastAsia="ru-RU"/>
              </w:rPr>
              <w:t>Джерела</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фінансування</w:t>
            </w:r>
            <w:proofErr w:type="spellEnd"/>
            <w:r w:rsidRPr="001E0DBA">
              <w:rPr>
                <w:rFonts w:ascii="Times New Roman" w:eastAsia="Times New Roman" w:hAnsi="Times New Roman" w:cs="Times New Roman"/>
                <w:sz w:val="28"/>
                <w:szCs w:val="28"/>
                <w:lang w:eastAsia="ru-RU"/>
              </w:rPr>
              <w:t> </w:t>
            </w:r>
          </w:p>
        </w:tc>
        <w:tc>
          <w:tcPr>
            <w:tcW w:w="4819"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Орієнтовні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обсяги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фінансування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вартість</w:t>
            </w:r>
            <w:proofErr w:type="spellEnd"/>
            <w:r w:rsidRPr="001E0DBA">
              <w:rPr>
                <w:rFonts w:ascii="Times New Roman" w:eastAsia="Times New Roman" w:hAnsi="Times New Roman" w:cs="Times New Roman"/>
                <w:color w:val="000000"/>
                <w:sz w:val="28"/>
                <w:szCs w:val="28"/>
                <w:lang w:eastAsia="ru-RU"/>
              </w:rPr>
              <w:t xml:space="preserve">), тис. </w:t>
            </w:r>
            <w:proofErr w:type="spellStart"/>
            <w:r w:rsidRPr="001E0DBA">
              <w:rPr>
                <w:rFonts w:ascii="Times New Roman" w:eastAsia="Times New Roman" w:hAnsi="Times New Roman" w:cs="Times New Roman"/>
                <w:color w:val="000000"/>
                <w:sz w:val="28"/>
                <w:szCs w:val="28"/>
                <w:lang w:eastAsia="ru-RU"/>
              </w:rPr>
              <w:t>гривень</w:t>
            </w:r>
            <w:proofErr w:type="spellEnd"/>
            <w:r w:rsidRPr="001E0DBA">
              <w:rPr>
                <w:rFonts w:ascii="Times New Roman" w:eastAsia="Times New Roman" w:hAnsi="Times New Roman" w:cs="Times New Roman"/>
                <w:color w:val="000000"/>
                <w:sz w:val="28"/>
                <w:szCs w:val="28"/>
                <w:lang w:eastAsia="ru-RU"/>
              </w:rPr>
              <w:t xml:space="preserve">, у тому </w:t>
            </w:r>
            <w:proofErr w:type="spellStart"/>
            <w:r w:rsidRPr="001E0DBA">
              <w:rPr>
                <w:rFonts w:ascii="Times New Roman" w:eastAsia="Times New Roman" w:hAnsi="Times New Roman" w:cs="Times New Roman"/>
                <w:color w:val="000000"/>
                <w:sz w:val="28"/>
                <w:szCs w:val="28"/>
                <w:lang w:eastAsia="ru-RU"/>
              </w:rPr>
              <w:t>числі</w:t>
            </w:r>
            <w:proofErr w:type="spellEnd"/>
            <w:r w:rsidRPr="001E0DBA">
              <w:rPr>
                <w:rFonts w:ascii="Times New Roman" w:eastAsia="Times New Roman" w:hAnsi="Times New Roman" w:cs="Times New Roman"/>
                <w:color w:val="000000"/>
                <w:sz w:val="28"/>
                <w:szCs w:val="28"/>
                <w:lang w:eastAsia="ru-RU"/>
              </w:rPr>
              <w:t>, за роками: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Очікуваний</w:t>
            </w:r>
            <w:proofErr w:type="spellEnd"/>
            <w:r w:rsidRPr="001E0DBA">
              <w:rPr>
                <w:rFonts w:ascii="Times New Roman" w:eastAsia="Times New Roman" w:hAnsi="Times New Roman" w:cs="Times New Roman"/>
                <w:color w:val="000000"/>
                <w:sz w:val="28"/>
                <w:szCs w:val="28"/>
                <w:lang w:eastAsia="ru-RU"/>
              </w:rPr>
              <w:t xml:space="preserve"> результат </w:t>
            </w:r>
          </w:p>
        </w:tc>
      </w:tr>
      <w:tr w:rsidR="007B3534" w:rsidRPr="001E0DBA" w:rsidTr="00A67EA1">
        <w:trPr>
          <w:gridAfter w:val="7"/>
          <w:wAfter w:w="2611" w:type="dxa"/>
          <w:trHeight w:val="6827"/>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2026 </w:t>
            </w:r>
            <w:proofErr w:type="spellStart"/>
            <w:r w:rsidRPr="001E0DBA">
              <w:rPr>
                <w:rFonts w:ascii="Times New Roman" w:eastAsia="Times New Roman" w:hAnsi="Times New Roman" w:cs="Times New Roman"/>
                <w:b/>
                <w:bCs/>
                <w:sz w:val="28"/>
                <w:szCs w:val="28"/>
                <w:lang w:eastAsia="ru-RU"/>
              </w:rPr>
              <w:t>рік</w:t>
            </w:r>
            <w:proofErr w:type="spellEnd"/>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2027 </w:t>
            </w:r>
            <w:proofErr w:type="spellStart"/>
            <w:r w:rsidRPr="001E0DBA">
              <w:rPr>
                <w:rFonts w:ascii="Times New Roman" w:eastAsia="Times New Roman" w:hAnsi="Times New Roman" w:cs="Times New Roman"/>
                <w:b/>
                <w:bCs/>
                <w:sz w:val="28"/>
                <w:szCs w:val="28"/>
                <w:lang w:eastAsia="ru-RU"/>
              </w:rPr>
              <w:t>рік</w:t>
            </w:r>
            <w:proofErr w:type="spellEnd"/>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2028 </w:t>
            </w:r>
            <w:proofErr w:type="spellStart"/>
            <w:r w:rsidRPr="001E0DBA">
              <w:rPr>
                <w:rFonts w:ascii="Times New Roman" w:eastAsia="Times New Roman" w:hAnsi="Times New Roman" w:cs="Times New Roman"/>
                <w:b/>
                <w:bCs/>
                <w:sz w:val="28"/>
                <w:szCs w:val="28"/>
                <w:lang w:eastAsia="ru-RU"/>
              </w:rPr>
              <w:t>рік</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781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w:t>
            </w:r>
          </w:p>
        </w:tc>
        <w:tc>
          <w:tcPr>
            <w:tcW w:w="225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1E0DBA">
              <w:rPr>
                <w:rFonts w:ascii="Times New Roman" w:eastAsia="Times New Roman" w:hAnsi="Times New Roman" w:cs="Times New Roman"/>
                <w:color w:val="000000"/>
                <w:sz w:val="28"/>
                <w:szCs w:val="28"/>
                <w:lang w:val="uk-UA" w:eastAsia="ru-RU"/>
              </w:rPr>
              <w:t>Створення умов для повноцінного харчування учнів ЗЗСО з урахуванням гендерної рівності; забезпечення гарячим харчуванням дітей пільгових категорій</w:t>
            </w: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A67EA1"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A67EA1">
              <w:rPr>
                <w:rFonts w:ascii="Times New Roman" w:eastAsia="Times New Roman" w:hAnsi="Times New Roman" w:cs="Times New Roman"/>
                <w:color w:val="000000"/>
                <w:sz w:val="28"/>
                <w:szCs w:val="28"/>
                <w:lang w:val="uk-UA" w:eastAsia="ru-RU"/>
              </w:rPr>
              <w:t>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w:t>
            </w:r>
            <w:r w:rsidRPr="00A67EA1">
              <w:rPr>
                <w:rFonts w:ascii="Times New Roman" w:eastAsia="Times New Roman" w:hAnsi="Times New Roman" w:cs="Times New Roman"/>
                <w:color w:val="000000"/>
                <w:sz w:val="28"/>
                <w:szCs w:val="28"/>
                <w:lang w:val="uk-UA" w:eastAsia="ru-RU"/>
              </w:rPr>
              <w:lastRenderedPageBreak/>
              <w:t xml:space="preserve">дали внаслідок воєнних дій і збройних конфліктів; дітей загиблих захисників та захисниць України; дітей, яких батьки є учасниками  АТО/ООС/УБД </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lastRenderedPageBreak/>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9330,5</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10300,9</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10908,7</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 </w:t>
            </w:r>
            <w:proofErr w:type="spellStart"/>
            <w:r w:rsidRPr="001E0DBA">
              <w:rPr>
                <w:rFonts w:ascii="Times New Roman" w:eastAsia="Times New Roman" w:hAnsi="Times New Roman" w:cs="Times New Roman"/>
                <w:color w:val="000000"/>
                <w:sz w:val="28"/>
                <w:szCs w:val="28"/>
                <w:lang w:eastAsia="ru-RU"/>
              </w:rPr>
              <w:t>громаді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єдиної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гнучкої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системи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p>
        </w:tc>
      </w:tr>
      <w:tr w:rsidR="007B3534" w:rsidRPr="001E0DBA" w:rsidTr="00A67EA1">
        <w:trPr>
          <w:gridAfter w:val="7"/>
          <w:wAfter w:w="2611" w:type="dxa"/>
          <w:trHeight w:val="196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2</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lastRenderedPageBreak/>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що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відвідують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групи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продовженого</w:t>
            </w:r>
            <w:proofErr w:type="spellEnd"/>
            <w:r w:rsidRPr="001E0DBA">
              <w:rPr>
                <w:rFonts w:ascii="Times New Roman" w:eastAsia="Times New Roman" w:hAnsi="Times New Roman" w:cs="Times New Roman"/>
                <w:color w:val="000000"/>
                <w:sz w:val="28"/>
                <w:szCs w:val="28"/>
                <w:lang w:eastAsia="ru-RU"/>
              </w:rPr>
              <w:t xml:space="preserve"> дня</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450,2</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497,0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526,4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0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3</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357,1</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394,2</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417,5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6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4</w:t>
            </w:r>
          </w:p>
        </w:tc>
        <w:tc>
          <w:tcPr>
            <w:tcW w:w="2255" w:type="dxa"/>
            <w:gridSpan w:val="3"/>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729,7</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805,6</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853,1</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36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5</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із</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отримують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відповідно</w:t>
            </w:r>
            <w:proofErr w:type="spellEnd"/>
            <w:r w:rsidRPr="001E0DBA">
              <w:rPr>
                <w:rFonts w:ascii="Times New Roman" w:eastAsia="Times New Roman" w:hAnsi="Times New Roman" w:cs="Times New Roman"/>
                <w:color w:val="000000"/>
                <w:sz w:val="28"/>
                <w:szCs w:val="28"/>
                <w:lang w:eastAsia="ru-RU"/>
              </w:rPr>
              <w:t xml:space="preserve"> до Закону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«Про </w:t>
            </w:r>
            <w:proofErr w:type="spellStart"/>
            <w:r w:rsidRPr="001E0DBA">
              <w:rPr>
                <w:rFonts w:ascii="Times New Roman" w:eastAsia="Times New Roman" w:hAnsi="Times New Roman" w:cs="Times New Roman"/>
                <w:color w:val="000000"/>
                <w:sz w:val="28"/>
                <w:szCs w:val="28"/>
                <w:lang w:eastAsia="ru-RU"/>
              </w:rPr>
              <w:t>соціальну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малозабезпеченим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сім’ям</w:t>
            </w:r>
            <w:proofErr w:type="spellEnd"/>
            <w:r w:rsidRPr="001E0DBA">
              <w:rPr>
                <w:rFonts w:ascii="Times New Roman" w:eastAsia="Times New Roman" w:hAnsi="Times New Roman" w:cs="Times New Roman"/>
                <w:color w:val="000000"/>
                <w:sz w:val="28"/>
                <w:szCs w:val="28"/>
                <w:lang w:eastAsia="ru-RU"/>
              </w:rPr>
              <w:t>»</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lastRenderedPageBreak/>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884,9</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977,0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1034,6</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повноцінним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gramStart"/>
            <w:r w:rsidRPr="001E0DBA">
              <w:rPr>
                <w:rFonts w:ascii="Times New Roman" w:eastAsia="Times New Roman" w:hAnsi="Times New Roman" w:cs="Times New Roman"/>
                <w:color w:val="000000"/>
                <w:sz w:val="28"/>
                <w:szCs w:val="28"/>
                <w:lang w:eastAsia="ru-RU"/>
              </w:rPr>
              <w:t>ЗЗСО,  а</w:t>
            </w:r>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також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p>
        </w:tc>
      </w:tr>
      <w:tr w:rsidR="007B3534" w:rsidRPr="001E0DBA" w:rsidTr="00A67EA1">
        <w:trPr>
          <w:gridAfter w:val="7"/>
          <w:wAfter w:w="2611" w:type="dxa"/>
          <w:trHeight w:val="228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6</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із</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отримують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відповідно</w:t>
            </w:r>
            <w:proofErr w:type="spellEnd"/>
            <w:r w:rsidRPr="001E0DBA">
              <w:rPr>
                <w:rFonts w:ascii="Times New Roman" w:eastAsia="Times New Roman" w:hAnsi="Times New Roman" w:cs="Times New Roman"/>
                <w:color w:val="000000"/>
                <w:sz w:val="28"/>
                <w:szCs w:val="28"/>
                <w:lang w:eastAsia="ru-RU"/>
              </w:rPr>
              <w:t xml:space="preserve"> до Закону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«Про </w:t>
            </w:r>
            <w:proofErr w:type="spellStart"/>
            <w:r w:rsidRPr="001E0DBA">
              <w:rPr>
                <w:rFonts w:ascii="Times New Roman" w:eastAsia="Times New Roman" w:hAnsi="Times New Roman" w:cs="Times New Roman"/>
                <w:color w:val="000000"/>
                <w:sz w:val="28"/>
                <w:szCs w:val="28"/>
                <w:lang w:eastAsia="ru-RU"/>
              </w:rPr>
              <w:t>соціальну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допомогу</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малозабезпеченим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сім’ям</w:t>
            </w:r>
            <w:proofErr w:type="spellEnd"/>
            <w:r w:rsidRPr="001E0DBA">
              <w:rPr>
                <w:rFonts w:ascii="Times New Roman" w:eastAsia="Times New Roman" w:hAnsi="Times New Roman" w:cs="Times New Roman"/>
                <w:color w:val="000000"/>
                <w:sz w:val="28"/>
                <w:szCs w:val="28"/>
                <w:lang w:eastAsia="ru-RU"/>
              </w:rPr>
              <w:t>»</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1004,0</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1108,4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1173,8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9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7</w:t>
            </w:r>
          </w:p>
        </w:tc>
        <w:tc>
          <w:tcPr>
            <w:tcW w:w="225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lastRenderedPageBreak/>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538,2</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594,2</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629,2</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4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8</w:t>
            </w:r>
          </w:p>
        </w:tc>
        <w:tc>
          <w:tcPr>
            <w:tcW w:w="2255" w:type="dxa"/>
            <w:gridSpan w:val="3"/>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1252,4</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1382,6</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1464,2</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07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9</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класах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336,4</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371,4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393,3</w:t>
            </w:r>
          </w:p>
        </w:tc>
        <w:tc>
          <w:tcPr>
            <w:tcW w:w="993" w:type="dxa"/>
            <w:vMerge/>
            <w:tcBorders>
              <w:top w:val="nil"/>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10</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5-9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класах</w:t>
            </w:r>
            <w:proofErr w:type="spellEnd"/>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351,9</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388,5</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411,4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8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11</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proofErr w:type="gram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постраждали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внаслідок</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воєнних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дій</w:t>
            </w:r>
            <w:proofErr w:type="spellEnd"/>
            <w:r w:rsidRPr="001E0DBA">
              <w:rPr>
                <w:rFonts w:ascii="Times New Roman" w:eastAsia="Times New Roman" w:hAnsi="Times New Roman" w:cs="Times New Roman"/>
                <w:color w:val="000000"/>
                <w:sz w:val="28"/>
                <w:szCs w:val="28"/>
                <w:lang w:eastAsia="ru-RU"/>
              </w:rPr>
              <w:t xml:space="preserve"> і </w:t>
            </w:r>
            <w:proofErr w:type="spellStart"/>
            <w:r w:rsidRPr="001E0DBA">
              <w:rPr>
                <w:rFonts w:ascii="Times New Roman" w:eastAsia="Times New Roman" w:hAnsi="Times New Roman" w:cs="Times New Roman"/>
                <w:color w:val="000000"/>
                <w:sz w:val="28"/>
                <w:szCs w:val="28"/>
                <w:lang w:eastAsia="ru-RU"/>
              </w:rPr>
              <w:t>збройних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конфліктів</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1138,5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1256,9</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1331,1</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повноцінним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w:t>
            </w:r>
            <w:proofErr w:type="gramStart"/>
            <w:r w:rsidRPr="001E0DBA">
              <w:rPr>
                <w:rFonts w:ascii="Times New Roman" w:eastAsia="Times New Roman" w:hAnsi="Times New Roman" w:cs="Times New Roman"/>
                <w:color w:val="000000"/>
                <w:sz w:val="28"/>
                <w:szCs w:val="28"/>
                <w:lang w:eastAsia="ru-RU"/>
              </w:rPr>
              <w:t>ЗЗСО,  а</w:t>
            </w:r>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також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w:t>
            </w:r>
            <w:r w:rsidRPr="001E0DBA">
              <w:rPr>
                <w:rFonts w:ascii="Times New Roman" w:eastAsia="Times New Roman" w:hAnsi="Times New Roman" w:cs="Times New Roman"/>
                <w:color w:val="000000"/>
                <w:sz w:val="28"/>
                <w:szCs w:val="28"/>
                <w:lang w:eastAsia="ru-RU"/>
              </w:rPr>
              <w:lastRenderedPageBreak/>
              <w:t>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збільшення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кількості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охоплених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p>
        </w:tc>
      </w:tr>
      <w:tr w:rsidR="007B3534" w:rsidRPr="001E0DBA" w:rsidTr="00A67EA1">
        <w:trPr>
          <w:gridAfter w:val="7"/>
          <w:wAfter w:w="2611" w:type="dxa"/>
          <w:trHeight w:val="199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12</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постраждали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внаслідок</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воєнних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дій</w:t>
            </w:r>
            <w:proofErr w:type="spellEnd"/>
            <w:r w:rsidRPr="001E0DBA">
              <w:rPr>
                <w:rFonts w:ascii="Times New Roman" w:eastAsia="Times New Roman" w:hAnsi="Times New Roman" w:cs="Times New Roman"/>
                <w:color w:val="000000"/>
                <w:sz w:val="28"/>
                <w:szCs w:val="28"/>
                <w:lang w:eastAsia="ru-RU"/>
              </w:rPr>
              <w:t xml:space="preserve"> і </w:t>
            </w:r>
            <w:proofErr w:type="spellStart"/>
            <w:r w:rsidRPr="001E0DBA">
              <w:rPr>
                <w:rFonts w:ascii="Times New Roman" w:eastAsia="Times New Roman" w:hAnsi="Times New Roman" w:cs="Times New Roman"/>
                <w:color w:val="000000"/>
                <w:sz w:val="28"/>
                <w:szCs w:val="28"/>
                <w:lang w:eastAsia="ru-RU"/>
              </w:rPr>
              <w:t>збройних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конфліктів</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2121,8</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2342,4</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2480,6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4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13</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внутрішньо</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переміщених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осіб</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553,7</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611,3</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647,4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10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14</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внутрішньо</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переміщених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осіб</w:t>
            </w:r>
            <w:proofErr w:type="spellEnd"/>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1029,8</w:t>
            </w:r>
          </w:p>
        </w:tc>
        <w:tc>
          <w:tcPr>
            <w:tcW w:w="17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1136,9</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1204,0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9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15</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1-4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захісниць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98,3</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108,6</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115,0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41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16</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учнів</w:t>
            </w:r>
            <w:proofErr w:type="spellEnd"/>
            <w:r w:rsidRPr="001E0DBA">
              <w:rPr>
                <w:rFonts w:ascii="Times New Roman" w:eastAsia="Times New Roman" w:hAnsi="Times New Roman" w:cs="Times New Roman"/>
                <w:color w:val="000000"/>
                <w:sz w:val="28"/>
                <w:szCs w:val="28"/>
                <w:lang w:eastAsia="ru-RU"/>
              </w:rPr>
              <w:t xml:space="preserve"> 5-11 </w:t>
            </w:r>
            <w:proofErr w:type="spellStart"/>
            <w:r w:rsidRPr="001E0DBA">
              <w:rPr>
                <w:rFonts w:ascii="Times New Roman" w:eastAsia="Times New Roman" w:hAnsi="Times New Roman" w:cs="Times New Roman"/>
                <w:color w:val="000000"/>
                <w:sz w:val="28"/>
                <w:szCs w:val="28"/>
                <w:lang w:eastAsia="ru-RU"/>
              </w:rPr>
              <w:t>класів</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захісниць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186,3</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205,7</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217,8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22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17</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ЗЗСО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 </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448,0</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494,6</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523,8</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lastRenderedPageBreak/>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та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proofErr w:type="gram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w:t>
            </w:r>
            <w:proofErr w:type="gramEnd"/>
            <w:r w:rsidRPr="001E0DBA">
              <w:rPr>
                <w:rFonts w:ascii="Times New Roman" w:eastAsia="Times New Roman" w:hAnsi="Times New Roman" w:cs="Times New Roman"/>
                <w:color w:val="000000"/>
                <w:sz w:val="28"/>
                <w:szCs w:val="28"/>
                <w:lang w:eastAsia="ru-RU"/>
              </w:rPr>
              <w:t xml:space="preserve">/ООС/ УБД,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дошкільних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w:t>
            </w:r>
            <w:r w:rsidRPr="001E0DBA">
              <w:rPr>
                <w:rFonts w:ascii="Times New Roman" w:eastAsia="Times New Roman" w:hAnsi="Times New Roman" w:cs="Times New Roman"/>
                <w:color w:val="000000"/>
                <w:sz w:val="28"/>
                <w:szCs w:val="28"/>
                <w:lang w:eastAsia="ru-RU"/>
              </w:rPr>
              <w:lastRenderedPageBreak/>
              <w:t>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w:t>
            </w:r>
          </w:p>
        </w:tc>
      </w:tr>
      <w:tr w:rsidR="007B3534" w:rsidRPr="001E0DBA" w:rsidTr="00A67EA1">
        <w:trPr>
          <w:gridAfter w:val="7"/>
          <w:wAfter w:w="2611" w:type="dxa"/>
          <w:trHeight w:val="264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18</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дошкільних</w:t>
            </w:r>
            <w:proofErr w:type="spellEnd"/>
            <w:proofErr w:type="gram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підрозділів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закладів</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загальної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середньої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особливими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освітніми</w:t>
            </w:r>
            <w:proofErr w:type="spellEnd"/>
            <w:r w:rsidRPr="001E0DBA">
              <w:rPr>
                <w:rFonts w:ascii="Times New Roman" w:eastAsia="Times New Roman" w:hAnsi="Times New Roman" w:cs="Times New Roman"/>
                <w:color w:val="000000"/>
                <w:sz w:val="28"/>
                <w:szCs w:val="28"/>
                <w:lang w:eastAsia="ru-RU"/>
              </w:rPr>
              <w:t xml:space="preserve"> потребами,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групах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49,2</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54,3</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57,5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99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19</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повноцінного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гарячого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ЗДО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в закладах </w:t>
            </w:r>
            <w:proofErr w:type="spellStart"/>
            <w:r w:rsidRPr="001E0DBA">
              <w:rPr>
                <w:rFonts w:ascii="Times New Roman" w:eastAsia="Times New Roman" w:hAnsi="Times New Roman" w:cs="Times New Roman"/>
                <w:color w:val="000000"/>
                <w:sz w:val="28"/>
                <w:szCs w:val="28"/>
                <w:lang w:eastAsia="ru-RU"/>
              </w:rPr>
              <w:t>дошкільної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(ЗДО)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АТО/ООС/УБД</w:t>
            </w:r>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2957,5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3265,1</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3457,7</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proofErr w:type="gramStart"/>
            <w:r w:rsidRPr="001E0DBA">
              <w:rPr>
                <w:rFonts w:ascii="Times New Roman" w:eastAsia="Times New Roman" w:hAnsi="Times New Roman" w:cs="Times New Roman"/>
                <w:color w:val="000000"/>
                <w:sz w:val="28"/>
                <w:szCs w:val="28"/>
                <w:lang w:eastAsia="ru-RU"/>
              </w:rPr>
              <w:t>харчуванням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proofErr w:type="gramEnd"/>
            <w:r w:rsidRPr="001E0DBA">
              <w:rPr>
                <w:rFonts w:ascii="Times New Roman" w:eastAsia="Times New Roman" w:hAnsi="Times New Roman" w:cs="Times New Roman"/>
                <w:color w:val="000000"/>
                <w:sz w:val="28"/>
                <w:szCs w:val="28"/>
                <w:lang w:eastAsia="ru-RU"/>
              </w:rPr>
              <w:t xml:space="preserve">, батьки </w:t>
            </w:r>
            <w:proofErr w:type="spellStart"/>
            <w:r w:rsidRPr="001E0DBA">
              <w:rPr>
                <w:rFonts w:ascii="Times New Roman" w:eastAsia="Times New Roman" w:hAnsi="Times New Roman" w:cs="Times New Roman"/>
                <w:color w:val="000000"/>
                <w:sz w:val="28"/>
                <w:szCs w:val="28"/>
                <w:lang w:eastAsia="ru-RU"/>
              </w:rPr>
              <w:t>яких</w:t>
            </w:r>
            <w:proofErr w:type="spellEnd"/>
            <w:r w:rsidRPr="001E0DBA">
              <w:rPr>
                <w:rFonts w:ascii="Times New Roman" w:eastAsia="Times New Roman" w:hAnsi="Times New Roman" w:cs="Times New Roman"/>
                <w:color w:val="000000"/>
                <w:sz w:val="28"/>
                <w:szCs w:val="28"/>
                <w:lang w:eastAsia="ru-RU"/>
              </w:rPr>
              <w:t xml:space="preserve"> є </w:t>
            </w:r>
            <w:proofErr w:type="spellStart"/>
            <w:r w:rsidRPr="001E0DBA">
              <w:rPr>
                <w:rFonts w:ascii="Times New Roman" w:eastAsia="Times New Roman" w:hAnsi="Times New Roman" w:cs="Times New Roman"/>
                <w:color w:val="000000"/>
                <w:sz w:val="28"/>
                <w:szCs w:val="28"/>
                <w:lang w:eastAsia="ru-RU"/>
              </w:rPr>
              <w:t>учасниками</w:t>
            </w:r>
            <w:proofErr w:type="spellEnd"/>
            <w:r w:rsidRPr="001E0DBA">
              <w:rPr>
                <w:rFonts w:ascii="Times New Roman" w:eastAsia="Times New Roman" w:hAnsi="Times New Roman" w:cs="Times New Roman"/>
                <w:color w:val="000000"/>
                <w:sz w:val="28"/>
                <w:szCs w:val="28"/>
                <w:lang w:eastAsia="ru-RU"/>
              </w:rPr>
              <w:t xml:space="preserve"> АТО/</w:t>
            </w:r>
            <w:r w:rsidRPr="001E0DBA">
              <w:rPr>
                <w:rFonts w:ascii="Times New Roman" w:eastAsia="Times New Roman" w:hAnsi="Times New Roman" w:cs="Times New Roman"/>
                <w:color w:val="000000"/>
                <w:sz w:val="28"/>
                <w:szCs w:val="28"/>
                <w:lang w:eastAsia="ru-RU"/>
              </w:rPr>
              <w:lastRenderedPageBreak/>
              <w:t xml:space="preserve">ООС /УБД,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ЗДО(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w:t>
            </w:r>
          </w:p>
        </w:tc>
      </w:tr>
      <w:tr w:rsidR="007B3534" w:rsidRPr="001E0DBA" w:rsidTr="00A67EA1">
        <w:trPr>
          <w:gridAfter w:val="7"/>
          <w:wAfter w:w="2611" w:type="dxa"/>
          <w:trHeight w:val="201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20</w:t>
            </w:r>
          </w:p>
        </w:tc>
        <w:tc>
          <w:tcPr>
            <w:tcW w:w="225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в закладах </w:t>
            </w:r>
            <w:proofErr w:type="spellStart"/>
            <w:r w:rsidRPr="001E0DBA">
              <w:rPr>
                <w:rFonts w:ascii="Times New Roman" w:eastAsia="Times New Roman" w:hAnsi="Times New Roman" w:cs="Times New Roman"/>
                <w:color w:val="000000"/>
                <w:sz w:val="28"/>
                <w:szCs w:val="28"/>
                <w:lang w:eastAsia="ru-RU"/>
              </w:rPr>
              <w:t>дошкільної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(ЗДО) з числа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навчаються</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інклюзивних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lastRenderedPageBreak/>
              <w:t>групах</w:t>
            </w:r>
            <w:proofErr w:type="spellEnd"/>
          </w:p>
        </w:tc>
        <w:tc>
          <w:tcPr>
            <w:tcW w:w="164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2026-2028</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212,6</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234,7</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248,6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3180"/>
        </w:trPr>
        <w:tc>
          <w:tcPr>
            <w:tcW w:w="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21</w:t>
            </w:r>
          </w:p>
        </w:tc>
        <w:tc>
          <w:tcPr>
            <w:tcW w:w="225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1E0DBA">
              <w:rPr>
                <w:rFonts w:ascii="Times New Roman" w:eastAsia="Times New Roman" w:hAnsi="Times New Roman" w:cs="Times New Roman"/>
                <w:color w:val="000000"/>
                <w:sz w:val="28"/>
                <w:szCs w:val="28"/>
                <w:lang w:eastAsia="ru-RU"/>
              </w:rPr>
              <w:t>Створення</w:t>
            </w:r>
            <w:proofErr w:type="spellEnd"/>
            <w:r w:rsidRPr="001E0DBA">
              <w:rPr>
                <w:rFonts w:ascii="Times New Roman" w:eastAsia="Times New Roman" w:hAnsi="Times New Roman" w:cs="Times New Roman"/>
                <w:color w:val="000000"/>
                <w:sz w:val="28"/>
                <w:szCs w:val="28"/>
                <w:lang w:eastAsia="ru-RU"/>
              </w:rPr>
              <w:t xml:space="preserve"> умов для </w:t>
            </w:r>
            <w:proofErr w:type="spellStart"/>
            <w:r w:rsidRPr="001E0DBA">
              <w:rPr>
                <w:rFonts w:ascii="Times New Roman" w:eastAsia="Times New Roman" w:hAnsi="Times New Roman" w:cs="Times New Roman"/>
                <w:color w:val="000000"/>
                <w:sz w:val="28"/>
                <w:szCs w:val="28"/>
                <w:lang w:eastAsia="ru-RU"/>
              </w:rPr>
              <w:t>якісного</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збалансованого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пільгових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категорій</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згідно</w:t>
            </w:r>
            <w:proofErr w:type="spellEnd"/>
            <w:r w:rsidRPr="001E0DBA">
              <w:rPr>
                <w:rFonts w:ascii="Times New Roman" w:eastAsia="Times New Roman" w:hAnsi="Times New Roman" w:cs="Times New Roman"/>
                <w:color w:val="000000"/>
                <w:sz w:val="28"/>
                <w:szCs w:val="28"/>
                <w:lang w:eastAsia="ru-RU"/>
              </w:rPr>
              <w:t xml:space="preserve"> </w:t>
            </w:r>
            <w:r w:rsidRPr="001E0DBA">
              <w:rPr>
                <w:rFonts w:ascii="Times New Roman" w:eastAsia="Times New Roman" w:hAnsi="Times New Roman" w:cs="Times New Roman"/>
                <w:color w:val="000000"/>
                <w:sz w:val="28"/>
                <w:szCs w:val="28"/>
                <w:lang w:eastAsia="ru-RU"/>
              </w:rPr>
              <w:lastRenderedPageBreak/>
              <w:t xml:space="preserve">Меморандуму про </w:t>
            </w:r>
            <w:proofErr w:type="spellStart"/>
            <w:r w:rsidRPr="001E0DBA">
              <w:rPr>
                <w:rFonts w:ascii="Times New Roman" w:eastAsia="Times New Roman" w:hAnsi="Times New Roman" w:cs="Times New Roman"/>
                <w:color w:val="000000"/>
                <w:sz w:val="28"/>
                <w:szCs w:val="28"/>
                <w:lang w:eastAsia="ru-RU"/>
              </w:rPr>
              <w:t>співпрацю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між</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Лозівською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міською</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територіальною</w:t>
            </w:r>
            <w:proofErr w:type="spellEnd"/>
            <w:r w:rsidRPr="001E0DBA">
              <w:rPr>
                <w:rFonts w:ascii="Times New Roman" w:eastAsia="Times New Roman" w:hAnsi="Times New Roman" w:cs="Times New Roman"/>
                <w:color w:val="000000"/>
                <w:sz w:val="28"/>
                <w:szCs w:val="28"/>
                <w:lang w:eastAsia="ru-RU"/>
              </w:rPr>
              <w:t xml:space="preserve"> громадою та </w:t>
            </w:r>
            <w:proofErr w:type="spellStart"/>
            <w:r w:rsidRPr="001E0DBA">
              <w:rPr>
                <w:rFonts w:ascii="Times New Roman" w:eastAsia="Times New Roman" w:hAnsi="Times New Roman" w:cs="Times New Roman"/>
                <w:color w:val="000000"/>
                <w:sz w:val="28"/>
                <w:szCs w:val="28"/>
                <w:lang w:eastAsia="ru-RU"/>
              </w:rPr>
              <w:t>громадським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об`єднанням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Діти</w:t>
            </w:r>
            <w:proofErr w:type="spellEnd"/>
            <w:r w:rsidRPr="001E0DBA">
              <w:rPr>
                <w:rFonts w:ascii="Times New Roman" w:eastAsia="Times New Roman" w:hAnsi="Times New Roman" w:cs="Times New Roman"/>
                <w:color w:val="000000"/>
                <w:sz w:val="28"/>
                <w:szCs w:val="28"/>
                <w:lang w:eastAsia="ru-RU"/>
              </w:rPr>
              <w:t xml:space="preserve"> для </w:t>
            </w:r>
            <w:proofErr w:type="spellStart"/>
            <w:r w:rsidRPr="001E0DBA">
              <w:rPr>
                <w:rFonts w:ascii="Times New Roman" w:eastAsia="Times New Roman" w:hAnsi="Times New Roman" w:cs="Times New Roman"/>
                <w:color w:val="000000"/>
                <w:sz w:val="28"/>
                <w:szCs w:val="28"/>
                <w:lang w:eastAsia="ru-RU"/>
              </w:rPr>
              <w:t>майбутнього</w:t>
            </w:r>
            <w:proofErr w:type="spellEnd"/>
            <w:r w:rsidRPr="001E0DBA">
              <w:rPr>
                <w:rFonts w:ascii="Times New Roman" w:eastAsia="Times New Roman" w:hAnsi="Times New Roman" w:cs="Times New Roman"/>
                <w:color w:val="000000"/>
                <w:sz w:val="28"/>
                <w:szCs w:val="28"/>
                <w:lang w:eastAsia="ru-RU"/>
              </w:rPr>
              <w:t>")</w:t>
            </w: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p w:rsidR="007B3534" w:rsidRPr="001E0DBA" w:rsidRDefault="007B3534" w:rsidP="001E0DBA">
            <w:pPr>
              <w:spacing w:after="0" w:line="240" w:lineRule="auto"/>
              <w:jc w:val="center"/>
              <w:rPr>
                <w:rFonts w:ascii="Times New Roman" w:eastAsia="Times New Roman" w:hAnsi="Times New Roman" w:cs="Times New Roman"/>
                <w:color w:val="000000"/>
                <w:sz w:val="28"/>
                <w:szCs w:val="28"/>
                <w:lang w:val="uk-UA" w:eastAsia="ru-RU"/>
              </w:rPr>
            </w:pPr>
          </w:p>
        </w:tc>
        <w:tc>
          <w:tcPr>
            <w:tcW w:w="18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A67EA1" w:rsidRDefault="001E0DBA" w:rsidP="001E0DBA">
            <w:pPr>
              <w:spacing w:after="0" w:line="240" w:lineRule="auto"/>
              <w:jc w:val="center"/>
              <w:rPr>
                <w:rFonts w:ascii="Times New Roman" w:eastAsia="Times New Roman" w:hAnsi="Times New Roman" w:cs="Times New Roman"/>
                <w:color w:val="000000"/>
                <w:sz w:val="28"/>
                <w:szCs w:val="28"/>
                <w:lang w:val="uk-UA" w:eastAsia="ru-RU"/>
              </w:rPr>
            </w:pPr>
            <w:r w:rsidRPr="00A67EA1">
              <w:rPr>
                <w:rFonts w:ascii="Times New Roman" w:eastAsia="Times New Roman" w:hAnsi="Times New Roman" w:cs="Times New Roman"/>
                <w:color w:val="000000"/>
                <w:sz w:val="28"/>
                <w:szCs w:val="28"/>
                <w:lang w:val="uk-UA" w:eastAsia="ru-RU"/>
              </w:rPr>
              <w:lastRenderedPageBreak/>
              <w:t xml:space="preserve">Харчування дітей-сиріт; дітей, які перебувають в дитячих будинках сімейного типу; дітей, позбавлених </w:t>
            </w:r>
            <w:r w:rsidRPr="00A67EA1">
              <w:rPr>
                <w:rFonts w:ascii="Times New Roman" w:eastAsia="Times New Roman" w:hAnsi="Times New Roman" w:cs="Times New Roman"/>
                <w:color w:val="000000"/>
                <w:sz w:val="28"/>
                <w:szCs w:val="28"/>
                <w:lang w:val="uk-UA" w:eastAsia="ru-RU"/>
              </w:rPr>
              <w:lastRenderedPageBreak/>
              <w:t>батьківського піклування; дітей загиблих захисників та захисниць України</w:t>
            </w:r>
          </w:p>
        </w:tc>
        <w:tc>
          <w:tcPr>
            <w:tcW w:w="16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lastRenderedPageBreak/>
              <w:t>2026</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Управління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молоді</w:t>
            </w:r>
            <w:proofErr w:type="spellEnd"/>
            <w:r w:rsidRPr="001E0DBA">
              <w:rPr>
                <w:rFonts w:ascii="Times New Roman" w:eastAsia="Times New Roman" w:hAnsi="Times New Roman" w:cs="Times New Roman"/>
                <w:color w:val="000000"/>
                <w:sz w:val="28"/>
                <w:szCs w:val="28"/>
                <w:lang w:eastAsia="ru-RU"/>
              </w:rPr>
              <w:t xml:space="preserve"> та спорту, </w:t>
            </w:r>
            <w:proofErr w:type="spellStart"/>
            <w:r w:rsidRPr="001E0DBA">
              <w:rPr>
                <w:rFonts w:ascii="Times New Roman" w:eastAsia="Times New Roman" w:hAnsi="Times New Roman" w:cs="Times New Roman"/>
                <w:color w:val="000000"/>
                <w:sz w:val="28"/>
                <w:szCs w:val="28"/>
                <w:lang w:eastAsia="ru-RU"/>
              </w:rPr>
              <w:t>заклади</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освіти</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xml:space="preserve">Бюджет </w:t>
            </w:r>
            <w:proofErr w:type="spellStart"/>
            <w:r w:rsidRPr="001E0DBA">
              <w:rPr>
                <w:rFonts w:ascii="Times New Roman" w:eastAsia="Times New Roman" w:hAnsi="Times New Roman" w:cs="Times New Roman"/>
                <w:sz w:val="28"/>
                <w:szCs w:val="28"/>
                <w:lang w:eastAsia="ru-RU"/>
              </w:rPr>
              <w:t>Лозівської</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міської</w:t>
            </w:r>
            <w:proofErr w:type="spellEnd"/>
            <w:r w:rsidRPr="001E0DBA">
              <w:rPr>
                <w:rFonts w:ascii="Times New Roman" w:eastAsia="Times New Roman" w:hAnsi="Times New Roman" w:cs="Times New Roman"/>
                <w:sz w:val="28"/>
                <w:szCs w:val="28"/>
                <w:lang w:eastAsia="ru-RU"/>
              </w:rPr>
              <w:t xml:space="preserve"> ТГ</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727,1</w:t>
            </w:r>
          </w:p>
        </w:tc>
        <w:tc>
          <w:tcPr>
            <w:tcW w:w="170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0,0</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proofErr w:type="spellStart"/>
            <w:r w:rsidRPr="001E0DBA">
              <w:rPr>
                <w:rFonts w:ascii="Times New Roman" w:eastAsia="Times New Roman" w:hAnsi="Times New Roman" w:cs="Times New Roman"/>
                <w:color w:val="000000"/>
                <w:sz w:val="28"/>
                <w:szCs w:val="28"/>
                <w:lang w:eastAsia="ru-RU"/>
              </w:rPr>
              <w:t>Забезпечення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безкоштовним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харчу</w:t>
            </w:r>
            <w:r w:rsidRPr="001E0DBA">
              <w:rPr>
                <w:rFonts w:ascii="Times New Roman" w:eastAsia="Times New Roman" w:hAnsi="Times New Roman" w:cs="Times New Roman"/>
                <w:color w:val="000000"/>
                <w:sz w:val="28"/>
                <w:szCs w:val="28"/>
                <w:lang w:eastAsia="ru-RU"/>
              </w:rPr>
              <w:lastRenderedPageBreak/>
              <w:t>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дітей-сиріт</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які</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перебувають</w:t>
            </w:r>
            <w:proofErr w:type="spellEnd"/>
            <w:r w:rsidRPr="001E0DBA">
              <w:rPr>
                <w:rFonts w:ascii="Times New Roman" w:eastAsia="Times New Roman" w:hAnsi="Times New Roman" w:cs="Times New Roman"/>
                <w:color w:val="000000"/>
                <w:sz w:val="28"/>
                <w:szCs w:val="28"/>
                <w:lang w:eastAsia="ru-RU"/>
              </w:rPr>
              <w:t xml:space="preserve"> в </w:t>
            </w:r>
            <w:proofErr w:type="spellStart"/>
            <w:r w:rsidRPr="001E0DBA">
              <w:rPr>
                <w:rFonts w:ascii="Times New Roman" w:eastAsia="Times New Roman" w:hAnsi="Times New Roman" w:cs="Times New Roman"/>
                <w:color w:val="000000"/>
                <w:sz w:val="28"/>
                <w:szCs w:val="28"/>
                <w:lang w:eastAsia="ru-RU"/>
              </w:rPr>
              <w:t>дитячих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будинках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сімейного</w:t>
            </w:r>
            <w:proofErr w:type="spellEnd"/>
            <w:r w:rsidRPr="001E0DBA">
              <w:rPr>
                <w:rFonts w:ascii="Times New Roman" w:eastAsia="Times New Roman" w:hAnsi="Times New Roman" w:cs="Times New Roman"/>
                <w:color w:val="000000"/>
                <w:sz w:val="28"/>
                <w:szCs w:val="28"/>
                <w:lang w:eastAsia="ru-RU"/>
              </w:rPr>
              <w:t xml:space="preserve"> типу;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позбавлених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батьківського</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піклування</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дітей</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загиблих</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захи</w:t>
            </w:r>
            <w:r w:rsidRPr="001E0DBA">
              <w:rPr>
                <w:rFonts w:ascii="Times New Roman" w:eastAsia="Times New Roman" w:hAnsi="Times New Roman" w:cs="Times New Roman"/>
                <w:color w:val="000000"/>
                <w:sz w:val="28"/>
                <w:szCs w:val="28"/>
                <w:lang w:eastAsia="ru-RU"/>
              </w:rPr>
              <w:lastRenderedPageBreak/>
              <w:t>сників</w:t>
            </w:r>
            <w:proofErr w:type="spellEnd"/>
            <w:r w:rsidRPr="001E0DBA">
              <w:rPr>
                <w:rFonts w:ascii="Times New Roman" w:eastAsia="Times New Roman" w:hAnsi="Times New Roman" w:cs="Times New Roman"/>
                <w:color w:val="000000"/>
                <w:sz w:val="28"/>
                <w:szCs w:val="28"/>
                <w:lang w:eastAsia="ru-RU"/>
              </w:rPr>
              <w:t xml:space="preserve"> та </w:t>
            </w:r>
            <w:proofErr w:type="spellStart"/>
            <w:r w:rsidRPr="001E0DBA">
              <w:rPr>
                <w:rFonts w:ascii="Times New Roman" w:eastAsia="Times New Roman" w:hAnsi="Times New Roman" w:cs="Times New Roman"/>
                <w:color w:val="000000"/>
                <w:sz w:val="28"/>
                <w:szCs w:val="28"/>
                <w:lang w:eastAsia="ru-RU"/>
              </w:rPr>
              <w:t>захисниць</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України</w:t>
            </w:r>
            <w:proofErr w:type="spellEnd"/>
            <w:r w:rsidRPr="001E0DBA">
              <w:rPr>
                <w:rFonts w:ascii="Times New Roman" w:eastAsia="Times New Roman" w:hAnsi="Times New Roman" w:cs="Times New Roman"/>
                <w:color w:val="000000"/>
                <w:sz w:val="28"/>
                <w:szCs w:val="28"/>
                <w:lang w:eastAsia="ru-RU"/>
              </w:rPr>
              <w:t xml:space="preserve"> з </w:t>
            </w:r>
            <w:proofErr w:type="spellStart"/>
            <w:r w:rsidRPr="001E0DBA">
              <w:rPr>
                <w:rFonts w:ascii="Times New Roman" w:eastAsia="Times New Roman" w:hAnsi="Times New Roman" w:cs="Times New Roman"/>
                <w:color w:val="000000"/>
                <w:sz w:val="28"/>
                <w:szCs w:val="28"/>
                <w:lang w:eastAsia="ru-RU"/>
              </w:rPr>
              <w:t>урахуванням</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гендерної</w:t>
            </w:r>
            <w:proofErr w:type="spellEnd"/>
            <w:r w:rsidRPr="001E0DBA">
              <w:rPr>
                <w:rFonts w:ascii="Times New Roman" w:eastAsia="Times New Roman" w:hAnsi="Times New Roman" w:cs="Times New Roman"/>
                <w:color w:val="000000"/>
                <w:sz w:val="28"/>
                <w:szCs w:val="28"/>
                <w:lang w:eastAsia="ru-RU"/>
              </w:rPr>
              <w:t xml:space="preserve"> </w:t>
            </w:r>
            <w:proofErr w:type="spellStart"/>
            <w:r w:rsidRPr="001E0DBA">
              <w:rPr>
                <w:rFonts w:ascii="Times New Roman" w:eastAsia="Times New Roman" w:hAnsi="Times New Roman" w:cs="Times New Roman"/>
                <w:color w:val="000000"/>
                <w:sz w:val="28"/>
                <w:szCs w:val="28"/>
                <w:lang w:eastAsia="ru-RU"/>
              </w:rPr>
              <w:t>рівності</w:t>
            </w:r>
            <w:proofErr w:type="spellEnd"/>
          </w:p>
        </w:tc>
      </w:tr>
      <w:tr w:rsidR="007B3534" w:rsidRPr="001E0DBA" w:rsidTr="00A67EA1">
        <w:trPr>
          <w:gridAfter w:val="7"/>
          <w:wAfter w:w="2611" w:type="dxa"/>
          <w:trHeight w:val="4658"/>
        </w:trPr>
        <w:tc>
          <w:tcPr>
            <w:tcW w:w="590" w:type="dxa"/>
            <w:vMerge/>
            <w:tcBorders>
              <w:top w:val="nil"/>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2255" w:type="dxa"/>
            <w:gridSpan w:val="3"/>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859"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648" w:type="dxa"/>
            <w:gridSpan w:val="2"/>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54"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proofErr w:type="spellStart"/>
            <w:r w:rsidRPr="001E0DBA">
              <w:rPr>
                <w:rFonts w:ascii="Times New Roman" w:eastAsia="Times New Roman" w:hAnsi="Times New Roman" w:cs="Times New Roman"/>
                <w:sz w:val="28"/>
                <w:szCs w:val="28"/>
                <w:lang w:eastAsia="ru-RU"/>
              </w:rPr>
              <w:t>кошти</w:t>
            </w:r>
            <w:proofErr w:type="spellEnd"/>
            <w:r w:rsidRPr="001E0DBA">
              <w:rPr>
                <w:rFonts w:ascii="Times New Roman" w:eastAsia="Times New Roman" w:hAnsi="Times New Roman" w:cs="Times New Roman"/>
                <w:sz w:val="28"/>
                <w:szCs w:val="28"/>
                <w:lang w:eastAsia="ru-RU"/>
              </w:rPr>
              <w:t xml:space="preserve"> не </w:t>
            </w:r>
            <w:proofErr w:type="spellStart"/>
            <w:r w:rsidRPr="001E0DBA">
              <w:rPr>
                <w:rFonts w:ascii="Times New Roman" w:eastAsia="Times New Roman" w:hAnsi="Times New Roman" w:cs="Times New Roman"/>
                <w:sz w:val="28"/>
                <w:szCs w:val="28"/>
                <w:lang w:eastAsia="ru-RU"/>
              </w:rPr>
              <w:t>бюджетних</w:t>
            </w:r>
            <w:proofErr w:type="spellEnd"/>
            <w:r w:rsidRPr="001E0DBA">
              <w:rPr>
                <w:rFonts w:ascii="Times New Roman" w:eastAsia="Times New Roman" w:hAnsi="Times New Roman" w:cs="Times New Roman"/>
                <w:sz w:val="28"/>
                <w:szCs w:val="28"/>
                <w:lang w:eastAsia="ru-RU"/>
              </w:rPr>
              <w:t xml:space="preserve"> </w:t>
            </w:r>
            <w:proofErr w:type="spellStart"/>
            <w:r w:rsidRPr="001E0DBA">
              <w:rPr>
                <w:rFonts w:ascii="Times New Roman" w:eastAsia="Times New Roman" w:hAnsi="Times New Roman" w:cs="Times New Roman"/>
                <w:sz w:val="28"/>
                <w:szCs w:val="28"/>
                <w:lang w:eastAsia="ru-RU"/>
              </w:rPr>
              <w:t>джерел</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2908,5</w:t>
            </w:r>
          </w:p>
        </w:tc>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7B3534" w:rsidRPr="001E0DBA" w:rsidTr="00A67EA1">
        <w:trPr>
          <w:gridAfter w:val="7"/>
          <w:wAfter w:w="2611" w:type="dxa"/>
          <w:trHeight w:val="1538"/>
        </w:trPr>
        <w:tc>
          <w:tcPr>
            <w:tcW w:w="8106" w:type="dxa"/>
            <w:gridSpan w:val="8"/>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1E0DBA">
              <w:rPr>
                <w:rFonts w:ascii="Times New Roman" w:eastAsia="Times New Roman" w:hAnsi="Times New Roman" w:cs="Times New Roman"/>
                <w:b/>
                <w:bCs/>
                <w:color w:val="000000"/>
                <w:sz w:val="28"/>
                <w:szCs w:val="28"/>
                <w:lang w:eastAsia="ru-RU"/>
              </w:rPr>
              <w:lastRenderedPageBreak/>
              <w:t>Орієнтовні</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обсяги</w:t>
            </w:r>
            <w:proofErr w:type="spellEnd"/>
            <w:r w:rsidRPr="001E0DBA">
              <w:rPr>
                <w:rFonts w:ascii="Times New Roman" w:eastAsia="Times New Roman" w:hAnsi="Times New Roman" w:cs="Times New Roman"/>
                <w:b/>
                <w:bCs/>
                <w:color w:val="000000"/>
                <w:sz w:val="28"/>
                <w:szCs w:val="28"/>
                <w:lang w:eastAsia="ru-RU"/>
              </w:rPr>
              <w:t xml:space="preserve"> </w:t>
            </w:r>
            <w:proofErr w:type="spellStart"/>
            <w:r w:rsidRPr="001E0DBA">
              <w:rPr>
                <w:rFonts w:ascii="Times New Roman" w:eastAsia="Times New Roman" w:hAnsi="Times New Roman" w:cs="Times New Roman"/>
                <w:b/>
                <w:bCs/>
                <w:color w:val="000000"/>
                <w:sz w:val="28"/>
                <w:szCs w:val="28"/>
                <w:lang w:eastAsia="ru-RU"/>
              </w:rPr>
              <w:t>фінансування</w:t>
            </w:r>
            <w:proofErr w:type="spellEnd"/>
            <w:r w:rsidRPr="001E0DBA">
              <w:rPr>
                <w:rFonts w:ascii="Times New Roman" w:eastAsia="Times New Roman" w:hAnsi="Times New Roman" w:cs="Times New Roman"/>
                <w:b/>
                <w:bCs/>
                <w:color w:val="000000"/>
                <w:sz w:val="28"/>
                <w:szCs w:val="28"/>
                <w:lang w:eastAsia="ru-RU"/>
              </w:rPr>
              <w:t xml:space="preserve"> за </w:t>
            </w:r>
            <w:proofErr w:type="spellStart"/>
            <w:r w:rsidRPr="001E0DBA">
              <w:rPr>
                <w:rFonts w:ascii="Times New Roman" w:eastAsia="Times New Roman" w:hAnsi="Times New Roman" w:cs="Times New Roman"/>
                <w:b/>
                <w:bCs/>
                <w:color w:val="000000"/>
                <w:sz w:val="28"/>
                <w:szCs w:val="28"/>
                <w:lang w:eastAsia="ru-RU"/>
              </w:rPr>
              <w:t>напрямками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proofErr w:type="spellStart"/>
            <w:r w:rsidRPr="001E0DBA">
              <w:rPr>
                <w:rFonts w:ascii="Times New Roman" w:eastAsia="Times New Roman" w:hAnsi="Times New Roman" w:cs="Times New Roman"/>
                <w:b/>
                <w:bCs/>
                <w:sz w:val="28"/>
                <w:szCs w:val="28"/>
                <w:lang w:eastAsia="ru-RU"/>
              </w:rPr>
              <w:t>кошти</w:t>
            </w:r>
            <w:proofErr w:type="spellEnd"/>
            <w:r w:rsidRPr="001E0DBA">
              <w:rPr>
                <w:rFonts w:ascii="Times New Roman" w:eastAsia="Times New Roman" w:hAnsi="Times New Roman" w:cs="Times New Roman"/>
                <w:b/>
                <w:bCs/>
                <w:sz w:val="28"/>
                <w:szCs w:val="28"/>
                <w:lang w:eastAsia="ru-RU"/>
              </w:rPr>
              <w:t xml:space="preserve"> не </w:t>
            </w:r>
            <w:proofErr w:type="spellStart"/>
            <w:r w:rsidRPr="001E0DBA">
              <w:rPr>
                <w:rFonts w:ascii="Times New Roman" w:eastAsia="Times New Roman" w:hAnsi="Times New Roman" w:cs="Times New Roman"/>
                <w:b/>
                <w:bCs/>
                <w:sz w:val="28"/>
                <w:szCs w:val="28"/>
                <w:lang w:eastAsia="ru-RU"/>
              </w:rPr>
              <w:t>бюджетних</w:t>
            </w:r>
            <w:proofErr w:type="spellEnd"/>
            <w:r w:rsidRPr="001E0DBA">
              <w:rPr>
                <w:rFonts w:ascii="Times New Roman" w:eastAsia="Times New Roman" w:hAnsi="Times New Roman" w:cs="Times New Roman"/>
                <w:b/>
                <w:bCs/>
                <w:sz w:val="28"/>
                <w:szCs w:val="28"/>
                <w:lang w:eastAsia="ru-RU"/>
              </w:rPr>
              <w:t xml:space="preserve"> </w:t>
            </w:r>
            <w:proofErr w:type="spellStart"/>
            <w:r w:rsidRPr="001E0DBA">
              <w:rPr>
                <w:rFonts w:ascii="Times New Roman" w:eastAsia="Times New Roman" w:hAnsi="Times New Roman" w:cs="Times New Roman"/>
                <w:b/>
                <w:bCs/>
                <w:sz w:val="28"/>
                <w:szCs w:val="28"/>
                <w:lang w:eastAsia="ru-RU"/>
              </w:rPr>
              <w:t>джерел</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2908,5</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0,0</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0,0</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r w:rsidR="007B3534" w:rsidRPr="001E0DBA" w:rsidTr="00A67EA1">
        <w:trPr>
          <w:gridAfter w:val="7"/>
          <w:wAfter w:w="2611" w:type="dxa"/>
          <w:trHeight w:val="1598"/>
        </w:trPr>
        <w:tc>
          <w:tcPr>
            <w:tcW w:w="8106" w:type="dxa"/>
            <w:gridSpan w:val="8"/>
            <w:vMerge/>
            <w:tcBorders>
              <w:top w:val="single" w:sz="4" w:space="0" w:color="auto"/>
              <w:left w:val="single" w:sz="4" w:space="0" w:color="auto"/>
              <w:bottom w:val="single" w:sz="4" w:space="0" w:color="000000"/>
              <w:right w:val="single" w:sz="4" w:space="0" w:color="000000"/>
            </w:tcBorders>
            <w:vAlign w:val="center"/>
            <w:hideMark/>
          </w:tcPr>
          <w:p w:rsidR="001E0DBA" w:rsidRPr="001E0DBA" w:rsidRDefault="001E0DBA" w:rsidP="001E0DBA">
            <w:pPr>
              <w:spacing w:after="0" w:line="240" w:lineRule="auto"/>
              <w:rPr>
                <w:rFonts w:ascii="Times New Roman" w:eastAsia="Times New Roman" w:hAnsi="Times New Roman" w:cs="Times New Roman"/>
                <w:b/>
                <w:bCs/>
                <w:color w:val="000000"/>
                <w:sz w:val="28"/>
                <w:szCs w:val="28"/>
                <w:lang w:eastAsia="ru-RU"/>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 xml:space="preserve">Бюджет </w:t>
            </w:r>
            <w:proofErr w:type="spellStart"/>
            <w:r w:rsidRPr="001E0DBA">
              <w:rPr>
                <w:rFonts w:ascii="Times New Roman" w:eastAsia="Times New Roman" w:hAnsi="Times New Roman" w:cs="Times New Roman"/>
                <w:b/>
                <w:bCs/>
                <w:sz w:val="28"/>
                <w:szCs w:val="28"/>
                <w:lang w:eastAsia="ru-RU"/>
              </w:rPr>
              <w:t>Лозівської</w:t>
            </w:r>
            <w:proofErr w:type="spellEnd"/>
            <w:r w:rsidRPr="001E0DBA">
              <w:rPr>
                <w:rFonts w:ascii="Times New Roman" w:eastAsia="Times New Roman" w:hAnsi="Times New Roman" w:cs="Times New Roman"/>
                <w:b/>
                <w:bCs/>
                <w:sz w:val="28"/>
                <w:szCs w:val="28"/>
                <w:lang w:eastAsia="ru-RU"/>
              </w:rPr>
              <w:t xml:space="preserve"> </w:t>
            </w:r>
            <w:proofErr w:type="spellStart"/>
            <w:r w:rsidRPr="001E0DBA">
              <w:rPr>
                <w:rFonts w:ascii="Times New Roman" w:eastAsia="Times New Roman" w:hAnsi="Times New Roman" w:cs="Times New Roman"/>
                <w:b/>
                <w:bCs/>
                <w:sz w:val="28"/>
                <w:szCs w:val="28"/>
                <w:lang w:eastAsia="ru-RU"/>
              </w:rPr>
              <w:t>міської</w:t>
            </w:r>
            <w:proofErr w:type="spellEnd"/>
            <w:r w:rsidRPr="001E0DBA">
              <w:rPr>
                <w:rFonts w:ascii="Times New Roman" w:eastAsia="Times New Roman" w:hAnsi="Times New Roman" w:cs="Times New Roman"/>
                <w:b/>
                <w:bCs/>
                <w:sz w:val="28"/>
                <w:szCs w:val="28"/>
                <w:lang w:eastAsia="ru-RU"/>
              </w:rPr>
              <w:t xml:space="preserve"> ТГ</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24758,1</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26530,3</w:t>
            </w:r>
          </w:p>
        </w:tc>
        <w:tc>
          <w:tcPr>
            <w:tcW w:w="1275" w:type="dxa"/>
            <w:gridSpan w:val="3"/>
            <w:tcBorders>
              <w:top w:val="nil"/>
              <w:left w:val="nil"/>
              <w:bottom w:val="single" w:sz="4" w:space="0" w:color="auto"/>
              <w:right w:val="single" w:sz="4" w:space="0" w:color="auto"/>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sz w:val="28"/>
                <w:szCs w:val="28"/>
                <w:lang w:eastAsia="ru-RU"/>
              </w:rPr>
            </w:pPr>
            <w:r w:rsidRPr="001E0DBA">
              <w:rPr>
                <w:rFonts w:ascii="Times New Roman" w:eastAsia="Times New Roman" w:hAnsi="Times New Roman" w:cs="Times New Roman"/>
                <w:b/>
                <w:bCs/>
                <w:sz w:val="28"/>
                <w:szCs w:val="28"/>
                <w:lang w:eastAsia="ru-RU"/>
              </w:rPr>
              <w:t>28095,7</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p>
        </w:tc>
      </w:tr>
      <w:tr w:rsidR="001E0DBA" w:rsidRPr="001E0DBA" w:rsidTr="00A67EA1">
        <w:trPr>
          <w:gridAfter w:val="3"/>
          <w:wAfter w:w="1793" w:type="dxa"/>
          <w:trHeight w:val="465"/>
        </w:trPr>
        <w:tc>
          <w:tcPr>
            <w:tcW w:w="853" w:type="dxa"/>
            <w:gridSpan w:val="2"/>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b/>
                <w:bCs/>
                <w:color w:val="000000"/>
                <w:sz w:val="28"/>
                <w:szCs w:val="28"/>
                <w:lang w:eastAsia="ru-RU"/>
              </w:rPr>
            </w:pPr>
            <w:r w:rsidRPr="001E0DBA">
              <w:rPr>
                <w:rFonts w:ascii="Times New Roman" w:eastAsia="Times New Roman" w:hAnsi="Times New Roman" w:cs="Times New Roman"/>
                <w:b/>
                <w:bCs/>
                <w:color w:val="000000"/>
                <w:sz w:val="28"/>
                <w:szCs w:val="28"/>
                <w:lang w:eastAsia="ru-RU"/>
              </w:rPr>
              <w:t xml:space="preserve">                                 </w:t>
            </w:r>
          </w:p>
        </w:tc>
        <w:tc>
          <w:tcPr>
            <w:tcW w:w="4211" w:type="dxa"/>
            <w:gridSpan w:val="4"/>
            <w:tcBorders>
              <w:top w:val="nil"/>
              <w:left w:val="nil"/>
              <w:bottom w:val="nil"/>
              <w:right w:val="nil"/>
            </w:tcBorders>
            <w:shd w:val="clear" w:color="000000" w:fill="FFFFFF"/>
            <w:vAlign w:val="bottom"/>
            <w:hideMark/>
          </w:tcPr>
          <w:p w:rsidR="001E0DBA" w:rsidRPr="001E0DBA" w:rsidRDefault="001E0DBA" w:rsidP="001E0DBA">
            <w:pPr>
              <w:spacing w:after="0" w:line="240" w:lineRule="auto"/>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531" w:type="dxa"/>
            <w:gridSpan w:val="5"/>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1924" w:type="dxa"/>
            <w:gridSpan w:val="3"/>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28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c>
          <w:tcPr>
            <w:tcW w:w="546" w:type="dxa"/>
            <w:gridSpan w:val="2"/>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8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1903" w:type="dxa"/>
            <w:gridSpan w:val="4"/>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1E0DBA" w:rsidRPr="001E0DBA" w:rsidRDefault="001E0DBA" w:rsidP="001E0DBA">
            <w:pPr>
              <w:spacing w:after="0" w:line="240" w:lineRule="auto"/>
              <w:jc w:val="center"/>
              <w:rPr>
                <w:rFonts w:ascii="Times New Roman" w:eastAsia="Times New Roman" w:hAnsi="Times New Roman" w:cs="Times New Roman"/>
                <w:sz w:val="28"/>
                <w:szCs w:val="28"/>
                <w:lang w:eastAsia="ru-RU"/>
              </w:rPr>
            </w:pPr>
            <w:r w:rsidRPr="001E0DBA">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bottom"/>
            <w:hideMark/>
          </w:tcPr>
          <w:p w:rsidR="001E0DBA" w:rsidRPr="001E0DBA" w:rsidRDefault="001E0DBA" w:rsidP="001E0DBA">
            <w:pPr>
              <w:spacing w:after="0" w:line="240" w:lineRule="auto"/>
              <w:jc w:val="center"/>
              <w:rPr>
                <w:rFonts w:ascii="Times New Roman" w:eastAsia="Times New Roman" w:hAnsi="Times New Roman" w:cs="Times New Roman"/>
                <w:color w:val="000000"/>
                <w:sz w:val="28"/>
                <w:szCs w:val="28"/>
                <w:lang w:eastAsia="ru-RU"/>
              </w:rPr>
            </w:pPr>
            <w:r w:rsidRPr="001E0DBA">
              <w:rPr>
                <w:rFonts w:ascii="Times New Roman" w:eastAsia="Times New Roman" w:hAnsi="Times New Roman" w:cs="Times New Roman"/>
                <w:color w:val="000000"/>
                <w:sz w:val="28"/>
                <w:szCs w:val="28"/>
                <w:lang w:eastAsia="ru-RU"/>
              </w:rPr>
              <w:t> </w:t>
            </w:r>
          </w:p>
        </w:tc>
      </w:tr>
    </w:tbl>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764902">
      <w:pPr>
        <w:rPr>
          <w:rFonts w:ascii="Times New Roman" w:hAnsi="Times New Roman" w:cs="Times New Roman"/>
          <w:sz w:val="40"/>
          <w:szCs w:val="28"/>
          <w:lang w:val="uk-UA"/>
        </w:rPr>
      </w:pPr>
    </w:p>
    <w:p w:rsidR="002F2141" w:rsidRDefault="002F2141" w:rsidP="00764902">
      <w:pPr>
        <w:rPr>
          <w:rFonts w:ascii="Times New Roman" w:hAnsi="Times New Roman" w:cs="Times New Roman"/>
          <w:sz w:val="40"/>
          <w:szCs w:val="28"/>
          <w:lang w:val="uk-UA"/>
        </w:rPr>
      </w:pPr>
    </w:p>
    <w:tbl>
      <w:tblPr>
        <w:tblW w:w="15190" w:type="dxa"/>
        <w:tblInd w:w="86" w:type="dxa"/>
        <w:tblLayout w:type="fixed"/>
        <w:tblLook w:val="04A0" w:firstRow="1" w:lastRow="0" w:firstColumn="1" w:lastColumn="0" w:noHBand="0" w:noVBand="1"/>
      </w:tblPr>
      <w:tblGrid>
        <w:gridCol w:w="589"/>
        <w:gridCol w:w="1843"/>
        <w:gridCol w:w="2410"/>
        <w:gridCol w:w="1559"/>
        <w:gridCol w:w="1701"/>
        <w:gridCol w:w="1559"/>
        <w:gridCol w:w="993"/>
        <w:gridCol w:w="283"/>
        <w:gridCol w:w="709"/>
        <w:gridCol w:w="567"/>
        <w:gridCol w:w="425"/>
        <w:gridCol w:w="992"/>
        <w:gridCol w:w="1560"/>
      </w:tblGrid>
      <w:tr w:rsidR="006457FA" w:rsidRPr="006457FA" w:rsidTr="00764902">
        <w:trPr>
          <w:trHeight w:val="434"/>
        </w:trPr>
        <w:tc>
          <w:tcPr>
            <w:tcW w:w="15190" w:type="dxa"/>
            <w:gridSpan w:val="13"/>
            <w:tcBorders>
              <w:top w:val="nil"/>
              <w:left w:val="nil"/>
              <w:bottom w:val="nil"/>
              <w:right w:val="nil"/>
            </w:tcBorders>
            <w:shd w:val="clear" w:color="000000" w:fill="FFFFFF"/>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6. ОЗДОРОВЛЕННЯ ТА ВІДПОЧИНОК ДІТЕЙ</w:t>
            </w:r>
          </w:p>
        </w:tc>
      </w:tr>
      <w:tr w:rsidR="006457FA" w:rsidRPr="006457FA" w:rsidTr="00764902">
        <w:trPr>
          <w:trHeight w:val="411"/>
        </w:trPr>
        <w:tc>
          <w:tcPr>
            <w:tcW w:w="15190" w:type="dxa"/>
            <w:gridSpan w:val="13"/>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створення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сприятливих</w:t>
            </w:r>
            <w:proofErr w:type="spellEnd"/>
            <w:r w:rsidRPr="006457FA">
              <w:rPr>
                <w:rFonts w:ascii="Times New Roman" w:eastAsia="Times New Roman" w:hAnsi="Times New Roman" w:cs="Times New Roman"/>
                <w:b/>
                <w:bCs/>
                <w:color w:val="000000"/>
                <w:sz w:val="28"/>
                <w:szCs w:val="28"/>
                <w:lang w:eastAsia="ru-RU"/>
              </w:rPr>
              <w:t xml:space="preserve"> умов для </w:t>
            </w:r>
            <w:proofErr w:type="spellStart"/>
            <w:r w:rsidRPr="006457FA">
              <w:rPr>
                <w:rFonts w:ascii="Times New Roman" w:eastAsia="Times New Roman" w:hAnsi="Times New Roman" w:cs="Times New Roman"/>
                <w:b/>
                <w:bCs/>
                <w:color w:val="000000"/>
                <w:sz w:val="28"/>
                <w:szCs w:val="28"/>
                <w:lang w:eastAsia="ru-RU"/>
              </w:rPr>
              <w:t>якісного</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повноцінного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оздоровлення</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відпочинку</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хлопців</w:t>
            </w:r>
            <w:proofErr w:type="spellEnd"/>
            <w:r w:rsidRPr="006457FA">
              <w:rPr>
                <w:rFonts w:ascii="Times New Roman" w:eastAsia="Times New Roman" w:hAnsi="Times New Roman" w:cs="Times New Roman"/>
                <w:b/>
                <w:bCs/>
                <w:color w:val="000000"/>
                <w:sz w:val="28"/>
                <w:szCs w:val="28"/>
                <w:lang w:eastAsia="ru-RU"/>
              </w:rPr>
              <w:t xml:space="preserve"> і </w:t>
            </w:r>
            <w:proofErr w:type="spellStart"/>
            <w:r w:rsidRPr="006457FA">
              <w:rPr>
                <w:rFonts w:ascii="Times New Roman" w:eastAsia="Times New Roman" w:hAnsi="Times New Roman" w:cs="Times New Roman"/>
                <w:b/>
                <w:bCs/>
                <w:color w:val="000000"/>
                <w:sz w:val="28"/>
                <w:szCs w:val="28"/>
                <w:lang w:eastAsia="ru-RU"/>
              </w:rPr>
              <w:t>дівчат</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шкільного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віку</w:t>
            </w:r>
            <w:proofErr w:type="spellEnd"/>
            <w:r w:rsidRPr="006457FA">
              <w:rPr>
                <w:rFonts w:ascii="Times New Roman" w:eastAsia="Times New Roman" w:hAnsi="Times New Roman" w:cs="Times New Roman"/>
                <w:b/>
                <w:bCs/>
                <w:color w:val="000000"/>
                <w:sz w:val="28"/>
                <w:szCs w:val="28"/>
                <w:lang w:eastAsia="ru-RU"/>
              </w:rPr>
              <w:t>.</w:t>
            </w:r>
          </w:p>
        </w:tc>
      </w:tr>
      <w:tr w:rsidR="006457FA" w:rsidRPr="006457FA" w:rsidTr="00764902">
        <w:trPr>
          <w:trHeight w:val="525"/>
        </w:trPr>
        <w:tc>
          <w:tcPr>
            <w:tcW w:w="589"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lang w:eastAsia="ru-RU"/>
              </w:rPr>
              <w:t xml:space="preserve">   </w:t>
            </w:r>
          </w:p>
        </w:tc>
        <w:tc>
          <w:tcPr>
            <w:tcW w:w="1843"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2410"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701"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3" w:type="dxa"/>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1984" w:type="dxa"/>
            <w:gridSpan w:val="3"/>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1560" w:type="dxa"/>
            <w:tcBorders>
              <w:top w:val="nil"/>
              <w:left w:val="nil"/>
              <w:bottom w:val="nil"/>
              <w:right w:val="nil"/>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1392"/>
        </w:trPr>
        <w:tc>
          <w:tcPr>
            <w:tcW w:w="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3969" w:type="dxa"/>
            <w:gridSpan w:val="6"/>
            <w:tcBorders>
              <w:top w:val="single" w:sz="4" w:space="0" w:color="auto"/>
              <w:left w:val="nil"/>
              <w:bottom w:val="single" w:sz="4" w:space="0" w:color="auto"/>
              <w:right w:val="single" w:sz="4" w:space="0" w:color="000000"/>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960"/>
        </w:trPr>
        <w:tc>
          <w:tcPr>
            <w:tcW w:w="58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1417" w:type="dxa"/>
            <w:gridSpan w:val="2"/>
            <w:tcBorders>
              <w:top w:val="nil"/>
              <w:left w:val="nil"/>
              <w:bottom w:val="nil"/>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198"/>
        </w:trPr>
        <w:tc>
          <w:tcPr>
            <w:tcW w:w="5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таборів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
        </w:tc>
        <w:tc>
          <w:tcPr>
            <w:tcW w:w="2410" w:type="dxa"/>
            <w:vMerge w:val="restart"/>
            <w:tcBorders>
              <w:top w:val="nil"/>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шкіл</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денним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перебуванням</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базі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міста</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u w:val="single"/>
                <w:lang w:eastAsia="ru-RU"/>
              </w:rPr>
              <w:t>(</w:t>
            </w:r>
            <w:proofErr w:type="spellStart"/>
            <w:r w:rsidRPr="006457FA">
              <w:rPr>
                <w:rFonts w:ascii="Times New Roman" w:eastAsia="Times New Roman" w:hAnsi="Times New Roman" w:cs="Times New Roman"/>
                <w:color w:val="000000"/>
                <w:sz w:val="28"/>
                <w:szCs w:val="28"/>
                <w:u w:val="single"/>
                <w:lang w:eastAsia="ru-RU"/>
              </w:rPr>
              <w:t>пришкільні</w:t>
            </w:r>
            <w:proofErr w:type="spellEnd"/>
            <w:r w:rsidRPr="006457FA">
              <w:rPr>
                <w:rFonts w:ascii="Times New Roman" w:eastAsia="Times New Roman" w:hAnsi="Times New Roman" w:cs="Times New Roman"/>
                <w:color w:val="000000"/>
                <w:sz w:val="28"/>
                <w:szCs w:val="28"/>
                <w:u w:val="single"/>
                <w:lang w:eastAsia="ru-RU"/>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441,6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487,5</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516,3</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proofErr w:type="gramStart"/>
            <w:r w:rsidRPr="006457FA">
              <w:rPr>
                <w:rFonts w:ascii="Times New Roman" w:eastAsia="Times New Roman" w:hAnsi="Times New Roman" w:cs="Times New Roman"/>
                <w:color w:val="000000"/>
                <w:sz w:val="28"/>
                <w:szCs w:val="28"/>
                <w:lang w:eastAsia="ru-RU"/>
              </w:rPr>
              <w:t>відпочинком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proofErr w:type="gramEnd"/>
            <w:r w:rsidRPr="006457FA">
              <w:rPr>
                <w:rFonts w:ascii="Times New Roman" w:eastAsia="Times New Roman" w:hAnsi="Times New Roman" w:cs="Times New Roman"/>
                <w:color w:val="000000"/>
                <w:sz w:val="28"/>
                <w:szCs w:val="28"/>
                <w:lang w:eastAsia="ru-RU"/>
              </w:rPr>
              <w:t xml:space="preserve"> ЗЗСО</w:t>
            </w:r>
          </w:p>
        </w:tc>
      </w:tr>
      <w:tr w:rsidR="006457FA" w:rsidRPr="006457FA" w:rsidTr="00764902">
        <w:trPr>
          <w:trHeight w:val="2209"/>
        </w:trPr>
        <w:tc>
          <w:tcPr>
            <w:tcW w:w="589" w:type="dxa"/>
            <w:vMerge/>
            <w:tcBorders>
              <w:top w:val="nil"/>
              <w:left w:val="single" w:sz="4" w:space="0" w:color="auto"/>
              <w:bottom w:val="single" w:sz="4" w:space="0" w:color="000000"/>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nil"/>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662,4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731,3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774,4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318"/>
        </w:trPr>
        <w:tc>
          <w:tcPr>
            <w:tcW w:w="589" w:type="dxa"/>
            <w:tcBorders>
              <w:top w:val="nil"/>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таборів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u w:val="single"/>
                <w:lang w:eastAsia="ru-RU"/>
              </w:rPr>
              <w:t>праці</w:t>
            </w:r>
            <w:proofErr w:type="spellEnd"/>
            <w:r w:rsidRPr="006457FA">
              <w:rPr>
                <w:rFonts w:ascii="Times New Roman" w:eastAsia="Times New Roman" w:hAnsi="Times New Roman" w:cs="Times New Roman"/>
                <w:color w:val="000000"/>
                <w:sz w:val="28"/>
                <w:szCs w:val="28"/>
                <w:u w:val="single"/>
                <w:lang w:eastAsia="ru-RU"/>
              </w:rPr>
              <w:t xml:space="preserve"> та </w:t>
            </w:r>
            <w:proofErr w:type="spellStart"/>
            <w:r w:rsidRPr="006457FA">
              <w:rPr>
                <w:rFonts w:ascii="Times New Roman" w:eastAsia="Times New Roman" w:hAnsi="Times New Roman" w:cs="Times New Roman"/>
                <w:color w:val="000000"/>
                <w:sz w:val="28"/>
                <w:szCs w:val="28"/>
                <w:u w:val="single"/>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денним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перебуванням</w:t>
            </w:r>
            <w:proofErr w:type="spellEnd"/>
            <w:r w:rsidRPr="006457FA">
              <w:rPr>
                <w:rFonts w:ascii="Times New Roman" w:eastAsia="Times New Roman" w:hAnsi="Times New Roman" w:cs="Times New Roman"/>
                <w:color w:val="000000"/>
                <w:sz w:val="28"/>
                <w:szCs w:val="28"/>
                <w:lang w:eastAsia="ru-RU"/>
              </w:rPr>
              <w:t xml:space="preserve"> на </w:t>
            </w:r>
            <w:proofErr w:type="spellStart"/>
            <w:proofErr w:type="gramStart"/>
            <w:r w:rsidRPr="006457FA">
              <w:rPr>
                <w:rFonts w:ascii="Times New Roman" w:eastAsia="Times New Roman" w:hAnsi="Times New Roman" w:cs="Times New Roman"/>
                <w:color w:val="000000"/>
                <w:sz w:val="28"/>
                <w:szCs w:val="28"/>
                <w:lang w:eastAsia="ru-RU"/>
              </w:rPr>
              <w:t>базі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proofErr w:type="gram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міста</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u w:val="single"/>
                <w:lang w:eastAsia="ru-RU"/>
              </w:rPr>
              <w:t>(</w:t>
            </w:r>
            <w:proofErr w:type="spellStart"/>
            <w:r w:rsidRPr="006457FA">
              <w:rPr>
                <w:rFonts w:ascii="Times New Roman" w:eastAsia="Times New Roman" w:hAnsi="Times New Roman" w:cs="Times New Roman"/>
                <w:color w:val="000000"/>
                <w:sz w:val="28"/>
                <w:szCs w:val="28"/>
                <w:u w:val="single"/>
                <w:lang w:eastAsia="ru-RU"/>
              </w:rPr>
              <w:t>мовні</w:t>
            </w:r>
            <w:proofErr w:type="spellEnd"/>
            <w:r w:rsidRPr="006457FA">
              <w:rPr>
                <w:rFonts w:ascii="Times New Roman" w:eastAsia="Times New Roman" w:hAnsi="Times New Roman" w:cs="Times New Roman"/>
                <w:color w:val="000000"/>
                <w:sz w:val="28"/>
                <w:szCs w:val="28"/>
                <w:u w:val="single"/>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220,8</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243,8</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42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198,7</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219,4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232,3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18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Організувати</w:t>
            </w:r>
            <w:proofErr w:type="spellEnd"/>
            <w:r w:rsidRPr="006457FA">
              <w:rPr>
                <w:rFonts w:ascii="Times New Roman" w:eastAsia="Times New Roman" w:hAnsi="Times New Roman" w:cs="Times New Roman"/>
                <w:color w:val="000000"/>
                <w:sz w:val="28"/>
                <w:szCs w:val="28"/>
                <w:lang w:eastAsia="ru-RU"/>
              </w:rPr>
              <w:t xml:space="preserve"> роботу СОБ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СОК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w:t>
            </w:r>
            <w:proofErr w:type="spellStart"/>
            <w:r w:rsidRPr="006457FA">
              <w:rPr>
                <w:rFonts w:ascii="Times New Roman" w:eastAsia="Times New Roman" w:hAnsi="Times New Roman" w:cs="Times New Roman"/>
                <w:color w:val="000000"/>
                <w:sz w:val="28"/>
                <w:szCs w:val="28"/>
                <w:lang w:eastAsia="ru-RU"/>
              </w:rPr>
              <w:t>цілодобове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248,4</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274,2</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290,4</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відпочинком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ЗЗСО </w:t>
            </w:r>
          </w:p>
        </w:tc>
      </w:tr>
      <w:tr w:rsidR="006457FA" w:rsidRPr="006457FA" w:rsidTr="00764902">
        <w:trPr>
          <w:trHeight w:val="235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не </w:t>
            </w:r>
            <w:proofErr w:type="spellStart"/>
            <w:r w:rsidRPr="006457FA">
              <w:rPr>
                <w:rFonts w:ascii="Times New Roman" w:eastAsia="Times New Roman" w:hAnsi="Times New Roman" w:cs="Times New Roman"/>
                <w:sz w:val="28"/>
                <w:szCs w:val="28"/>
                <w:lang w:eastAsia="ru-RU"/>
              </w:rPr>
              <w:t>бюджетних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джерел</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552,0</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609,4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645,4</w:t>
            </w:r>
          </w:p>
        </w:tc>
        <w:tc>
          <w:tcPr>
            <w:tcW w:w="1560" w:type="dxa"/>
            <w:vMerge/>
            <w:tcBorders>
              <w:top w:val="nil"/>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230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Витрати</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пальне</w:t>
            </w:r>
            <w:proofErr w:type="spellEnd"/>
            <w:r w:rsidRPr="006457FA">
              <w:rPr>
                <w:rFonts w:ascii="Times New Roman" w:eastAsia="Times New Roman" w:hAnsi="Times New Roman" w:cs="Times New Roman"/>
                <w:color w:val="000000"/>
                <w:sz w:val="28"/>
                <w:szCs w:val="28"/>
                <w:lang w:eastAsia="ru-RU"/>
              </w:rPr>
              <w:t xml:space="preserve"> для </w:t>
            </w:r>
            <w:proofErr w:type="spellStart"/>
            <w:r w:rsidRPr="006457FA">
              <w:rPr>
                <w:rFonts w:ascii="Times New Roman" w:eastAsia="Times New Roman" w:hAnsi="Times New Roman" w:cs="Times New Roman"/>
                <w:color w:val="000000"/>
                <w:sz w:val="28"/>
                <w:szCs w:val="28"/>
                <w:lang w:eastAsia="ru-RU"/>
              </w:rPr>
              <w:t>підвозу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продуктів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до СОБ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 СОК "</w:t>
            </w:r>
            <w:proofErr w:type="spellStart"/>
            <w:r w:rsidRPr="006457FA">
              <w:rPr>
                <w:rFonts w:ascii="Times New Roman" w:eastAsia="Times New Roman" w:hAnsi="Times New Roman" w:cs="Times New Roman"/>
                <w:color w:val="000000"/>
                <w:sz w:val="28"/>
                <w:szCs w:val="28"/>
                <w:lang w:eastAsia="ru-RU"/>
              </w:rPr>
              <w:t>Бритай</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1560" w:type="dxa"/>
            <w:tcBorders>
              <w:top w:val="single" w:sz="4" w:space="0" w:color="auto"/>
              <w:left w:val="nil"/>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29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потребують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особливої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уваги</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підтримки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Забезпечити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путівок</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дітей-сиріт</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позбавлених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піклування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крім</w:t>
            </w:r>
            <w:proofErr w:type="spellEnd"/>
            <w:r w:rsidRPr="006457FA">
              <w:rPr>
                <w:rFonts w:ascii="Times New Roman" w:eastAsia="Times New Roman" w:hAnsi="Times New Roman" w:cs="Times New Roman"/>
                <w:color w:val="000000"/>
                <w:sz w:val="28"/>
                <w:szCs w:val="28"/>
                <w:lang w:eastAsia="ru-RU"/>
              </w:rPr>
              <w:t xml:space="preserve"> тих, </w:t>
            </w:r>
            <w:proofErr w:type="spellStart"/>
            <w:r w:rsidRPr="006457FA">
              <w:rPr>
                <w:rFonts w:ascii="Times New Roman" w:eastAsia="Times New Roman" w:hAnsi="Times New Roman" w:cs="Times New Roman"/>
                <w:color w:val="000000"/>
                <w:sz w:val="28"/>
                <w:szCs w:val="28"/>
                <w:lang w:eastAsia="ru-RU"/>
              </w:rPr>
              <w:t>що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виховуються</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дитячих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будинках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сімейного</w:t>
            </w:r>
            <w:proofErr w:type="spellEnd"/>
            <w:r w:rsidRPr="006457FA">
              <w:rPr>
                <w:rFonts w:ascii="Times New Roman" w:eastAsia="Times New Roman" w:hAnsi="Times New Roman" w:cs="Times New Roman"/>
                <w:color w:val="000000"/>
                <w:sz w:val="28"/>
                <w:szCs w:val="28"/>
                <w:lang w:eastAsia="ru-RU"/>
              </w:rPr>
              <w:t xml:space="preserve"> типу та </w:t>
            </w:r>
            <w:proofErr w:type="spellStart"/>
            <w:r w:rsidRPr="006457FA">
              <w:rPr>
                <w:rFonts w:ascii="Times New Roman" w:eastAsia="Times New Roman" w:hAnsi="Times New Roman" w:cs="Times New Roman"/>
                <w:color w:val="000000"/>
                <w:sz w:val="28"/>
                <w:szCs w:val="28"/>
                <w:lang w:eastAsia="ru-RU"/>
              </w:rPr>
              <w:t>прийомних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сім`ях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один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загинув</w:t>
            </w:r>
            <w:proofErr w:type="spellEnd"/>
            <w:r w:rsidRPr="006457FA">
              <w:rPr>
                <w:rFonts w:ascii="Times New Roman" w:eastAsia="Times New Roman" w:hAnsi="Times New Roman" w:cs="Times New Roman"/>
                <w:color w:val="000000"/>
                <w:sz w:val="28"/>
                <w:szCs w:val="28"/>
                <w:lang w:eastAsia="ru-RU"/>
              </w:rPr>
              <w:t xml:space="preserve"> (пропав </w:t>
            </w:r>
            <w:proofErr w:type="spellStart"/>
            <w:r w:rsidRPr="006457FA">
              <w:rPr>
                <w:rFonts w:ascii="Times New Roman" w:eastAsia="Times New Roman" w:hAnsi="Times New Roman" w:cs="Times New Roman"/>
                <w:color w:val="000000"/>
                <w:sz w:val="28"/>
                <w:szCs w:val="28"/>
                <w:lang w:eastAsia="ru-RU"/>
              </w:rPr>
              <w:t>безвісти</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районі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антитерористичних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операцій</w:t>
            </w:r>
            <w:proofErr w:type="spellEnd"/>
            <w:r w:rsidRPr="006457FA">
              <w:rPr>
                <w:rFonts w:ascii="Times New Roman" w:eastAsia="Times New Roman" w:hAnsi="Times New Roman" w:cs="Times New Roman"/>
                <w:color w:val="000000"/>
                <w:sz w:val="28"/>
                <w:szCs w:val="28"/>
                <w:lang w:eastAsia="ru-RU"/>
              </w:rPr>
              <w:t xml:space="preserve">; а </w:t>
            </w:r>
            <w:proofErr w:type="spellStart"/>
            <w:r w:rsidRPr="006457FA">
              <w:rPr>
                <w:rFonts w:ascii="Times New Roman" w:eastAsia="Times New Roman" w:hAnsi="Times New Roman" w:cs="Times New Roman"/>
                <w:color w:val="000000"/>
                <w:sz w:val="28"/>
                <w:szCs w:val="28"/>
                <w:lang w:eastAsia="ru-RU"/>
              </w:rPr>
              <w:t>також</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померлих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осіб</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визначених</w:t>
            </w:r>
            <w:proofErr w:type="spell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частині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першій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lastRenderedPageBreak/>
              <w:t>статті</w:t>
            </w:r>
            <w:proofErr w:type="spellEnd"/>
            <w:r w:rsidRPr="006457FA">
              <w:rPr>
                <w:rFonts w:ascii="Times New Roman" w:eastAsia="Times New Roman" w:hAnsi="Times New Roman" w:cs="Times New Roman"/>
                <w:color w:val="000000"/>
                <w:sz w:val="28"/>
                <w:szCs w:val="28"/>
                <w:lang w:eastAsia="ru-RU"/>
              </w:rPr>
              <w:t xml:space="preserve"> 101 Закону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"Про статус </w:t>
            </w:r>
            <w:proofErr w:type="spellStart"/>
            <w:r w:rsidRPr="006457FA">
              <w:rPr>
                <w:rFonts w:ascii="Times New Roman" w:eastAsia="Times New Roman" w:hAnsi="Times New Roman" w:cs="Times New Roman"/>
                <w:color w:val="000000"/>
                <w:sz w:val="28"/>
                <w:szCs w:val="28"/>
                <w:lang w:eastAsia="ru-RU"/>
              </w:rPr>
              <w:t>ветеранів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війни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гарантії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захисту</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1078,4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1190,6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1260,8</w:t>
            </w:r>
          </w:p>
        </w:tc>
        <w:tc>
          <w:tcPr>
            <w:tcW w:w="1560" w:type="dxa"/>
            <w:vMerge w:val="restart"/>
            <w:tcBorders>
              <w:lef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потребують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особливої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уваги</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підтримки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 xml:space="preserve">), в закладах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в рамках </w:t>
            </w:r>
            <w:proofErr w:type="spellStart"/>
            <w:r w:rsidRPr="006457FA">
              <w:rPr>
                <w:rFonts w:ascii="Times New Roman" w:eastAsia="Times New Roman" w:hAnsi="Times New Roman" w:cs="Times New Roman"/>
                <w:color w:val="000000"/>
                <w:sz w:val="28"/>
                <w:szCs w:val="28"/>
                <w:lang w:eastAsia="ru-RU"/>
              </w:rPr>
              <w:t>реалізації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w:t>
            </w:r>
            <w:r w:rsidRPr="006457FA">
              <w:rPr>
                <w:rFonts w:ascii="Times New Roman" w:eastAsia="Times New Roman" w:hAnsi="Times New Roman" w:cs="Times New Roman"/>
                <w:color w:val="000000"/>
                <w:sz w:val="28"/>
                <w:szCs w:val="28"/>
                <w:lang w:eastAsia="ru-RU"/>
              </w:rPr>
              <w:lastRenderedPageBreak/>
              <w:t>лення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Харківської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області</w:t>
            </w:r>
            <w:proofErr w:type="spellEnd"/>
            <w:r w:rsidRPr="006457FA">
              <w:rPr>
                <w:rFonts w:ascii="Times New Roman" w:eastAsia="Times New Roman" w:hAnsi="Times New Roman" w:cs="Times New Roman"/>
                <w:color w:val="000000"/>
                <w:sz w:val="28"/>
                <w:szCs w:val="28"/>
                <w:lang w:eastAsia="ru-RU"/>
              </w:rPr>
              <w:t xml:space="preserve"> на 2024-2028"</w:t>
            </w:r>
          </w:p>
        </w:tc>
      </w:tr>
      <w:tr w:rsidR="006457FA" w:rsidRPr="006457FA" w:rsidTr="00764902">
        <w:trPr>
          <w:trHeight w:val="4718"/>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кошти</w:t>
            </w:r>
            <w:proofErr w:type="spellEnd"/>
            <w:r w:rsidRPr="006457FA">
              <w:rPr>
                <w:rFonts w:ascii="Times New Roman" w:eastAsia="Times New Roman" w:hAnsi="Times New Roman" w:cs="Times New Roman"/>
                <w:sz w:val="28"/>
                <w:szCs w:val="28"/>
                <w:lang w:eastAsia="ru-RU"/>
              </w:rPr>
              <w:t xml:space="preserve"> державного, </w:t>
            </w:r>
            <w:proofErr w:type="spellStart"/>
            <w:r w:rsidRPr="006457FA">
              <w:rPr>
                <w:rFonts w:ascii="Times New Roman" w:eastAsia="Times New Roman" w:hAnsi="Times New Roman" w:cs="Times New Roman"/>
                <w:sz w:val="28"/>
                <w:szCs w:val="28"/>
                <w:lang w:eastAsia="ru-RU"/>
              </w:rPr>
              <w:t>обласного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бюджетів</w:t>
            </w:r>
            <w:proofErr w:type="spellEnd"/>
            <w:r w:rsidRPr="006457FA">
              <w:rPr>
                <w:rFonts w:ascii="Times New Roman" w:eastAsia="Times New Roman" w:hAnsi="Times New Roman" w:cs="Times New Roman"/>
                <w:sz w:val="28"/>
                <w:szCs w:val="28"/>
                <w:lang w:eastAsia="ru-RU"/>
              </w:rPr>
              <w:t xml:space="preserve">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222,5</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245,5</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260,0</w:t>
            </w:r>
          </w:p>
        </w:tc>
        <w:tc>
          <w:tcPr>
            <w:tcW w:w="1560" w:type="dxa"/>
            <w:vMerge/>
            <w:tcBorders>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549"/>
        </w:trPr>
        <w:tc>
          <w:tcPr>
            <w:tcW w:w="8102"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proofErr w:type="gram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roofErr w:type="gram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2072,0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2287,5</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2422,4</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2F2141">
        <w:trPr>
          <w:trHeight w:val="1647"/>
        </w:trPr>
        <w:tc>
          <w:tcPr>
            <w:tcW w:w="8102" w:type="dxa"/>
            <w:gridSpan w:val="5"/>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proofErr w:type="spellStart"/>
            <w:r w:rsidRPr="006457FA">
              <w:rPr>
                <w:rFonts w:ascii="Times New Roman" w:eastAsia="Times New Roman" w:hAnsi="Times New Roman" w:cs="Times New Roman"/>
                <w:b/>
                <w:bCs/>
                <w:sz w:val="28"/>
                <w:szCs w:val="28"/>
                <w:lang w:eastAsia="ru-RU"/>
              </w:rPr>
              <w:t>кошти</w:t>
            </w:r>
            <w:proofErr w:type="spellEnd"/>
            <w:r w:rsidRPr="006457FA">
              <w:rPr>
                <w:rFonts w:ascii="Times New Roman" w:eastAsia="Times New Roman" w:hAnsi="Times New Roman" w:cs="Times New Roman"/>
                <w:b/>
                <w:bCs/>
                <w:sz w:val="28"/>
                <w:szCs w:val="28"/>
                <w:lang w:eastAsia="ru-RU"/>
              </w:rPr>
              <w:t xml:space="preserve"> державного, </w:t>
            </w:r>
            <w:proofErr w:type="spellStart"/>
            <w:r w:rsidRPr="006457FA">
              <w:rPr>
                <w:rFonts w:ascii="Times New Roman" w:eastAsia="Times New Roman" w:hAnsi="Times New Roman" w:cs="Times New Roman"/>
                <w:b/>
                <w:bCs/>
                <w:sz w:val="28"/>
                <w:szCs w:val="28"/>
                <w:lang w:eastAsia="ru-RU"/>
              </w:rPr>
              <w:t>обласного</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бюджетів</w:t>
            </w:r>
            <w:proofErr w:type="spellEnd"/>
            <w:r w:rsidRPr="006457FA">
              <w:rPr>
                <w:rFonts w:ascii="Times New Roman" w:eastAsia="Times New Roman" w:hAnsi="Times New Roman" w:cs="Times New Roman"/>
                <w:b/>
                <w:bCs/>
                <w:sz w:val="28"/>
                <w:szCs w:val="28"/>
                <w:lang w:eastAsia="ru-RU"/>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222,5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245,5</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260,0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530"/>
        </w:trPr>
        <w:tc>
          <w:tcPr>
            <w:tcW w:w="8102" w:type="dxa"/>
            <w:gridSpan w:val="5"/>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proofErr w:type="spellStart"/>
            <w:r w:rsidRPr="006457FA">
              <w:rPr>
                <w:rFonts w:ascii="Times New Roman" w:eastAsia="Times New Roman" w:hAnsi="Times New Roman" w:cs="Times New Roman"/>
                <w:b/>
                <w:bCs/>
                <w:sz w:val="28"/>
                <w:szCs w:val="28"/>
                <w:lang w:eastAsia="ru-RU"/>
              </w:rPr>
              <w:t>кошти</w:t>
            </w:r>
            <w:proofErr w:type="spellEnd"/>
            <w:r w:rsidRPr="006457FA">
              <w:rPr>
                <w:rFonts w:ascii="Times New Roman" w:eastAsia="Times New Roman" w:hAnsi="Times New Roman" w:cs="Times New Roman"/>
                <w:b/>
                <w:bCs/>
                <w:sz w:val="28"/>
                <w:szCs w:val="28"/>
                <w:lang w:eastAsia="ru-RU"/>
              </w:rPr>
              <w:t xml:space="preserve"> не </w:t>
            </w:r>
            <w:proofErr w:type="spellStart"/>
            <w:r w:rsidRPr="006457FA">
              <w:rPr>
                <w:rFonts w:ascii="Times New Roman" w:eastAsia="Times New Roman" w:hAnsi="Times New Roman" w:cs="Times New Roman"/>
                <w:b/>
                <w:bCs/>
                <w:sz w:val="28"/>
                <w:szCs w:val="28"/>
                <w:lang w:eastAsia="ru-RU"/>
              </w:rPr>
              <w:t>бюджетних</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джерел</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1413,1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1560,1</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1652,1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424"/>
        </w:trPr>
        <w:tc>
          <w:tcPr>
            <w:tcW w:w="15190" w:type="dxa"/>
            <w:gridSpan w:val="13"/>
            <w:shd w:val="clear" w:color="auto" w:fill="auto"/>
            <w:vAlign w:val="center"/>
            <w:hideMark/>
          </w:tcPr>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Pr="00B2504F" w:rsidRDefault="006457FA" w:rsidP="002F2141">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7. БАЗИ ВІДПОЧИНКУ </w:t>
            </w:r>
          </w:p>
        </w:tc>
      </w:tr>
      <w:tr w:rsidR="006457FA" w:rsidRPr="006457FA" w:rsidTr="00764902">
        <w:trPr>
          <w:trHeight w:val="1148"/>
        </w:trPr>
        <w:tc>
          <w:tcPr>
            <w:tcW w:w="15190" w:type="dxa"/>
            <w:gridSpan w:val="13"/>
            <w:tcBorders>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u w:val="single"/>
                <w:lang w:eastAsia="ru-RU"/>
              </w:rPr>
              <w:lastRenderedPageBreak/>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поліпшення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матеріально-технічного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діяльності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дитячих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оздоровчих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закладів</w:t>
            </w:r>
            <w:proofErr w:type="spellEnd"/>
            <w:r w:rsidRPr="006457FA">
              <w:rPr>
                <w:rFonts w:ascii="Times New Roman" w:eastAsia="Times New Roman" w:hAnsi="Times New Roman" w:cs="Times New Roman"/>
                <w:b/>
                <w:bCs/>
                <w:color w:val="000000"/>
                <w:sz w:val="28"/>
                <w:szCs w:val="28"/>
                <w:lang w:eastAsia="ru-RU"/>
              </w:rPr>
              <w:t xml:space="preserve"> для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умов для </w:t>
            </w:r>
            <w:proofErr w:type="spellStart"/>
            <w:r w:rsidRPr="006457FA">
              <w:rPr>
                <w:rFonts w:ascii="Times New Roman" w:eastAsia="Times New Roman" w:hAnsi="Times New Roman" w:cs="Times New Roman"/>
                <w:b/>
                <w:bCs/>
                <w:color w:val="000000"/>
                <w:sz w:val="28"/>
                <w:szCs w:val="28"/>
                <w:lang w:eastAsia="ru-RU"/>
              </w:rPr>
              <w:t>якісного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відпочинку</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оздоровлення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дітей</w:t>
            </w:r>
            <w:proofErr w:type="spellEnd"/>
            <w:r w:rsidRPr="006457FA">
              <w:rPr>
                <w:rFonts w:ascii="Times New Roman" w:eastAsia="Times New Roman" w:hAnsi="Times New Roman" w:cs="Times New Roman"/>
                <w:b/>
                <w:bCs/>
                <w:color w:val="000000"/>
                <w:sz w:val="28"/>
                <w:szCs w:val="28"/>
                <w:lang w:eastAsia="ru-RU"/>
              </w:rPr>
              <w:t xml:space="preserve"> з </w:t>
            </w:r>
            <w:proofErr w:type="spellStart"/>
            <w:r w:rsidRPr="006457FA">
              <w:rPr>
                <w:rFonts w:ascii="Times New Roman" w:eastAsia="Times New Roman" w:hAnsi="Times New Roman" w:cs="Times New Roman"/>
                <w:b/>
                <w:bCs/>
                <w:color w:val="000000"/>
                <w:sz w:val="28"/>
                <w:szCs w:val="28"/>
                <w:lang w:eastAsia="ru-RU"/>
              </w:rPr>
              <w:t>урахуванням</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гендерної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рівності</w:t>
            </w:r>
            <w:proofErr w:type="spellEnd"/>
          </w:p>
        </w:tc>
      </w:tr>
      <w:tr w:rsidR="006457FA" w:rsidRPr="006457FA" w:rsidTr="00764902">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r w:rsidRPr="006457FA">
              <w:rPr>
                <w:rFonts w:ascii="Times New Roman" w:eastAsia="Times New Roman" w:hAnsi="Times New Roman" w:cs="Times New Roman"/>
                <w:b/>
                <w:bCs/>
                <w:color w:val="000000"/>
                <w:sz w:val="28"/>
                <w:szCs w:val="28"/>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1380"/>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29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78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307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Нормативно-</w:t>
            </w:r>
            <w:proofErr w:type="spellStart"/>
            <w:r w:rsidRPr="006457FA">
              <w:rPr>
                <w:rFonts w:ascii="Times New Roman" w:eastAsia="Times New Roman" w:hAnsi="Times New Roman" w:cs="Times New Roman"/>
                <w:color w:val="000000"/>
                <w:sz w:val="28"/>
                <w:szCs w:val="28"/>
                <w:lang w:eastAsia="ru-RU"/>
              </w:rPr>
              <w:t>правове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містечка</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Оформлення</w:t>
            </w:r>
            <w:proofErr w:type="spellEnd"/>
            <w:r w:rsidRPr="006457FA">
              <w:rPr>
                <w:rFonts w:ascii="Times New Roman" w:eastAsia="Times New Roman" w:hAnsi="Times New Roman" w:cs="Times New Roman"/>
                <w:sz w:val="28"/>
                <w:szCs w:val="28"/>
                <w:lang w:eastAsia="ru-RU"/>
              </w:rPr>
              <w:t xml:space="preserve"> комплекту </w:t>
            </w:r>
            <w:proofErr w:type="spellStart"/>
            <w:r w:rsidRPr="006457FA">
              <w:rPr>
                <w:rFonts w:ascii="Times New Roman" w:eastAsia="Times New Roman" w:hAnsi="Times New Roman" w:cs="Times New Roman"/>
                <w:sz w:val="28"/>
                <w:szCs w:val="28"/>
                <w:lang w:eastAsia="ru-RU"/>
              </w:rPr>
              <w:t>дозвільних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документів</w:t>
            </w:r>
            <w:proofErr w:type="spellEnd"/>
            <w:r w:rsidRPr="006457FA">
              <w:rPr>
                <w:rFonts w:ascii="Times New Roman" w:eastAsia="Times New Roman" w:hAnsi="Times New Roman" w:cs="Times New Roman"/>
                <w:sz w:val="28"/>
                <w:szCs w:val="28"/>
                <w:lang w:eastAsia="ru-RU"/>
              </w:rPr>
              <w:t xml:space="preserve"> на </w:t>
            </w:r>
            <w:proofErr w:type="spellStart"/>
            <w:r w:rsidRPr="006457FA">
              <w:rPr>
                <w:rFonts w:ascii="Times New Roman" w:eastAsia="Times New Roman" w:hAnsi="Times New Roman" w:cs="Times New Roman"/>
                <w:sz w:val="28"/>
                <w:szCs w:val="28"/>
                <w:lang w:eastAsia="ru-RU"/>
              </w:rPr>
              <w:t>користування</w:t>
            </w:r>
            <w:proofErr w:type="spellEnd"/>
            <w:r w:rsidRPr="006457FA">
              <w:rPr>
                <w:rFonts w:ascii="Times New Roman" w:eastAsia="Times New Roman" w:hAnsi="Times New Roman" w:cs="Times New Roman"/>
                <w:sz w:val="28"/>
                <w:szCs w:val="28"/>
                <w:lang w:eastAsia="ru-RU"/>
              </w:rPr>
              <w:t xml:space="preserve"> пляжем (</w:t>
            </w:r>
            <w:proofErr w:type="spellStart"/>
            <w:r w:rsidRPr="006457FA">
              <w:rPr>
                <w:rFonts w:ascii="Times New Roman" w:eastAsia="Times New Roman" w:hAnsi="Times New Roman" w:cs="Times New Roman"/>
                <w:sz w:val="28"/>
                <w:szCs w:val="28"/>
                <w:lang w:eastAsia="ru-RU"/>
              </w:rPr>
              <w:t>обстеження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території</w:t>
            </w:r>
            <w:proofErr w:type="spellEnd"/>
            <w:r w:rsidRPr="006457FA">
              <w:rPr>
                <w:rFonts w:ascii="Times New Roman" w:eastAsia="Times New Roman" w:hAnsi="Times New Roman" w:cs="Times New Roman"/>
                <w:sz w:val="28"/>
                <w:szCs w:val="28"/>
                <w:lang w:eastAsia="ru-RU"/>
              </w:rPr>
              <w:t xml:space="preserve"> на предмет </w:t>
            </w:r>
            <w:proofErr w:type="spellStart"/>
            <w:r w:rsidRPr="006457FA">
              <w:rPr>
                <w:rFonts w:ascii="Times New Roman" w:eastAsia="Times New Roman" w:hAnsi="Times New Roman" w:cs="Times New Roman"/>
                <w:sz w:val="28"/>
                <w:szCs w:val="28"/>
                <w:lang w:eastAsia="ru-RU"/>
              </w:rPr>
              <w:t>виявлення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вибухонебезпечних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предметів</w:t>
            </w:r>
            <w:proofErr w:type="spellEnd"/>
            <w:r w:rsidRPr="006457FA">
              <w:rPr>
                <w:rFonts w:ascii="Times New Roman" w:eastAsia="Times New Roman" w:hAnsi="Times New Roman" w:cs="Times New Roman"/>
                <w:sz w:val="28"/>
                <w:szCs w:val="28"/>
                <w:lang w:eastAsia="ru-RU"/>
              </w:rPr>
              <w:t xml:space="preserve"> на </w:t>
            </w:r>
            <w:proofErr w:type="spellStart"/>
            <w:r w:rsidRPr="006457FA">
              <w:rPr>
                <w:rFonts w:ascii="Times New Roman" w:eastAsia="Times New Roman" w:hAnsi="Times New Roman" w:cs="Times New Roman"/>
                <w:sz w:val="28"/>
                <w:szCs w:val="28"/>
                <w:lang w:eastAsia="ru-RU"/>
              </w:rPr>
              <w:t>території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водолазне</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обстеження</w:t>
            </w:r>
            <w:proofErr w:type="spellEnd"/>
            <w:r w:rsidRPr="006457FA">
              <w:rPr>
                <w:rFonts w:ascii="Times New Roman" w:eastAsia="Times New Roman" w:hAnsi="Times New Roman" w:cs="Times New Roman"/>
                <w:sz w:val="28"/>
                <w:szCs w:val="28"/>
                <w:lang w:eastAsia="ru-RU"/>
              </w:rPr>
              <w:t xml:space="preserve"> дна </w:t>
            </w:r>
            <w:proofErr w:type="spellStart"/>
            <w:r w:rsidRPr="006457FA">
              <w:rPr>
                <w:rFonts w:ascii="Times New Roman" w:eastAsia="Times New Roman" w:hAnsi="Times New Roman" w:cs="Times New Roman"/>
                <w:sz w:val="28"/>
                <w:szCs w:val="28"/>
                <w:lang w:eastAsia="ru-RU"/>
              </w:rPr>
              <w:t>акваторії</w:t>
            </w:r>
            <w:proofErr w:type="spellEnd"/>
            <w:r w:rsidRPr="006457FA">
              <w:rPr>
                <w:rFonts w:ascii="Times New Roman" w:eastAsia="Times New Roman" w:hAnsi="Times New Roman" w:cs="Times New Roman"/>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Дотримання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нормативних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вимог</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7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підготовчих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робіт</w:t>
            </w:r>
            <w:proofErr w:type="spellEnd"/>
            <w:r w:rsidRPr="006457FA">
              <w:rPr>
                <w:rFonts w:ascii="Times New Roman" w:eastAsia="Times New Roman" w:hAnsi="Times New Roman" w:cs="Times New Roman"/>
                <w:color w:val="000000"/>
                <w:sz w:val="28"/>
                <w:szCs w:val="28"/>
                <w:lang w:eastAsia="ru-RU"/>
              </w:rPr>
              <w:t xml:space="preserve"> для </w:t>
            </w: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lastRenderedPageBreak/>
              <w:t>відпочинку</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lastRenderedPageBreak/>
              <w:t>Встановлення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підключення</w:t>
            </w:r>
            <w:proofErr w:type="spellEnd"/>
            <w:r w:rsidRPr="006457FA">
              <w:rPr>
                <w:rFonts w:ascii="Times New Roman" w:eastAsia="Times New Roman" w:hAnsi="Times New Roman" w:cs="Times New Roman"/>
                <w:sz w:val="28"/>
                <w:szCs w:val="28"/>
                <w:lang w:eastAsia="ru-RU"/>
              </w:rPr>
              <w:t xml:space="preserve"> на пульт </w:t>
            </w:r>
            <w:proofErr w:type="spellStart"/>
            <w:r w:rsidRPr="006457FA">
              <w:rPr>
                <w:rFonts w:ascii="Times New Roman" w:eastAsia="Times New Roman" w:hAnsi="Times New Roman" w:cs="Times New Roman"/>
                <w:sz w:val="28"/>
                <w:szCs w:val="28"/>
                <w:lang w:eastAsia="ru-RU"/>
              </w:rPr>
              <w:t>спостереження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пожежної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сигналізації</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її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обслуговування</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33,1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36,5</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38,7</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Безпечні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умови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6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Здійснення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аварійно-рятувального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супроводу</w:t>
            </w:r>
            <w:proofErr w:type="spellEnd"/>
            <w:r w:rsidRPr="006457FA">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27,6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30,5</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32,3</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Ліквідація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виникнення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надзвичайної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ситуації</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6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Дератизація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дезінфекція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приміщень</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лабораторні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випробування</w:t>
            </w:r>
            <w:proofErr w:type="spellEnd"/>
            <w:r w:rsidRPr="006457FA">
              <w:rPr>
                <w:rFonts w:ascii="Times New Roman" w:eastAsia="Times New Roman" w:hAnsi="Times New Roman" w:cs="Times New Roman"/>
                <w:sz w:val="28"/>
                <w:szCs w:val="28"/>
                <w:lang w:eastAsia="ru-RU"/>
              </w:rPr>
              <w:t xml:space="preserve"> води</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p>
        </w:tc>
      </w:tr>
      <w:tr w:rsidR="006457FA" w:rsidRPr="006457FA" w:rsidTr="00764902">
        <w:trPr>
          <w:trHeight w:val="222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Навчання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матросів-рятувальників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роботи</w:t>
            </w:r>
            <w:proofErr w:type="spellEnd"/>
            <w:r w:rsidRPr="006457FA">
              <w:rPr>
                <w:rFonts w:ascii="Times New Roman" w:eastAsia="Times New Roman" w:hAnsi="Times New Roman" w:cs="Times New Roman"/>
                <w:sz w:val="28"/>
                <w:szCs w:val="28"/>
                <w:lang w:eastAsia="ru-RU"/>
              </w:rPr>
              <w:t xml:space="preserve"> на сезонному </w:t>
            </w:r>
            <w:proofErr w:type="spellStart"/>
            <w:r w:rsidRPr="006457FA">
              <w:rPr>
                <w:rFonts w:ascii="Times New Roman" w:eastAsia="Times New Roman" w:hAnsi="Times New Roman" w:cs="Times New Roman"/>
                <w:sz w:val="28"/>
                <w:szCs w:val="28"/>
                <w:lang w:eastAsia="ru-RU"/>
              </w:rPr>
              <w:t>рятувальному</w:t>
            </w:r>
            <w:proofErr w:type="spellEnd"/>
            <w:r w:rsidRPr="006457FA">
              <w:rPr>
                <w:rFonts w:ascii="Times New Roman" w:eastAsia="Times New Roman" w:hAnsi="Times New Roman" w:cs="Times New Roman"/>
                <w:sz w:val="28"/>
                <w:szCs w:val="28"/>
                <w:lang w:eastAsia="ru-RU"/>
              </w:rPr>
              <w:t xml:space="preserve"> посту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18,3</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19,4</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Цілодобове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перебування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матросів-рятувальників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функціонування</w:t>
            </w:r>
            <w:proofErr w:type="spellEnd"/>
            <w:r w:rsidRPr="006457FA">
              <w:rPr>
                <w:rFonts w:ascii="Times New Roman" w:eastAsia="Times New Roman" w:hAnsi="Times New Roman" w:cs="Times New Roman"/>
                <w:color w:val="000000"/>
                <w:sz w:val="28"/>
                <w:szCs w:val="28"/>
                <w:lang w:eastAsia="ru-RU"/>
              </w:rPr>
              <w:t xml:space="preserve"> баз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632"/>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Обробка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дахів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протипожежним</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розчином</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відпочинку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p>
        </w:tc>
      </w:tr>
      <w:tr w:rsidR="006457FA" w:rsidRPr="006457FA" w:rsidTr="00764902">
        <w:trPr>
          <w:trHeight w:val="168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наповнення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аптечок</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надання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першої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медичної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допомоги</w:t>
            </w:r>
            <w:proofErr w:type="spellEnd"/>
            <w:r w:rsidRPr="006457FA">
              <w:rPr>
                <w:rFonts w:ascii="Times New Roman" w:eastAsia="Times New Roman" w:hAnsi="Times New Roman" w:cs="Times New Roman"/>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24,4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25,8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Своєчасне</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надання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першої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медичної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допомоги</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783"/>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господарчих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товарів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будівельних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матеріалів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проведення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поточних</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ремонтів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будиночків</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підлоги</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літнього</w:t>
            </w:r>
            <w:proofErr w:type="spellEnd"/>
            <w:r w:rsidRPr="006457FA">
              <w:rPr>
                <w:rFonts w:ascii="Times New Roman" w:eastAsia="Times New Roman" w:hAnsi="Times New Roman" w:cs="Times New Roman"/>
                <w:sz w:val="28"/>
                <w:szCs w:val="28"/>
                <w:lang w:eastAsia="ru-RU"/>
              </w:rPr>
              <w:t xml:space="preserve"> душу, </w:t>
            </w:r>
            <w:proofErr w:type="spellStart"/>
            <w:r w:rsidRPr="006457FA">
              <w:rPr>
                <w:rFonts w:ascii="Times New Roman" w:eastAsia="Times New Roman" w:hAnsi="Times New Roman" w:cs="Times New Roman"/>
                <w:sz w:val="28"/>
                <w:szCs w:val="28"/>
                <w:lang w:eastAsia="ru-RU"/>
              </w:rPr>
              <w:t>огорожі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доріжок</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пірсу</w:t>
            </w:r>
            <w:proofErr w:type="spellEnd"/>
            <w:r w:rsidRPr="006457FA">
              <w:rPr>
                <w:rFonts w:ascii="Times New Roman" w:eastAsia="Times New Roman" w:hAnsi="Times New Roman" w:cs="Times New Roman"/>
                <w:sz w:val="28"/>
                <w:szCs w:val="28"/>
                <w:lang w:eastAsia="ru-RU"/>
              </w:rPr>
              <w:t xml:space="preserve"> та </w:t>
            </w:r>
            <w:proofErr w:type="spellStart"/>
            <w:r w:rsidRPr="006457FA">
              <w:rPr>
                <w:rFonts w:ascii="Times New Roman" w:eastAsia="Times New Roman" w:hAnsi="Times New Roman" w:cs="Times New Roman"/>
                <w:sz w:val="28"/>
                <w:szCs w:val="28"/>
                <w:lang w:eastAsia="ru-RU"/>
              </w:rPr>
              <w:t>берегової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зони</w:t>
            </w:r>
            <w:proofErr w:type="spellEnd"/>
            <w:r w:rsidRPr="006457FA">
              <w:rPr>
                <w:rFonts w:ascii="Times New Roman" w:eastAsia="Times New Roman" w:hAnsi="Times New Roman" w:cs="Times New Roman"/>
                <w:sz w:val="28"/>
                <w:szCs w:val="28"/>
                <w:lang w:eastAsia="ru-RU"/>
              </w:rPr>
              <w:t xml:space="preserve"> </w:t>
            </w:r>
            <w:proofErr w:type="gramStart"/>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завезення</w:t>
            </w:r>
            <w:proofErr w:type="spellEnd"/>
            <w:proofErr w:type="gram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піску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182,8</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193,6</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дотримання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санітарних</w:t>
            </w:r>
            <w:proofErr w:type="spellEnd"/>
            <w:r w:rsidRPr="006457FA">
              <w:rPr>
                <w:rFonts w:ascii="Times New Roman" w:eastAsia="Times New Roman" w:hAnsi="Times New Roman" w:cs="Times New Roman"/>
                <w:color w:val="000000"/>
                <w:sz w:val="28"/>
                <w:szCs w:val="28"/>
                <w:lang w:eastAsia="ru-RU"/>
              </w:rPr>
              <w:t xml:space="preserve"> умов </w:t>
            </w:r>
          </w:p>
        </w:tc>
      </w:tr>
      <w:tr w:rsidR="006457FA" w:rsidRPr="006457FA" w:rsidTr="00764902">
        <w:trPr>
          <w:trHeight w:val="1575"/>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Послуги</w:t>
            </w:r>
            <w:proofErr w:type="spellEnd"/>
            <w:r w:rsidRPr="006457FA">
              <w:rPr>
                <w:rFonts w:ascii="Times New Roman" w:eastAsia="Times New Roman" w:hAnsi="Times New Roman" w:cs="Times New Roman"/>
                <w:sz w:val="28"/>
                <w:szCs w:val="28"/>
                <w:lang w:eastAsia="ru-RU"/>
              </w:rPr>
              <w:t xml:space="preserve"> з поточного ремонту </w:t>
            </w:r>
            <w:proofErr w:type="spellStart"/>
            <w:r w:rsidRPr="006457FA">
              <w:rPr>
                <w:rFonts w:ascii="Times New Roman" w:eastAsia="Times New Roman" w:hAnsi="Times New Roman" w:cs="Times New Roman"/>
                <w:sz w:val="28"/>
                <w:szCs w:val="28"/>
                <w:lang w:eastAsia="ru-RU"/>
              </w:rPr>
              <w:t>споруд</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обладнання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182,8</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193,6</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764902">
        <w:trPr>
          <w:trHeight w:val="1658"/>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Облаштування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берегової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зони</w:t>
            </w:r>
            <w:proofErr w:type="spellEnd"/>
            <w:r w:rsidRPr="006457FA">
              <w:rPr>
                <w:rFonts w:ascii="Times New Roman" w:eastAsia="Times New Roman" w:hAnsi="Times New Roman" w:cs="Times New Roman"/>
                <w:sz w:val="28"/>
                <w:szCs w:val="28"/>
                <w:lang w:eastAsia="ru-RU"/>
              </w:rPr>
              <w:t xml:space="preserve">, ремонт </w:t>
            </w:r>
            <w:proofErr w:type="spellStart"/>
            <w:r w:rsidRPr="006457FA">
              <w:rPr>
                <w:rFonts w:ascii="Times New Roman" w:eastAsia="Times New Roman" w:hAnsi="Times New Roman" w:cs="Times New Roman"/>
                <w:sz w:val="28"/>
                <w:szCs w:val="28"/>
                <w:lang w:eastAsia="ru-RU"/>
              </w:rPr>
              <w:t>пірсу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завезення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піску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дошок</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тощо</w:t>
            </w:r>
            <w:proofErr w:type="spellEnd"/>
            <w:r w:rsidRPr="006457FA">
              <w:rPr>
                <w:rFonts w:ascii="Times New Roman" w:eastAsia="Times New Roman" w:hAnsi="Times New Roman" w:cs="Times New Roman"/>
                <w:sz w:val="28"/>
                <w:szCs w:val="28"/>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82,8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91,4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96,8</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Створення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комфортних</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безпечних</w:t>
            </w:r>
            <w:proofErr w:type="spellEnd"/>
            <w:r w:rsidRPr="006457FA">
              <w:rPr>
                <w:rFonts w:ascii="Times New Roman" w:eastAsia="Times New Roman" w:hAnsi="Times New Roman" w:cs="Times New Roman"/>
                <w:color w:val="000000"/>
                <w:sz w:val="28"/>
                <w:szCs w:val="28"/>
                <w:lang w:eastAsia="ru-RU"/>
              </w:rPr>
              <w:t xml:space="preserve"> умов для </w:t>
            </w:r>
            <w:proofErr w:type="spellStart"/>
            <w:r w:rsidRPr="006457FA">
              <w:rPr>
                <w:rFonts w:ascii="Times New Roman" w:eastAsia="Times New Roman" w:hAnsi="Times New Roman" w:cs="Times New Roman"/>
                <w:color w:val="000000"/>
                <w:sz w:val="28"/>
                <w:szCs w:val="28"/>
                <w:lang w:eastAsia="ru-RU"/>
              </w:rPr>
              <w:t>організації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оздоровлення</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00"/>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Придбання</w:t>
            </w:r>
            <w:proofErr w:type="spellEnd"/>
            <w:r w:rsidRPr="006457FA">
              <w:rPr>
                <w:rFonts w:ascii="Times New Roman" w:eastAsia="Times New Roman" w:hAnsi="Times New Roman" w:cs="Times New Roman"/>
                <w:sz w:val="28"/>
                <w:szCs w:val="28"/>
                <w:lang w:eastAsia="ru-RU"/>
              </w:rPr>
              <w:t xml:space="preserve"> спортивного </w:t>
            </w:r>
            <w:proofErr w:type="spellStart"/>
            <w:r w:rsidRPr="006457FA">
              <w:rPr>
                <w:rFonts w:ascii="Times New Roman" w:eastAsia="Times New Roman" w:hAnsi="Times New Roman" w:cs="Times New Roman"/>
                <w:sz w:val="28"/>
                <w:szCs w:val="28"/>
                <w:lang w:eastAsia="ru-RU"/>
              </w:rPr>
              <w:t>обладнання</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музичної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апаратури</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меблів</w:t>
            </w:r>
            <w:proofErr w:type="spellEnd"/>
            <w:r w:rsidRPr="006457FA">
              <w:rPr>
                <w:rFonts w:ascii="Times New Roman" w:eastAsia="Times New Roman" w:hAnsi="Times New Roman" w:cs="Times New Roman"/>
                <w:sz w:val="28"/>
                <w:szCs w:val="28"/>
                <w:lang w:eastAsia="ru-RU"/>
              </w:rPr>
              <w:t xml:space="preserve"> для </w:t>
            </w:r>
            <w:proofErr w:type="spellStart"/>
            <w:r w:rsidRPr="006457FA">
              <w:rPr>
                <w:rFonts w:ascii="Times New Roman" w:eastAsia="Times New Roman" w:hAnsi="Times New Roman" w:cs="Times New Roman"/>
                <w:sz w:val="28"/>
                <w:szCs w:val="28"/>
                <w:lang w:eastAsia="ru-RU"/>
              </w:rPr>
              <w:t>їдальні</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кімнат</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відпочинку</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іншого</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обладнання</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proofErr w:type="gram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130,4</w:t>
            </w:r>
          </w:p>
        </w:tc>
        <w:tc>
          <w:tcPr>
            <w:tcW w:w="992" w:type="dxa"/>
            <w:gridSpan w:val="2"/>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138,1</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Облаштування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їдальні</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кімнат</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відпочинку</w:t>
            </w:r>
            <w:proofErr w:type="spellEnd"/>
          </w:p>
        </w:tc>
      </w:tr>
      <w:tr w:rsidR="006457FA" w:rsidRPr="006457FA" w:rsidTr="00764902">
        <w:trPr>
          <w:trHeight w:val="1530"/>
        </w:trPr>
        <w:tc>
          <w:tcPr>
            <w:tcW w:w="8102" w:type="dxa"/>
            <w:gridSpan w:val="5"/>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lastRenderedPageBreak/>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proofErr w:type="gram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roofErr w:type="gramEnd"/>
          </w:p>
        </w:tc>
        <w:tc>
          <w:tcPr>
            <w:tcW w:w="993" w:type="dxa"/>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747,4</w:t>
            </w:r>
          </w:p>
        </w:tc>
        <w:tc>
          <w:tcPr>
            <w:tcW w:w="99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825,0</w:t>
            </w:r>
          </w:p>
        </w:tc>
        <w:tc>
          <w:tcPr>
            <w:tcW w:w="99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873,8</w:t>
            </w:r>
          </w:p>
        </w:tc>
        <w:tc>
          <w:tcPr>
            <w:tcW w:w="2552" w:type="dxa"/>
            <w:gridSpan w:val="2"/>
            <w:tcBorders>
              <w:top w:val="single" w:sz="4" w:space="0" w:color="auto"/>
              <w:left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r w:rsidR="006457FA" w:rsidRPr="006457FA" w:rsidTr="00764902">
        <w:trPr>
          <w:trHeight w:val="565"/>
        </w:trPr>
        <w:tc>
          <w:tcPr>
            <w:tcW w:w="15190" w:type="dxa"/>
            <w:gridSpan w:val="13"/>
            <w:shd w:val="clear" w:color="000000" w:fill="FFFFFF"/>
            <w:vAlign w:val="center"/>
            <w:hideMark/>
          </w:tcPr>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6457FA">
            <w:pPr>
              <w:jc w:val="center"/>
              <w:rPr>
                <w:rFonts w:ascii="Times New Roman" w:hAnsi="Times New Roman" w:cs="Times New Roman"/>
                <w:sz w:val="40"/>
                <w:szCs w:val="28"/>
                <w:lang w:val="uk-UA"/>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2F2141" w:rsidRDefault="002F2141"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Default="006457FA" w:rsidP="006457FA">
            <w:pPr>
              <w:spacing w:after="0" w:line="240" w:lineRule="auto"/>
              <w:rPr>
                <w:rFonts w:ascii="Times New Roman" w:eastAsia="Times New Roman" w:hAnsi="Times New Roman" w:cs="Times New Roman"/>
                <w:b/>
                <w:bCs/>
                <w:color w:val="000000"/>
                <w:sz w:val="28"/>
                <w:szCs w:val="28"/>
                <w:u w:val="single"/>
                <w:lang w:val="uk-UA" w:eastAsia="ru-RU"/>
              </w:rPr>
            </w:pPr>
          </w:p>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6457FA">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6457FA">
              <w:rPr>
                <w:rFonts w:ascii="Times New Roman" w:eastAsia="Times New Roman" w:hAnsi="Times New Roman" w:cs="Times New Roman"/>
                <w:b/>
                <w:bCs/>
                <w:color w:val="000000"/>
                <w:sz w:val="28"/>
                <w:szCs w:val="28"/>
                <w:u w:val="single"/>
                <w:lang w:eastAsia="ru-RU"/>
              </w:rPr>
              <w:t xml:space="preserve"> 8. </w:t>
            </w:r>
            <w:proofErr w:type="gramStart"/>
            <w:r w:rsidRPr="006457FA">
              <w:rPr>
                <w:rFonts w:ascii="Times New Roman" w:eastAsia="Times New Roman" w:hAnsi="Times New Roman" w:cs="Times New Roman"/>
                <w:b/>
                <w:bCs/>
                <w:color w:val="000000"/>
                <w:sz w:val="28"/>
                <w:szCs w:val="28"/>
                <w:u w:val="single"/>
                <w:lang w:eastAsia="ru-RU"/>
              </w:rPr>
              <w:t>СВЯТО  ДЛЯ</w:t>
            </w:r>
            <w:proofErr w:type="gramEnd"/>
            <w:r w:rsidRPr="006457FA">
              <w:rPr>
                <w:rFonts w:ascii="Times New Roman" w:eastAsia="Times New Roman" w:hAnsi="Times New Roman" w:cs="Times New Roman"/>
                <w:b/>
                <w:bCs/>
                <w:color w:val="000000"/>
                <w:sz w:val="28"/>
                <w:szCs w:val="28"/>
                <w:u w:val="single"/>
                <w:lang w:eastAsia="ru-RU"/>
              </w:rPr>
              <w:t xml:space="preserve">  ДИТИНИ </w:t>
            </w:r>
          </w:p>
        </w:tc>
      </w:tr>
      <w:tr w:rsidR="006457FA" w:rsidRPr="006457FA" w:rsidTr="00764902">
        <w:trPr>
          <w:trHeight w:val="1212"/>
        </w:trPr>
        <w:tc>
          <w:tcPr>
            <w:tcW w:w="15190" w:type="dxa"/>
            <w:gridSpan w:val="13"/>
            <w:shd w:val="clear" w:color="000000" w:fill="FFFFFF"/>
            <w:vAlign w:val="center"/>
            <w:hideMark/>
          </w:tcPr>
          <w:p w:rsidR="006457FA" w:rsidRPr="006457FA" w:rsidRDefault="006457FA" w:rsidP="006457FA">
            <w:pPr>
              <w:spacing w:after="0" w:line="240" w:lineRule="auto"/>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lastRenderedPageBreak/>
              <w:t>Мета</w:t>
            </w:r>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організація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змістовного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дозвілля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громадян</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міста</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дітей</w:t>
            </w:r>
            <w:proofErr w:type="spellEnd"/>
            <w:r w:rsidRPr="006457FA">
              <w:rPr>
                <w:rFonts w:ascii="Times New Roman" w:eastAsia="Times New Roman" w:hAnsi="Times New Roman" w:cs="Times New Roman"/>
                <w:b/>
                <w:bCs/>
                <w:color w:val="000000"/>
                <w:sz w:val="28"/>
                <w:szCs w:val="28"/>
                <w:lang w:eastAsia="ru-RU"/>
              </w:rPr>
              <w:t xml:space="preserve"> та </w:t>
            </w:r>
            <w:proofErr w:type="spellStart"/>
            <w:r w:rsidRPr="006457FA">
              <w:rPr>
                <w:rFonts w:ascii="Times New Roman" w:eastAsia="Times New Roman" w:hAnsi="Times New Roman" w:cs="Times New Roman"/>
                <w:b/>
                <w:bCs/>
                <w:color w:val="000000"/>
                <w:sz w:val="28"/>
                <w:szCs w:val="28"/>
                <w:lang w:eastAsia="ru-RU"/>
              </w:rPr>
              <w:t>юнацької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молоді</w:t>
            </w:r>
            <w:proofErr w:type="spellEnd"/>
            <w:r w:rsidRPr="006457FA">
              <w:rPr>
                <w:rFonts w:ascii="Times New Roman" w:eastAsia="Times New Roman" w:hAnsi="Times New Roman" w:cs="Times New Roman"/>
                <w:b/>
                <w:bCs/>
                <w:color w:val="000000"/>
                <w:sz w:val="28"/>
                <w:szCs w:val="28"/>
                <w:lang w:eastAsia="ru-RU"/>
              </w:rPr>
              <w:t xml:space="preserve"> (з </w:t>
            </w:r>
            <w:proofErr w:type="spellStart"/>
            <w:r w:rsidRPr="006457FA">
              <w:rPr>
                <w:rFonts w:ascii="Times New Roman" w:eastAsia="Times New Roman" w:hAnsi="Times New Roman" w:cs="Times New Roman"/>
                <w:b/>
                <w:bCs/>
                <w:color w:val="000000"/>
                <w:sz w:val="28"/>
                <w:szCs w:val="28"/>
                <w:lang w:eastAsia="ru-RU"/>
              </w:rPr>
              <w:t>урахуванням</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гендерної</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рівності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під</w:t>
            </w:r>
            <w:proofErr w:type="spellEnd"/>
            <w:r w:rsidRPr="006457FA">
              <w:rPr>
                <w:rFonts w:ascii="Times New Roman" w:eastAsia="Times New Roman" w:hAnsi="Times New Roman" w:cs="Times New Roman"/>
                <w:b/>
                <w:bCs/>
                <w:color w:val="000000"/>
                <w:sz w:val="28"/>
                <w:szCs w:val="28"/>
                <w:lang w:eastAsia="ru-RU"/>
              </w:rPr>
              <w:t xml:space="preserve"> час </w:t>
            </w:r>
            <w:proofErr w:type="spellStart"/>
            <w:r w:rsidRPr="006457FA">
              <w:rPr>
                <w:rFonts w:ascii="Times New Roman" w:eastAsia="Times New Roman" w:hAnsi="Times New Roman" w:cs="Times New Roman"/>
                <w:b/>
                <w:bCs/>
                <w:color w:val="000000"/>
                <w:sz w:val="28"/>
                <w:szCs w:val="28"/>
                <w:lang w:eastAsia="ru-RU"/>
              </w:rPr>
              <w:t>зимових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канікул</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виховання</w:t>
            </w:r>
            <w:proofErr w:type="spellEnd"/>
            <w:r w:rsidRPr="006457FA">
              <w:rPr>
                <w:rFonts w:ascii="Times New Roman" w:eastAsia="Times New Roman" w:hAnsi="Times New Roman" w:cs="Times New Roman"/>
                <w:b/>
                <w:bCs/>
                <w:color w:val="000000"/>
                <w:sz w:val="28"/>
                <w:szCs w:val="28"/>
                <w:lang w:eastAsia="ru-RU"/>
              </w:rPr>
              <w:t xml:space="preserve"> молодого </w:t>
            </w:r>
            <w:proofErr w:type="spellStart"/>
            <w:r w:rsidRPr="006457FA">
              <w:rPr>
                <w:rFonts w:ascii="Times New Roman" w:eastAsia="Times New Roman" w:hAnsi="Times New Roman" w:cs="Times New Roman"/>
                <w:b/>
                <w:bCs/>
                <w:color w:val="000000"/>
                <w:sz w:val="28"/>
                <w:szCs w:val="28"/>
                <w:lang w:eastAsia="ru-RU"/>
              </w:rPr>
              <w:t>покоління</w:t>
            </w:r>
            <w:proofErr w:type="spellEnd"/>
            <w:r w:rsidRPr="006457FA">
              <w:rPr>
                <w:rFonts w:ascii="Times New Roman" w:eastAsia="Times New Roman" w:hAnsi="Times New Roman" w:cs="Times New Roman"/>
                <w:b/>
                <w:bCs/>
                <w:color w:val="000000"/>
                <w:sz w:val="28"/>
                <w:szCs w:val="28"/>
                <w:lang w:eastAsia="ru-RU"/>
              </w:rPr>
              <w:t xml:space="preserve"> в </w:t>
            </w:r>
            <w:proofErr w:type="spellStart"/>
            <w:r w:rsidRPr="006457FA">
              <w:rPr>
                <w:rFonts w:ascii="Times New Roman" w:eastAsia="Times New Roman" w:hAnsi="Times New Roman" w:cs="Times New Roman"/>
                <w:b/>
                <w:bCs/>
                <w:color w:val="000000"/>
                <w:sz w:val="28"/>
                <w:szCs w:val="28"/>
                <w:lang w:eastAsia="ru-RU"/>
              </w:rPr>
              <w:t>дусі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поваги</w:t>
            </w:r>
            <w:proofErr w:type="spellEnd"/>
            <w:r w:rsidRPr="006457FA">
              <w:rPr>
                <w:rFonts w:ascii="Times New Roman" w:eastAsia="Times New Roman" w:hAnsi="Times New Roman" w:cs="Times New Roman"/>
                <w:b/>
                <w:bCs/>
                <w:color w:val="000000"/>
                <w:sz w:val="28"/>
                <w:szCs w:val="28"/>
                <w:lang w:eastAsia="ru-RU"/>
              </w:rPr>
              <w:t xml:space="preserve"> до </w:t>
            </w:r>
            <w:proofErr w:type="spellStart"/>
            <w:r w:rsidRPr="006457FA">
              <w:rPr>
                <w:rFonts w:ascii="Times New Roman" w:eastAsia="Times New Roman" w:hAnsi="Times New Roman" w:cs="Times New Roman"/>
                <w:b/>
                <w:bCs/>
                <w:color w:val="000000"/>
                <w:sz w:val="28"/>
                <w:szCs w:val="28"/>
                <w:lang w:eastAsia="ru-RU"/>
              </w:rPr>
              <w:t>народних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традицій</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забезпечення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організаційного</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рівня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проведення</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новорічних</w:t>
            </w:r>
            <w:proofErr w:type="spellEnd"/>
            <w:r w:rsidRPr="006457FA">
              <w:rPr>
                <w:rFonts w:ascii="Times New Roman" w:eastAsia="Times New Roman" w:hAnsi="Times New Roman" w:cs="Times New Roman"/>
                <w:b/>
                <w:bCs/>
                <w:color w:val="000000"/>
                <w:sz w:val="28"/>
                <w:szCs w:val="28"/>
                <w:lang w:eastAsia="ru-RU"/>
              </w:rPr>
              <w:t xml:space="preserve"> і </w:t>
            </w:r>
            <w:proofErr w:type="spellStart"/>
            <w:r w:rsidRPr="006457FA">
              <w:rPr>
                <w:rFonts w:ascii="Times New Roman" w:eastAsia="Times New Roman" w:hAnsi="Times New Roman" w:cs="Times New Roman"/>
                <w:b/>
                <w:bCs/>
                <w:color w:val="000000"/>
                <w:sz w:val="28"/>
                <w:szCs w:val="28"/>
                <w:lang w:eastAsia="ru-RU"/>
              </w:rPr>
              <w:t>різдвяних</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заходів</w:t>
            </w:r>
            <w:proofErr w:type="spellEnd"/>
          </w:p>
        </w:tc>
      </w:tr>
      <w:tr w:rsidR="006457FA" w:rsidRPr="006457FA" w:rsidTr="00764902">
        <w:trPr>
          <w:trHeight w:val="1392"/>
        </w:trPr>
        <w:tc>
          <w:tcPr>
            <w:tcW w:w="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з/п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Назва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напряму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діяльності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пріоритетні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завдання</w:t>
            </w:r>
            <w:proofErr w:type="spellEnd"/>
            <w:r w:rsidRPr="006457FA">
              <w:rPr>
                <w:rFonts w:ascii="Times New Roman" w:eastAsia="Times New Roman" w:hAnsi="Times New Roman" w:cs="Times New Roman"/>
                <w:color w:val="000000"/>
                <w:sz w:val="28"/>
                <w:szCs w:val="28"/>
                <w:lang w:eastAsia="ru-RU"/>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Заходи </w:t>
            </w:r>
            <w:proofErr w:type="spellStart"/>
            <w:r w:rsidRPr="006457FA">
              <w:rPr>
                <w:rFonts w:ascii="Times New Roman" w:eastAsia="Times New Roman" w:hAnsi="Times New Roman" w:cs="Times New Roman"/>
                <w:color w:val="000000"/>
                <w:sz w:val="28"/>
                <w:szCs w:val="28"/>
                <w:lang w:eastAsia="ru-RU"/>
              </w:rPr>
              <w:t>програми</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xml:space="preserve">Строк </w:t>
            </w:r>
            <w:proofErr w:type="spellStart"/>
            <w:r w:rsidRPr="006457FA">
              <w:rPr>
                <w:rFonts w:ascii="Times New Roman" w:eastAsia="Times New Roman" w:hAnsi="Times New Roman" w:cs="Times New Roman"/>
                <w:color w:val="000000"/>
                <w:sz w:val="28"/>
                <w:szCs w:val="28"/>
                <w:lang w:eastAsia="ru-RU"/>
              </w:rPr>
              <w:t>виконання</w:t>
            </w:r>
            <w:proofErr w:type="spellEnd"/>
            <w:r w:rsidRPr="006457FA">
              <w:rPr>
                <w:rFonts w:ascii="Times New Roman" w:eastAsia="Times New Roman" w:hAnsi="Times New Roman" w:cs="Times New Roman"/>
                <w:color w:val="000000"/>
                <w:sz w:val="28"/>
                <w:szCs w:val="28"/>
                <w:lang w:eastAsia="ru-RU"/>
              </w:rPr>
              <w:t xml:space="preserve"> заходу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Відповідальні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виконавці</w:t>
            </w:r>
            <w:proofErr w:type="spellEnd"/>
            <w:r w:rsidRPr="006457FA">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proofErr w:type="spellStart"/>
            <w:r w:rsidRPr="006457FA">
              <w:rPr>
                <w:rFonts w:ascii="Times New Roman" w:eastAsia="Times New Roman" w:hAnsi="Times New Roman" w:cs="Times New Roman"/>
                <w:sz w:val="28"/>
                <w:szCs w:val="28"/>
                <w:lang w:eastAsia="ru-RU"/>
              </w:rPr>
              <w:t>Джерела</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фінансування</w:t>
            </w:r>
            <w:proofErr w:type="spellEnd"/>
            <w:r w:rsidRPr="006457FA">
              <w:rPr>
                <w:rFonts w:ascii="Times New Roman" w:eastAsia="Times New Roman" w:hAnsi="Times New Roman" w:cs="Times New Roman"/>
                <w:sz w:val="28"/>
                <w:szCs w:val="28"/>
                <w:lang w:eastAsia="ru-RU"/>
              </w:rPr>
              <w:t> </w:t>
            </w:r>
          </w:p>
        </w:tc>
        <w:tc>
          <w:tcPr>
            <w:tcW w:w="29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Орієнтовні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обсяги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фінансування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вартість</w:t>
            </w:r>
            <w:proofErr w:type="spellEnd"/>
            <w:r w:rsidRPr="006457FA">
              <w:rPr>
                <w:rFonts w:ascii="Times New Roman" w:eastAsia="Times New Roman" w:hAnsi="Times New Roman" w:cs="Times New Roman"/>
                <w:color w:val="000000"/>
                <w:sz w:val="28"/>
                <w:szCs w:val="28"/>
                <w:lang w:eastAsia="ru-RU"/>
              </w:rPr>
              <w:t xml:space="preserve">), тис. </w:t>
            </w:r>
            <w:proofErr w:type="spellStart"/>
            <w:r w:rsidRPr="006457FA">
              <w:rPr>
                <w:rFonts w:ascii="Times New Roman" w:eastAsia="Times New Roman" w:hAnsi="Times New Roman" w:cs="Times New Roman"/>
                <w:color w:val="000000"/>
                <w:sz w:val="28"/>
                <w:szCs w:val="28"/>
                <w:lang w:eastAsia="ru-RU"/>
              </w:rPr>
              <w:t>гривень</w:t>
            </w:r>
            <w:proofErr w:type="spellEnd"/>
            <w:r w:rsidRPr="006457FA">
              <w:rPr>
                <w:rFonts w:ascii="Times New Roman" w:eastAsia="Times New Roman" w:hAnsi="Times New Roman" w:cs="Times New Roman"/>
                <w:color w:val="000000"/>
                <w:sz w:val="28"/>
                <w:szCs w:val="28"/>
                <w:lang w:eastAsia="ru-RU"/>
              </w:rPr>
              <w:t xml:space="preserve">, у тому </w:t>
            </w:r>
            <w:proofErr w:type="spellStart"/>
            <w:r w:rsidRPr="006457FA">
              <w:rPr>
                <w:rFonts w:ascii="Times New Roman" w:eastAsia="Times New Roman" w:hAnsi="Times New Roman" w:cs="Times New Roman"/>
                <w:color w:val="000000"/>
                <w:sz w:val="28"/>
                <w:szCs w:val="28"/>
                <w:lang w:eastAsia="ru-RU"/>
              </w:rPr>
              <w:t>числі</w:t>
            </w:r>
            <w:proofErr w:type="spellEnd"/>
            <w:r w:rsidRPr="006457FA">
              <w:rPr>
                <w:rFonts w:ascii="Times New Roman" w:eastAsia="Times New Roman" w:hAnsi="Times New Roman" w:cs="Times New Roman"/>
                <w:color w:val="000000"/>
                <w:sz w:val="28"/>
                <w:szCs w:val="28"/>
                <w:lang w:eastAsia="ru-RU"/>
              </w:rPr>
              <w:t>, за роками: </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Очікуваний</w:t>
            </w:r>
            <w:proofErr w:type="spellEnd"/>
            <w:r w:rsidRPr="006457FA">
              <w:rPr>
                <w:rFonts w:ascii="Times New Roman" w:eastAsia="Times New Roman" w:hAnsi="Times New Roman" w:cs="Times New Roman"/>
                <w:color w:val="000000"/>
                <w:sz w:val="28"/>
                <w:szCs w:val="28"/>
                <w:lang w:eastAsia="ru-RU"/>
              </w:rPr>
              <w:t xml:space="preserve"> результат </w:t>
            </w:r>
          </w:p>
        </w:tc>
      </w:tr>
      <w:tr w:rsidR="006457FA" w:rsidRPr="006457FA" w:rsidTr="00764902">
        <w:trPr>
          <w:trHeight w:val="124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2026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2027 </w:t>
            </w:r>
            <w:proofErr w:type="spellStart"/>
            <w:r w:rsidRPr="006457FA">
              <w:rPr>
                <w:rFonts w:ascii="Times New Roman" w:eastAsia="Times New Roman" w:hAnsi="Times New Roman" w:cs="Times New Roman"/>
                <w:b/>
                <w:bCs/>
                <w:sz w:val="28"/>
                <w:szCs w:val="28"/>
                <w:lang w:eastAsia="ru-RU"/>
              </w:rPr>
              <w:t>рік</w:t>
            </w:r>
            <w:proofErr w:type="spellEnd"/>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2028 </w:t>
            </w:r>
            <w:proofErr w:type="spellStart"/>
            <w:r w:rsidRPr="006457FA">
              <w:rPr>
                <w:rFonts w:ascii="Times New Roman" w:eastAsia="Times New Roman" w:hAnsi="Times New Roman" w:cs="Times New Roman"/>
                <w:b/>
                <w:bCs/>
                <w:sz w:val="28"/>
                <w:szCs w:val="28"/>
                <w:lang w:eastAsia="ru-RU"/>
              </w:rPr>
              <w:t>рік</w:t>
            </w:r>
            <w:proofErr w:type="spellEnd"/>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6457FA" w:rsidRPr="006457FA" w:rsidRDefault="006457FA" w:rsidP="006457FA">
            <w:pPr>
              <w:spacing w:after="0" w:line="240" w:lineRule="auto"/>
              <w:rPr>
                <w:rFonts w:ascii="Times New Roman" w:eastAsia="Times New Roman" w:hAnsi="Times New Roman" w:cs="Times New Roman"/>
                <w:color w:val="000000"/>
                <w:sz w:val="28"/>
                <w:szCs w:val="28"/>
                <w:lang w:eastAsia="ru-RU"/>
              </w:rPr>
            </w:pPr>
          </w:p>
        </w:tc>
      </w:tr>
      <w:tr w:rsidR="006457FA" w:rsidRPr="006457FA" w:rsidTr="002F2141">
        <w:trPr>
          <w:trHeight w:val="1984"/>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c>
          <w:tcPr>
            <w:tcW w:w="2410" w:type="dxa"/>
            <w:tcBorders>
              <w:top w:val="single" w:sz="4" w:space="0" w:color="auto"/>
              <w:left w:val="nil"/>
              <w:bottom w:val="single" w:sz="4" w:space="0" w:color="auto"/>
              <w:right w:val="nil"/>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відвідування</w:t>
            </w:r>
            <w:proofErr w:type="spellEnd"/>
            <w:proofErr w:type="gramEnd"/>
            <w:r w:rsidRPr="006457FA">
              <w:rPr>
                <w:rFonts w:ascii="Times New Roman" w:eastAsia="Times New Roman" w:hAnsi="Times New Roman" w:cs="Times New Roman"/>
                <w:color w:val="000000"/>
                <w:sz w:val="28"/>
                <w:szCs w:val="28"/>
                <w:lang w:eastAsia="ru-RU"/>
              </w:rPr>
              <w:t xml:space="preserve"> школярами </w:t>
            </w:r>
            <w:proofErr w:type="spellStart"/>
            <w:r w:rsidRPr="006457FA">
              <w:rPr>
                <w:rFonts w:ascii="Times New Roman" w:eastAsia="Times New Roman" w:hAnsi="Times New Roman" w:cs="Times New Roman"/>
                <w:color w:val="000000"/>
                <w:sz w:val="28"/>
                <w:szCs w:val="28"/>
                <w:lang w:eastAsia="ru-RU"/>
              </w:rPr>
              <w:t>музеїв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інших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закладів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культури</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мистецтва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екскурсій</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туристичних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поїздок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канікул</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ознайомлення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їх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визначними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пам’ятниками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історії</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культури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транспортні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послуги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палива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гро</w:t>
            </w:r>
            <w:r w:rsidRPr="006457FA">
              <w:rPr>
                <w:rFonts w:ascii="Times New Roman" w:eastAsia="Times New Roman" w:hAnsi="Times New Roman" w:cs="Times New Roman"/>
                <w:color w:val="000000"/>
                <w:sz w:val="28"/>
                <w:szCs w:val="28"/>
                <w:lang w:eastAsia="ru-RU"/>
              </w:rPr>
              <w:lastRenderedPageBreak/>
              <w:t>мадський</w:t>
            </w:r>
            <w:proofErr w:type="spellEnd"/>
            <w:r w:rsidRPr="006457FA">
              <w:rPr>
                <w:rFonts w:ascii="Times New Roman" w:eastAsia="Times New Roman" w:hAnsi="Times New Roman" w:cs="Times New Roman"/>
                <w:color w:val="000000"/>
                <w:sz w:val="28"/>
                <w:szCs w:val="28"/>
                <w:lang w:eastAsia="ru-RU"/>
              </w:rPr>
              <w:t xml:space="preserve"> транспорт, </w:t>
            </w:r>
            <w:proofErr w:type="spellStart"/>
            <w:r w:rsidRPr="006457FA">
              <w:rPr>
                <w:rFonts w:ascii="Times New Roman" w:eastAsia="Times New Roman" w:hAnsi="Times New Roman" w:cs="Times New Roman"/>
                <w:color w:val="000000"/>
                <w:sz w:val="28"/>
                <w:szCs w:val="28"/>
                <w:lang w:eastAsia="ru-RU"/>
              </w:rPr>
              <w:t>замовлення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екскурсію</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проживання</w:t>
            </w:r>
            <w:proofErr w:type="spellEnd"/>
            <w:r w:rsidRPr="006457FA">
              <w:rPr>
                <w:rFonts w:ascii="Times New Roman" w:eastAsia="Times New Roman" w:hAnsi="Times New Roman" w:cs="Times New Roman"/>
                <w:color w:val="000000"/>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 </w:t>
            </w:r>
            <w:proofErr w:type="spellStart"/>
            <w:r w:rsidRPr="006457FA">
              <w:rPr>
                <w:rFonts w:ascii="Times New Roman" w:eastAsia="Times New Roman" w:hAnsi="Times New Roman" w:cs="Times New Roman"/>
                <w:color w:val="000000"/>
                <w:sz w:val="28"/>
                <w:szCs w:val="28"/>
                <w:lang w:eastAsia="ru-RU"/>
              </w:rPr>
              <w:t>заклади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331,2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365,6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387,2</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змістовного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учнівської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під</w:t>
            </w:r>
            <w:proofErr w:type="spellEnd"/>
            <w:r w:rsidRPr="006457FA">
              <w:rPr>
                <w:rFonts w:ascii="Times New Roman" w:eastAsia="Times New Roman" w:hAnsi="Times New Roman" w:cs="Times New Roman"/>
                <w:color w:val="000000"/>
                <w:sz w:val="28"/>
                <w:szCs w:val="28"/>
                <w:lang w:eastAsia="ru-RU"/>
              </w:rPr>
              <w:t xml:space="preserve"> час </w:t>
            </w:r>
            <w:proofErr w:type="spellStart"/>
            <w:r w:rsidRPr="006457FA">
              <w:rPr>
                <w:rFonts w:ascii="Times New Roman" w:eastAsia="Times New Roman" w:hAnsi="Times New Roman" w:cs="Times New Roman"/>
                <w:color w:val="000000"/>
                <w:sz w:val="28"/>
                <w:szCs w:val="28"/>
                <w:lang w:eastAsia="ru-RU"/>
              </w:rPr>
              <w:t>канікул</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7338"/>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проведення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призів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оздоблення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сцени</w:t>
            </w:r>
            <w:proofErr w:type="spellEnd"/>
            <w:r w:rsidRPr="006457FA">
              <w:rPr>
                <w:rFonts w:ascii="Times New Roman" w:eastAsia="Times New Roman" w:hAnsi="Times New Roman" w:cs="Times New Roman"/>
                <w:color w:val="000000"/>
                <w:sz w:val="28"/>
                <w:szCs w:val="28"/>
                <w:lang w:eastAsia="ru-RU"/>
              </w:rPr>
              <w:t>/залу)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Заохочення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конкурсів</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8172"/>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дитячими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подарунками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ЗДО;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1-4 </w:t>
            </w:r>
            <w:proofErr w:type="spellStart"/>
            <w:r w:rsidRPr="006457FA">
              <w:rPr>
                <w:rFonts w:ascii="Times New Roman" w:eastAsia="Times New Roman" w:hAnsi="Times New Roman" w:cs="Times New Roman"/>
                <w:color w:val="000000"/>
                <w:sz w:val="28"/>
                <w:szCs w:val="28"/>
                <w:lang w:eastAsia="ru-RU"/>
              </w:rPr>
              <w:t>класів</w:t>
            </w:r>
            <w:proofErr w:type="spellEnd"/>
            <w:r w:rsidRPr="006457FA">
              <w:rPr>
                <w:rFonts w:ascii="Times New Roman" w:eastAsia="Times New Roman" w:hAnsi="Times New Roman" w:cs="Times New Roman"/>
                <w:color w:val="000000"/>
                <w:sz w:val="28"/>
                <w:szCs w:val="28"/>
                <w:lang w:eastAsia="ru-RU"/>
              </w:rPr>
              <w:t xml:space="preserve"> ЗЗСО; </w:t>
            </w:r>
            <w:proofErr w:type="spellStart"/>
            <w:r w:rsidRPr="006457FA">
              <w:rPr>
                <w:rFonts w:ascii="Times New Roman" w:eastAsia="Times New Roman" w:hAnsi="Times New Roman" w:cs="Times New Roman"/>
                <w:color w:val="000000"/>
                <w:sz w:val="28"/>
                <w:szCs w:val="28"/>
                <w:lang w:eastAsia="ru-RU"/>
              </w:rPr>
              <w:t>учнів-переможців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інтелектуальних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кункурсів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рівні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теріторіальної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громади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творчих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конкурсів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обласного</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всеукраїнського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етапів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спортивних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змагань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всеукраїнського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пільгового</w:t>
            </w:r>
            <w:proofErr w:type="spellEnd"/>
            <w:r w:rsidRPr="006457FA">
              <w:rPr>
                <w:rFonts w:ascii="Times New Roman" w:eastAsia="Times New Roman" w:hAnsi="Times New Roman" w:cs="Times New Roman"/>
                <w:color w:val="000000"/>
                <w:sz w:val="28"/>
                <w:szCs w:val="28"/>
                <w:lang w:eastAsia="ru-RU"/>
              </w:rPr>
              <w:t xml:space="preserve"> контингенту,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навчаються</w:t>
            </w:r>
            <w:proofErr w:type="spellEnd"/>
            <w:r w:rsidRPr="006457FA">
              <w:rPr>
                <w:rFonts w:ascii="Times New Roman" w:eastAsia="Times New Roman" w:hAnsi="Times New Roman" w:cs="Times New Roman"/>
                <w:color w:val="000000"/>
                <w:sz w:val="28"/>
                <w:szCs w:val="28"/>
                <w:lang w:eastAsia="ru-RU"/>
              </w:rPr>
              <w:t xml:space="preserve"> в 5-11 </w:t>
            </w:r>
            <w:proofErr w:type="spellStart"/>
            <w:r w:rsidRPr="006457FA">
              <w:rPr>
                <w:rFonts w:ascii="Times New Roman" w:eastAsia="Times New Roman" w:hAnsi="Times New Roman" w:cs="Times New Roman"/>
                <w:color w:val="000000"/>
                <w:sz w:val="28"/>
                <w:szCs w:val="28"/>
                <w:lang w:eastAsia="ru-RU"/>
              </w:rPr>
              <w:t>класах</w:t>
            </w:r>
            <w:proofErr w:type="spellEnd"/>
            <w:r w:rsidRPr="006457FA">
              <w:rPr>
                <w:rFonts w:ascii="Times New Roman" w:eastAsia="Times New Roman" w:hAnsi="Times New Roman" w:cs="Times New Roman"/>
                <w:color w:val="000000"/>
                <w:sz w:val="28"/>
                <w:szCs w:val="28"/>
                <w:lang w:eastAsia="ru-RU"/>
              </w:rPr>
              <w:t>: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-сироти та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позбавлені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батьківського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піклування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із</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отримають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відповідно</w:t>
            </w:r>
            <w:proofErr w:type="spellEnd"/>
            <w:r w:rsidRPr="006457FA">
              <w:rPr>
                <w:rFonts w:ascii="Times New Roman" w:eastAsia="Times New Roman" w:hAnsi="Times New Roman" w:cs="Times New Roman"/>
                <w:color w:val="000000"/>
                <w:sz w:val="28"/>
                <w:szCs w:val="28"/>
                <w:lang w:eastAsia="ru-RU"/>
              </w:rPr>
              <w:t xml:space="preserve"> до Закону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"Про </w:t>
            </w:r>
            <w:proofErr w:type="spellStart"/>
            <w:r w:rsidRPr="006457FA">
              <w:rPr>
                <w:rFonts w:ascii="Times New Roman" w:eastAsia="Times New Roman" w:hAnsi="Times New Roman" w:cs="Times New Roman"/>
                <w:color w:val="000000"/>
                <w:sz w:val="28"/>
                <w:szCs w:val="28"/>
                <w:lang w:eastAsia="ru-RU"/>
              </w:rPr>
              <w:t>державну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допомогу</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малозабез</w:t>
            </w:r>
            <w:r w:rsidRPr="006457FA">
              <w:rPr>
                <w:rFonts w:ascii="Times New Roman" w:eastAsia="Times New Roman" w:hAnsi="Times New Roman" w:cs="Times New Roman"/>
                <w:color w:val="000000"/>
                <w:sz w:val="28"/>
                <w:szCs w:val="28"/>
                <w:lang w:eastAsia="ru-RU"/>
              </w:rPr>
              <w:lastRenderedPageBreak/>
              <w:t>печеним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сім’ям</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багатодітні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постраждали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внаслідок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аварії</w:t>
            </w:r>
            <w:proofErr w:type="spellEnd"/>
            <w:r w:rsidRPr="006457FA">
              <w:rPr>
                <w:rFonts w:ascii="Times New Roman" w:eastAsia="Times New Roman" w:hAnsi="Times New Roman" w:cs="Times New Roman"/>
                <w:color w:val="000000"/>
                <w:sz w:val="28"/>
                <w:szCs w:val="28"/>
                <w:lang w:eastAsia="ru-RU"/>
              </w:rPr>
              <w:t xml:space="preserve"> на ЧАЕС;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інвалідністю</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навчаються</w:t>
            </w:r>
            <w:proofErr w:type="spellEnd"/>
            <w:r w:rsidRPr="006457FA">
              <w:rPr>
                <w:rFonts w:ascii="Times New Roman" w:eastAsia="Times New Roman" w:hAnsi="Times New Roman" w:cs="Times New Roman"/>
                <w:color w:val="000000"/>
                <w:sz w:val="28"/>
                <w:szCs w:val="28"/>
                <w:lang w:eastAsia="ru-RU"/>
              </w:rPr>
              <w:t xml:space="preserve"> в </w:t>
            </w:r>
            <w:proofErr w:type="spellStart"/>
            <w:r w:rsidRPr="006457FA">
              <w:rPr>
                <w:rFonts w:ascii="Times New Roman" w:eastAsia="Times New Roman" w:hAnsi="Times New Roman" w:cs="Times New Roman"/>
                <w:color w:val="000000"/>
                <w:sz w:val="28"/>
                <w:szCs w:val="28"/>
                <w:lang w:eastAsia="ru-RU"/>
              </w:rPr>
              <w:t>спеціальних</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інклюзивних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класах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військовослужбовців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які</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постраждали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внаслідок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воєнних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дій</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збройних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конфліктів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загиблих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захисників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захисниць</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України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з числа </w:t>
            </w:r>
            <w:proofErr w:type="spellStart"/>
            <w:r w:rsidRPr="006457FA">
              <w:rPr>
                <w:rFonts w:ascii="Times New Roman" w:eastAsia="Times New Roman" w:hAnsi="Times New Roman" w:cs="Times New Roman"/>
                <w:color w:val="000000"/>
                <w:sz w:val="28"/>
                <w:szCs w:val="28"/>
                <w:lang w:eastAsia="ru-RU"/>
              </w:rPr>
              <w:t>внутрішньо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переміщених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осіб</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діти</w:t>
            </w:r>
            <w:proofErr w:type="spellEnd"/>
            <w:r w:rsidRPr="006457FA">
              <w:rPr>
                <w:rFonts w:ascii="Times New Roman" w:eastAsia="Times New Roman" w:hAnsi="Times New Roman" w:cs="Times New Roman"/>
                <w:color w:val="000000"/>
                <w:sz w:val="28"/>
                <w:szCs w:val="28"/>
                <w:lang w:eastAsia="ru-RU"/>
              </w:rPr>
              <w:t xml:space="preserve">, батьки </w:t>
            </w:r>
            <w:proofErr w:type="spellStart"/>
            <w:r w:rsidRPr="006457FA">
              <w:rPr>
                <w:rFonts w:ascii="Times New Roman" w:eastAsia="Times New Roman" w:hAnsi="Times New Roman" w:cs="Times New Roman"/>
                <w:color w:val="000000"/>
                <w:sz w:val="28"/>
                <w:szCs w:val="28"/>
                <w:lang w:eastAsia="ru-RU"/>
              </w:rPr>
              <w:t>яких</w:t>
            </w:r>
            <w:proofErr w:type="spellEnd"/>
            <w:r w:rsidRPr="006457FA">
              <w:rPr>
                <w:rFonts w:ascii="Times New Roman" w:eastAsia="Times New Roman" w:hAnsi="Times New Roman" w:cs="Times New Roman"/>
                <w:color w:val="000000"/>
                <w:sz w:val="28"/>
                <w:szCs w:val="28"/>
                <w:lang w:eastAsia="ru-RU"/>
              </w:rPr>
              <w:t xml:space="preserve"> є </w:t>
            </w:r>
            <w:proofErr w:type="spellStart"/>
            <w:r w:rsidRPr="006457FA">
              <w:rPr>
                <w:rFonts w:ascii="Times New Roman" w:eastAsia="Times New Roman" w:hAnsi="Times New Roman" w:cs="Times New Roman"/>
                <w:color w:val="000000"/>
                <w:sz w:val="28"/>
                <w:szCs w:val="28"/>
                <w:lang w:eastAsia="ru-RU"/>
              </w:rPr>
              <w:t>учасниками</w:t>
            </w:r>
            <w:proofErr w:type="spellEnd"/>
            <w:r w:rsidRPr="006457FA">
              <w:rPr>
                <w:rFonts w:ascii="Times New Roman" w:eastAsia="Times New Roman" w:hAnsi="Times New Roman" w:cs="Times New Roman"/>
                <w:color w:val="000000"/>
                <w:sz w:val="28"/>
                <w:szCs w:val="28"/>
                <w:lang w:eastAsia="ru-RU"/>
              </w:rPr>
              <w:t xml:space="preserve"> ООС/АТО/УБД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1987,20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2193,9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2323,3</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Забезпечення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новорічними</w:t>
            </w:r>
            <w:proofErr w:type="spellEnd"/>
            <w:r w:rsidRPr="006457FA">
              <w:rPr>
                <w:rFonts w:ascii="Times New Roman" w:eastAsia="Times New Roman" w:hAnsi="Times New Roman" w:cs="Times New Roman"/>
                <w:color w:val="000000"/>
                <w:sz w:val="28"/>
                <w:szCs w:val="28"/>
                <w:lang w:eastAsia="ru-RU"/>
              </w:rPr>
              <w:t xml:space="preserve"> </w:t>
            </w:r>
            <w:proofErr w:type="spellStart"/>
            <w:proofErr w:type="gramStart"/>
            <w:r w:rsidRPr="006457FA">
              <w:rPr>
                <w:rFonts w:ascii="Times New Roman" w:eastAsia="Times New Roman" w:hAnsi="Times New Roman" w:cs="Times New Roman"/>
                <w:color w:val="000000"/>
                <w:sz w:val="28"/>
                <w:szCs w:val="28"/>
                <w:lang w:eastAsia="ru-RU"/>
              </w:rPr>
              <w:t>подарунками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вихованців</w:t>
            </w:r>
            <w:proofErr w:type="spellEnd"/>
            <w:proofErr w:type="gramEnd"/>
            <w:r w:rsidRPr="006457FA">
              <w:rPr>
                <w:rFonts w:ascii="Times New Roman" w:eastAsia="Times New Roman" w:hAnsi="Times New Roman" w:cs="Times New Roman"/>
                <w:color w:val="000000"/>
                <w:sz w:val="28"/>
                <w:szCs w:val="28"/>
                <w:lang w:eastAsia="ru-RU"/>
              </w:rPr>
              <w:t xml:space="preserve"> ЗДО,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1-4 </w:t>
            </w:r>
            <w:proofErr w:type="spellStart"/>
            <w:r w:rsidRPr="006457FA">
              <w:rPr>
                <w:rFonts w:ascii="Times New Roman" w:eastAsia="Times New Roman" w:hAnsi="Times New Roman" w:cs="Times New Roman"/>
                <w:color w:val="000000"/>
                <w:sz w:val="28"/>
                <w:szCs w:val="28"/>
                <w:lang w:eastAsia="ru-RU"/>
              </w:rPr>
              <w:t>класів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соціально-вразливих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категорій</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2003"/>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lastRenderedPageBreak/>
              <w:t>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до </w:t>
            </w:r>
            <w:proofErr w:type="spellStart"/>
            <w:r w:rsidRPr="006457FA">
              <w:rPr>
                <w:rFonts w:ascii="Times New Roman" w:eastAsia="Times New Roman" w:hAnsi="Times New Roman" w:cs="Times New Roman"/>
                <w:color w:val="000000"/>
                <w:sz w:val="28"/>
                <w:szCs w:val="28"/>
                <w:lang w:eastAsia="ru-RU"/>
              </w:rPr>
              <w:t>новорічних</w:t>
            </w:r>
            <w:proofErr w:type="spellEnd"/>
            <w:r w:rsidRPr="006457FA">
              <w:rPr>
                <w:rFonts w:ascii="Times New Roman" w:eastAsia="Times New Roman" w:hAnsi="Times New Roman" w:cs="Times New Roman"/>
                <w:color w:val="000000"/>
                <w:sz w:val="28"/>
                <w:szCs w:val="28"/>
                <w:lang w:eastAsia="ru-RU"/>
              </w:rPr>
              <w:t xml:space="preserve"> свят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Виготовлення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друкованої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продукції</w:t>
            </w:r>
            <w:proofErr w:type="spellEnd"/>
            <w:r w:rsidRPr="006457FA">
              <w:rPr>
                <w:rFonts w:ascii="Times New Roman" w:eastAsia="Times New Roman" w:hAnsi="Times New Roman" w:cs="Times New Roman"/>
                <w:color w:val="000000"/>
                <w:sz w:val="28"/>
                <w:szCs w:val="28"/>
                <w:lang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Привітання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r w:rsidRPr="006457FA">
              <w:rPr>
                <w:rFonts w:ascii="Times New Roman" w:eastAsia="Times New Roman" w:hAnsi="Times New Roman" w:cs="Times New Roman"/>
                <w:color w:val="000000"/>
                <w:sz w:val="28"/>
                <w:szCs w:val="28"/>
                <w:lang w:eastAsia="ru-RU"/>
              </w:rPr>
              <w:t>)</w:t>
            </w:r>
          </w:p>
        </w:tc>
      </w:tr>
      <w:tr w:rsidR="006457FA" w:rsidRPr="006457FA" w:rsidTr="00764902">
        <w:trPr>
          <w:trHeight w:val="424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дозвілля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дітей</w:t>
            </w:r>
            <w:proofErr w:type="spellEnd"/>
            <w:r w:rsidRPr="006457FA">
              <w:rPr>
                <w:rFonts w:ascii="Times New Roman" w:eastAsia="Times New Roman" w:hAnsi="Times New Roman" w:cs="Times New Roman"/>
                <w:color w:val="000000"/>
                <w:sz w:val="28"/>
                <w:szCs w:val="28"/>
                <w:lang w:eastAsia="ru-RU"/>
              </w:rPr>
              <w:t xml:space="preserve"> з </w:t>
            </w:r>
            <w:proofErr w:type="spellStart"/>
            <w:r w:rsidRPr="006457FA">
              <w:rPr>
                <w:rFonts w:ascii="Times New Roman" w:eastAsia="Times New Roman" w:hAnsi="Times New Roman" w:cs="Times New Roman"/>
                <w:color w:val="000000"/>
                <w:sz w:val="28"/>
                <w:szCs w:val="28"/>
                <w:lang w:eastAsia="ru-RU"/>
              </w:rPr>
              <w:t>урахуванням</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гендерної</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рівності</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6457FA">
              <w:rPr>
                <w:rFonts w:ascii="Times New Roman" w:eastAsia="Times New Roman" w:hAnsi="Times New Roman" w:cs="Times New Roman"/>
                <w:color w:val="000000"/>
                <w:sz w:val="28"/>
                <w:szCs w:val="28"/>
                <w:lang w:eastAsia="ru-RU"/>
              </w:rPr>
              <w:t>Організація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екскурсій</w:t>
            </w:r>
            <w:proofErr w:type="spellEnd"/>
            <w:r w:rsidRPr="006457FA">
              <w:rPr>
                <w:rFonts w:ascii="Times New Roman" w:eastAsia="Times New Roman" w:hAnsi="Times New Roman" w:cs="Times New Roman"/>
                <w:color w:val="000000"/>
                <w:sz w:val="28"/>
                <w:szCs w:val="28"/>
                <w:lang w:eastAsia="ru-RU"/>
              </w:rPr>
              <w:t xml:space="preserve">,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туристичних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поїздок</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подорожей</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учнів</w:t>
            </w:r>
            <w:proofErr w:type="spellEnd"/>
            <w:r w:rsidRPr="006457FA">
              <w:rPr>
                <w:rFonts w:ascii="Times New Roman" w:eastAsia="Times New Roman" w:hAnsi="Times New Roman" w:cs="Times New Roman"/>
                <w:color w:val="000000"/>
                <w:sz w:val="28"/>
                <w:szCs w:val="28"/>
                <w:lang w:eastAsia="ru-RU"/>
              </w:rPr>
              <w:t xml:space="preserve"> та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збірних</w:t>
            </w:r>
            <w:proofErr w:type="spellEnd"/>
            <w:r w:rsidRPr="006457FA">
              <w:rPr>
                <w:rFonts w:ascii="Times New Roman" w:eastAsia="Times New Roman" w:hAnsi="Times New Roman" w:cs="Times New Roman"/>
                <w:color w:val="000000"/>
                <w:sz w:val="28"/>
                <w:szCs w:val="28"/>
                <w:lang w:eastAsia="ru-RU"/>
              </w:rPr>
              <w:t xml:space="preserve"> </w:t>
            </w:r>
            <w:proofErr w:type="gramStart"/>
            <w:r w:rsidRPr="006457FA">
              <w:rPr>
                <w:rFonts w:ascii="Times New Roman" w:eastAsia="Times New Roman" w:hAnsi="Times New Roman" w:cs="Times New Roman"/>
                <w:color w:val="000000"/>
                <w:sz w:val="28"/>
                <w:szCs w:val="28"/>
                <w:lang w:eastAsia="ru-RU"/>
              </w:rPr>
              <w:t>команд  ЗЗСО</w:t>
            </w:r>
            <w:proofErr w:type="gramEnd"/>
            <w:r w:rsidRPr="006457FA">
              <w:rPr>
                <w:rFonts w:ascii="Times New Roman" w:eastAsia="Times New Roman" w:hAnsi="Times New Roman" w:cs="Times New Roman"/>
                <w:color w:val="000000"/>
                <w:sz w:val="28"/>
                <w:szCs w:val="28"/>
                <w:lang w:eastAsia="ru-RU"/>
              </w:rPr>
              <w:t xml:space="preserve"> у </w:t>
            </w:r>
            <w:proofErr w:type="spellStart"/>
            <w:r w:rsidRPr="006457FA">
              <w:rPr>
                <w:rFonts w:ascii="Times New Roman" w:eastAsia="Times New Roman" w:hAnsi="Times New Roman" w:cs="Times New Roman"/>
                <w:color w:val="000000"/>
                <w:sz w:val="28"/>
                <w:szCs w:val="28"/>
                <w:lang w:eastAsia="ru-RU"/>
              </w:rPr>
              <w:t>комплексних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спортивних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змаганнях</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тощо</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придбання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палива</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громадський</w:t>
            </w:r>
            <w:proofErr w:type="spellEnd"/>
            <w:r w:rsidRPr="006457FA">
              <w:rPr>
                <w:rFonts w:ascii="Times New Roman" w:eastAsia="Times New Roman" w:hAnsi="Times New Roman" w:cs="Times New Roman"/>
                <w:color w:val="000000"/>
                <w:sz w:val="28"/>
                <w:szCs w:val="28"/>
                <w:lang w:eastAsia="ru-RU"/>
              </w:rPr>
              <w:t xml:space="preserve"> транспорт, </w:t>
            </w:r>
            <w:r w:rsidRPr="006457FA">
              <w:rPr>
                <w:rFonts w:ascii="Times New Roman" w:eastAsia="Times New Roman" w:hAnsi="Times New Roman" w:cs="Times New Roman"/>
                <w:color w:val="000000"/>
                <w:sz w:val="28"/>
                <w:szCs w:val="28"/>
                <w:lang w:eastAsia="ru-RU"/>
              </w:rPr>
              <w:br/>
            </w:r>
            <w:proofErr w:type="spellStart"/>
            <w:r w:rsidRPr="006457FA">
              <w:rPr>
                <w:rFonts w:ascii="Times New Roman" w:eastAsia="Times New Roman" w:hAnsi="Times New Roman" w:cs="Times New Roman"/>
                <w:color w:val="000000"/>
                <w:sz w:val="28"/>
                <w:szCs w:val="28"/>
                <w:lang w:eastAsia="ru-RU"/>
              </w:rPr>
              <w:t>замовлення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квитків</w:t>
            </w:r>
            <w:proofErr w:type="spellEnd"/>
            <w:r w:rsidRPr="006457FA">
              <w:rPr>
                <w:rFonts w:ascii="Times New Roman" w:eastAsia="Times New Roman" w:hAnsi="Times New Roman" w:cs="Times New Roman"/>
                <w:color w:val="000000"/>
                <w:sz w:val="28"/>
                <w:szCs w:val="28"/>
                <w:lang w:eastAsia="ru-RU"/>
              </w:rPr>
              <w:t xml:space="preserve"> на </w:t>
            </w:r>
            <w:proofErr w:type="spellStart"/>
            <w:r w:rsidRPr="006457FA">
              <w:rPr>
                <w:rFonts w:ascii="Times New Roman" w:eastAsia="Times New Roman" w:hAnsi="Times New Roman" w:cs="Times New Roman"/>
                <w:color w:val="000000"/>
                <w:sz w:val="28"/>
                <w:szCs w:val="28"/>
                <w:lang w:eastAsia="ru-RU"/>
              </w:rPr>
              <w:t>екскурсію</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харчування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проживання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тощо</w:t>
            </w:r>
            <w:proofErr w:type="spellEnd"/>
            <w:r w:rsidRPr="006457FA">
              <w:rPr>
                <w:rFonts w:ascii="Times New Roman" w:eastAsia="Times New Roman" w:hAnsi="Times New Roman" w:cs="Times New Roman"/>
                <w:color w:val="000000"/>
                <w:sz w:val="28"/>
                <w:szCs w:val="28"/>
                <w:lang w:eastAsia="ru-RU"/>
              </w:rPr>
              <w:t>)</w:t>
            </w:r>
          </w:p>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p w:rsid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val="uk-UA"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2026-2028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Управління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освіти</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молоді</w:t>
            </w:r>
            <w:proofErr w:type="spellEnd"/>
            <w:r w:rsidRPr="006457FA">
              <w:rPr>
                <w:rFonts w:ascii="Times New Roman" w:eastAsia="Times New Roman" w:hAnsi="Times New Roman" w:cs="Times New Roman"/>
                <w:color w:val="000000"/>
                <w:sz w:val="28"/>
                <w:szCs w:val="28"/>
                <w:lang w:eastAsia="ru-RU"/>
              </w:rPr>
              <w:t xml:space="preserve"> та спорту</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 xml:space="preserve">Бюджет </w:t>
            </w:r>
            <w:proofErr w:type="spellStart"/>
            <w:r w:rsidRPr="006457FA">
              <w:rPr>
                <w:rFonts w:ascii="Times New Roman" w:eastAsia="Times New Roman" w:hAnsi="Times New Roman" w:cs="Times New Roman"/>
                <w:sz w:val="28"/>
                <w:szCs w:val="28"/>
                <w:lang w:eastAsia="ru-RU"/>
              </w:rPr>
              <w:t>Лозівської</w:t>
            </w:r>
            <w:proofErr w:type="spellEnd"/>
            <w:r w:rsidRPr="006457FA">
              <w:rPr>
                <w:rFonts w:ascii="Times New Roman" w:eastAsia="Times New Roman" w:hAnsi="Times New Roman" w:cs="Times New Roman"/>
                <w:sz w:val="28"/>
                <w:szCs w:val="28"/>
                <w:lang w:eastAsia="ru-RU"/>
              </w:rPr>
              <w:t xml:space="preserve"> </w:t>
            </w:r>
            <w:proofErr w:type="spellStart"/>
            <w:r w:rsidRPr="006457FA">
              <w:rPr>
                <w:rFonts w:ascii="Times New Roman" w:eastAsia="Times New Roman" w:hAnsi="Times New Roman" w:cs="Times New Roman"/>
                <w:sz w:val="28"/>
                <w:szCs w:val="28"/>
                <w:lang w:eastAsia="ru-RU"/>
              </w:rPr>
              <w:t>міської</w:t>
            </w:r>
            <w:proofErr w:type="spellEnd"/>
            <w:r w:rsidRPr="006457FA">
              <w:rPr>
                <w:rFonts w:ascii="Times New Roman" w:eastAsia="Times New Roman" w:hAnsi="Times New Roman" w:cs="Times New Roman"/>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110,4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121,9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sz w:val="28"/>
                <w:szCs w:val="28"/>
                <w:lang w:eastAsia="ru-RU"/>
              </w:rPr>
            </w:pPr>
            <w:r w:rsidRPr="006457FA">
              <w:rPr>
                <w:rFonts w:ascii="Times New Roman" w:eastAsia="Times New Roman" w:hAnsi="Times New Roman" w:cs="Times New Roman"/>
                <w:sz w:val="28"/>
                <w:szCs w:val="28"/>
                <w:lang w:eastAsia="ru-RU"/>
              </w:rPr>
              <w:t>129,1</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proofErr w:type="spellStart"/>
            <w:r w:rsidRPr="006457FA">
              <w:rPr>
                <w:rFonts w:ascii="Times New Roman" w:eastAsia="Times New Roman" w:hAnsi="Times New Roman" w:cs="Times New Roman"/>
                <w:color w:val="000000"/>
                <w:sz w:val="28"/>
                <w:szCs w:val="28"/>
                <w:lang w:eastAsia="ru-RU"/>
              </w:rPr>
              <w:t>Заохочення</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хлопців</w:t>
            </w:r>
            <w:proofErr w:type="spellEnd"/>
            <w:r w:rsidRPr="006457FA">
              <w:rPr>
                <w:rFonts w:ascii="Times New Roman" w:eastAsia="Times New Roman" w:hAnsi="Times New Roman" w:cs="Times New Roman"/>
                <w:color w:val="000000"/>
                <w:sz w:val="28"/>
                <w:szCs w:val="28"/>
                <w:lang w:eastAsia="ru-RU"/>
              </w:rPr>
              <w:t xml:space="preserve"> і </w:t>
            </w:r>
            <w:proofErr w:type="spellStart"/>
            <w:r w:rsidRPr="006457FA">
              <w:rPr>
                <w:rFonts w:ascii="Times New Roman" w:eastAsia="Times New Roman" w:hAnsi="Times New Roman" w:cs="Times New Roman"/>
                <w:color w:val="000000"/>
                <w:sz w:val="28"/>
                <w:szCs w:val="28"/>
                <w:lang w:eastAsia="ru-RU"/>
              </w:rPr>
              <w:t>дівчат</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переможців</w:t>
            </w:r>
            <w:proofErr w:type="spellEnd"/>
            <w:r w:rsidRPr="006457FA">
              <w:rPr>
                <w:rFonts w:ascii="Times New Roman" w:eastAsia="Times New Roman" w:hAnsi="Times New Roman" w:cs="Times New Roman"/>
                <w:color w:val="000000"/>
                <w:sz w:val="28"/>
                <w:szCs w:val="28"/>
                <w:lang w:eastAsia="ru-RU"/>
              </w:rPr>
              <w:t xml:space="preserve"> </w:t>
            </w:r>
            <w:proofErr w:type="spellStart"/>
            <w:r w:rsidRPr="006457FA">
              <w:rPr>
                <w:rFonts w:ascii="Times New Roman" w:eastAsia="Times New Roman" w:hAnsi="Times New Roman" w:cs="Times New Roman"/>
                <w:color w:val="000000"/>
                <w:sz w:val="28"/>
                <w:szCs w:val="28"/>
                <w:lang w:eastAsia="ru-RU"/>
              </w:rPr>
              <w:t>спартакіад</w:t>
            </w:r>
            <w:proofErr w:type="spellEnd"/>
            <w:r w:rsidRPr="006457FA">
              <w:rPr>
                <w:rFonts w:ascii="Times New Roman" w:eastAsia="Times New Roman" w:hAnsi="Times New Roman" w:cs="Times New Roman"/>
                <w:color w:val="000000"/>
                <w:sz w:val="28"/>
                <w:szCs w:val="28"/>
                <w:lang w:eastAsia="ru-RU"/>
              </w:rPr>
              <w:t xml:space="preserve"> </w:t>
            </w:r>
          </w:p>
        </w:tc>
      </w:tr>
      <w:tr w:rsidR="006457FA" w:rsidRPr="006457FA" w:rsidTr="00764902">
        <w:trPr>
          <w:trHeight w:val="1823"/>
        </w:trPr>
        <w:tc>
          <w:tcPr>
            <w:tcW w:w="810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6457FA">
              <w:rPr>
                <w:rFonts w:ascii="Times New Roman" w:eastAsia="Times New Roman" w:hAnsi="Times New Roman" w:cs="Times New Roman"/>
                <w:b/>
                <w:bCs/>
                <w:color w:val="000000"/>
                <w:sz w:val="28"/>
                <w:szCs w:val="28"/>
                <w:lang w:eastAsia="ru-RU"/>
              </w:rPr>
              <w:lastRenderedPageBreak/>
              <w:t>Орієнтовні</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обсяги</w:t>
            </w:r>
            <w:proofErr w:type="spellEnd"/>
            <w:r w:rsidRPr="006457FA">
              <w:rPr>
                <w:rFonts w:ascii="Times New Roman" w:eastAsia="Times New Roman" w:hAnsi="Times New Roman" w:cs="Times New Roman"/>
                <w:b/>
                <w:bCs/>
                <w:color w:val="000000"/>
                <w:sz w:val="28"/>
                <w:szCs w:val="28"/>
                <w:lang w:eastAsia="ru-RU"/>
              </w:rPr>
              <w:t xml:space="preserve"> </w:t>
            </w:r>
            <w:proofErr w:type="spellStart"/>
            <w:r w:rsidRPr="006457FA">
              <w:rPr>
                <w:rFonts w:ascii="Times New Roman" w:eastAsia="Times New Roman" w:hAnsi="Times New Roman" w:cs="Times New Roman"/>
                <w:b/>
                <w:bCs/>
                <w:color w:val="000000"/>
                <w:sz w:val="28"/>
                <w:szCs w:val="28"/>
                <w:lang w:eastAsia="ru-RU"/>
              </w:rPr>
              <w:t>фінансування</w:t>
            </w:r>
            <w:proofErr w:type="spellEnd"/>
            <w:r w:rsidRPr="006457FA">
              <w:rPr>
                <w:rFonts w:ascii="Times New Roman" w:eastAsia="Times New Roman" w:hAnsi="Times New Roman" w:cs="Times New Roman"/>
                <w:b/>
                <w:bCs/>
                <w:color w:val="000000"/>
                <w:sz w:val="28"/>
                <w:szCs w:val="28"/>
                <w:lang w:eastAsia="ru-RU"/>
              </w:rPr>
              <w:t xml:space="preserve"> за </w:t>
            </w:r>
            <w:proofErr w:type="spellStart"/>
            <w:r w:rsidRPr="006457FA">
              <w:rPr>
                <w:rFonts w:ascii="Times New Roman" w:eastAsia="Times New Roman" w:hAnsi="Times New Roman" w:cs="Times New Roman"/>
                <w:b/>
                <w:bCs/>
                <w:color w:val="000000"/>
                <w:sz w:val="28"/>
                <w:szCs w:val="28"/>
                <w:lang w:eastAsia="ru-RU"/>
              </w:rPr>
              <w:t>напрямками</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 xml:space="preserve">Бюджет </w:t>
            </w:r>
            <w:proofErr w:type="spellStart"/>
            <w:r w:rsidRPr="006457FA">
              <w:rPr>
                <w:rFonts w:ascii="Times New Roman" w:eastAsia="Times New Roman" w:hAnsi="Times New Roman" w:cs="Times New Roman"/>
                <w:b/>
                <w:bCs/>
                <w:sz w:val="28"/>
                <w:szCs w:val="28"/>
                <w:lang w:eastAsia="ru-RU"/>
              </w:rPr>
              <w:t>Лозівської</w:t>
            </w:r>
            <w:proofErr w:type="spellEnd"/>
            <w:r w:rsidRPr="006457FA">
              <w:rPr>
                <w:rFonts w:ascii="Times New Roman" w:eastAsia="Times New Roman" w:hAnsi="Times New Roman" w:cs="Times New Roman"/>
                <w:b/>
                <w:bCs/>
                <w:sz w:val="28"/>
                <w:szCs w:val="28"/>
                <w:lang w:eastAsia="ru-RU"/>
              </w:rPr>
              <w:t xml:space="preserve"> </w:t>
            </w:r>
            <w:proofErr w:type="spellStart"/>
            <w:r w:rsidRPr="006457FA">
              <w:rPr>
                <w:rFonts w:ascii="Times New Roman" w:eastAsia="Times New Roman" w:hAnsi="Times New Roman" w:cs="Times New Roman"/>
                <w:b/>
                <w:bCs/>
                <w:sz w:val="28"/>
                <w:szCs w:val="28"/>
                <w:lang w:eastAsia="ru-RU"/>
              </w:rPr>
              <w:t>міської</w:t>
            </w:r>
            <w:proofErr w:type="spellEnd"/>
            <w:r w:rsidRPr="006457FA">
              <w:rPr>
                <w:rFonts w:ascii="Times New Roman" w:eastAsia="Times New Roman" w:hAnsi="Times New Roman" w:cs="Times New Roman"/>
                <w:b/>
                <w:bCs/>
                <w:sz w:val="28"/>
                <w:szCs w:val="28"/>
                <w:lang w:eastAsia="ru-RU"/>
              </w:rPr>
              <w:t xml:space="preserve"> ТГ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2450,8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2705,6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b/>
                <w:bCs/>
                <w:sz w:val="28"/>
                <w:szCs w:val="28"/>
                <w:lang w:eastAsia="ru-RU"/>
              </w:rPr>
            </w:pPr>
            <w:r w:rsidRPr="006457FA">
              <w:rPr>
                <w:rFonts w:ascii="Times New Roman" w:eastAsia="Times New Roman" w:hAnsi="Times New Roman" w:cs="Times New Roman"/>
                <w:b/>
                <w:bCs/>
                <w:sz w:val="28"/>
                <w:szCs w:val="28"/>
                <w:lang w:eastAsia="ru-RU"/>
              </w:rPr>
              <w:t>2865,4</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6457FA" w:rsidRPr="006457FA" w:rsidRDefault="006457FA" w:rsidP="006457FA">
            <w:pPr>
              <w:spacing w:after="0" w:line="240" w:lineRule="auto"/>
              <w:jc w:val="center"/>
              <w:rPr>
                <w:rFonts w:ascii="Times New Roman" w:eastAsia="Times New Roman" w:hAnsi="Times New Roman" w:cs="Times New Roman"/>
                <w:color w:val="000000"/>
                <w:sz w:val="28"/>
                <w:szCs w:val="28"/>
                <w:lang w:eastAsia="ru-RU"/>
              </w:rPr>
            </w:pPr>
            <w:r w:rsidRPr="006457FA">
              <w:rPr>
                <w:rFonts w:ascii="Times New Roman" w:eastAsia="Times New Roman" w:hAnsi="Times New Roman" w:cs="Times New Roman"/>
                <w:color w:val="000000"/>
                <w:sz w:val="28"/>
                <w:szCs w:val="28"/>
                <w:lang w:eastAsia="ru-RU"/>
              </w:rPr>
              <w:t> </w:t>
            </w:r>
          </w:p>
        </w:tc>
      </w:tr>
    </w:tbl>
    <w:p w:rsidR="006457FA" w:rsidRDefault="006457FA" w:rsidP="006457FA">
      <w:pPr>
        <w:spacing w:after="0" w:line="240" w:lineRule="auto"/>
        <w:rPr>
          <w:rFonts w:ascii="Times New Roman" w:eastAsia="Times New Roman" w:hAnsi="Times New Roman" w:cs="Times New Roman"/>
          <w:b/>
          <w:sz w:val="28"/>
          <w:szCs w:val="28"/>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p>
    <w:p w:rsidR="006457FA" w:rsidRDefault="006457FA" w:rsidP="006457F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00764902">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6457FA" w:rsidRPr="00B2504F" w:rsidRDefault="006457FA" w:rsidP="006457FA">
      <w:pPr>
        <w:spacing w:after="0" w:line="240" w:lineRule="auto"/>
        <w:jc w:val="center"/>
        <w:rPr>
          <w:rFonts w:ascii="Times New Roman" w:eastAsia="Times New Roman" w:hAnsi="Times New Roman" w:cs="Times New Roman"/>
          <w:b/>
          <w:sz w:val="28"/>
          <w:szCs w:val="28"/>
          <w:lang w:val="uk-UA" w:eastAsia="ru-RU"/>
        </w:rPr>
      </w:pPr>
    </w:p>
    <w:p w:rsidR="006457FA" w:rsidRPr="001E0DBA" w:rsidRDefault="006457FA" w:rsidP="006457FA">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6457FA" w:rsidRDefault="006457FA" w:rsidP="006457FA">
      <w:pPr>
        <w:jc w:val="center"/>
        <w:rPr>
          <w:rFonts w:ascii="Times New Roman" w:hAnsi="Times New Roman" w:cs="Times New Roman"/>
          <w:sz w:val="40"/>
          <w:szCs w:val="28"/>
          <w:lang w:val="uk-UA"/>
        </w:rPr>
      </w:pPr>
    </w:p>
    <w:p w:rsidR="006457FA" w:rsidRDefault="006457FA"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p w:rsidR="00CB3150" w:rsidRDefault="00CB3150" w:rsidP="00256991">
      <w:pPr>
        <w:jc w:val="center"/>
        <w:rPr>
          <w:rFonts w:ascii="Times New Roman" w:hAnsi="Times New Roman" w:cs="Times New Roman"/>
          <w:sz w:val="40"/>
          <w:szCs w:val="28"/>
          <w:lang w:val="uk-UA"/>
        </w:rPr>
      </w:pPr>
    </w:p>
    <w:tbl>
      <w:tblPr>
        <w:tblW w:w="15660" w:type="dxa"/>
        <w:tblInd w:w="86" w:type="dxa"/>
        <w:tblLayout w:type="fixed"/>
        <w:tblLook w:val="04A0" w:firstRow="1" w:lastRow="0" w:firstColumn="1" w:lastColumn="0" w:noHBand="0" w:noVBand="1"/>
      </w:tblPr>
      <w:tblGrid>
        <w:gridCol w:w="588"/>
        <w:gridCol w:w="2263"/>
        <w:gridCol w:w="1982"/>
        <w:gridCol w:w="1477"/>
        <w:gridCol w:w="1642"/>
        <w:gridCol w:w="1563"/>
        <w:gridCol w:w="996"/>
        <w:gridCol w:w="1560"/>
        <w:gridCol w:w="618"/>
        <w:gridCol w:w="657"/>
        <w:gridCol w:w="1701"/>
        <w:gridCol w:w="141"/>
        <w:gridCol w:w="236"/>
        <w:gridCol w:w="236"/>
      </w:tblGrid>
      <w:tr w:rsidR="00CB3150" w:rsidRPr="00CB3150" w:rsidTr="00137D61">
        <w:trPr>
          <w:gridAfter w:val="3"/>
          <w:wAfter w:w="613" w:type="dxa"/>
          <w:trHeight w:val="840"/>
        </w:trPr>
        <w:tc>
          <w:tcPr>
            <w:tcW w:w="15047" w:type="dxa"/>
            <w:gridSpan w:val="11"/>
            <w:tcBorders>
              <w:top w:val="nil"/>
              <w:left w:val="nil"/>
              <w:bottom w:val="nil"/>
              <w:right w:val="nil"/>
            </w:tcBorders>
            <w:shd w:val="clear" w:color="000000" w:fill="FFFFFF"/>
            <w:vAlign w:val="center"/>
            <w:hideMark/>
          </w:tcPr>
          <w:p w:rsidR="00CB3150" w:rsidRPr="00CB3150" w:rsidRDefault="00CB3150" w:rsidP="00CB3150">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CB3150">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CB3150">
              <w:rPr>
                <w:rFonts w:ascii="Times New Roman" w:eastAsia="Times New Roman" w:hAnsi="Times New Roman" w:cs="Times New Roman"/>
                <w:b/>
                <w:bCs/>
                <w:color w:val="000000"/>
                <w:sz w:val="28"/>
                <w:szCs w:val="28"/>
                <w:u w:val="single"/>
                <w:lang w:eastAsia="ru-RU"/>
              </w:rPr>
              <w:t xml:space="preserve"> 9. ІНКЛЮЗИВНО-РЕСУРСНИЙ ЦЕНТР</w:t>
            </w:r>
          </w:p>
        </w:tc>
      </w:tr>
      <w:tr w:rsidR="00CB3150" w:rsidRPr="00CB3150" w:rsidTr="00137D61">
        <w:trPr>
          <w:gridAfter w:val="3"/>
          <w:wAfter w:w="613" w:type="dxa"/>
          <w:trHeight w:val="1689"/>
        </w:trPr>
        <w:tc>
          <w:tcPr>
            <w:tcW w:w="15047" w:type="dxa"/>
            <w:gridSpan w:val="11"/>
            <w:tcBorders>
              <w:top w:val="nil"/>
              <w:left w:val="nil"/>
              <w:bottom w:val="nil"/>
              <w:right w:val="nil"/>
            </w:tcBorders>
            <w:shd w:val="clear" w:color="000000" w:fill="FFFFFF"/>
            <w:vAlign w:val="bottom"/>
            <w:hideMark/>
          </w:tcPr>
          <w:p w:rsidR="00CB3150" w:rsidRPr="00CB3150" w:rsidRDefault="00CB3150" w:rsidP="00CB3150">
            <w:pPr>
              <w:spacing w:after="0" w:line="240" w:lineRule="auto"/>
              <w:jc w:val="both"/>
              <w:rPr>
                <w:rFonts w:ascii="Times New Roman" w:eastAsia="Times New Roman" w:hAnsi="Times New Roman" w:cs="Times New Roman"/>
                <w:b/>
                <w:bCs/>
                <w:color w:val="000000"/>
                <w:sz w:val="28"/>
                <w:szCs w:val="28"/>
                <w:u w:val="single"/>
                <w:lang w:eastAsia="ru-RU"/>
              </w:rPr>
            </w:pPr>
            <w:r w:rsidRPr="00CB3150">
              <w:rPr>
                <w:rFonts w:ascii="Times New Roman" w:eastAsia="Times New Roman" w:hAnsi="Times New Roman" w:cs="Times New Roman"/>
                <w:b/>
                <w:bCs/>
                <w:color w:val="000000"/>
                <w:sz w:val="28"/>
                <w:szCs w:val="28"/>
                <w:u w:val="single"/>
                <w:lang w:eastAsia="ru-RU"/>
              </w:rPr>
              <w:t xml:space="preserve">Мета: </w:t>
            </w:r>
            <w:proofErr w:type="spellStart"/>
            <w:r w:rsidRPr="00CB3150">
              <w:rPr>
                <w:rFonts w:ascii="Times New Roman" w:eastAsia="Times New Roman" w:hAnsi="Times New Roman" w:cs="Times New Roman"/>
                <w:b/>
                <w:bCs/>
                <w:color w:val="000000"/>
                <w:sz w:val="28"/>
                <w:szCs w:val="28"/>
                <w:lang w:eastAsia="ru-RU"/>
              </w:rPr>
              <w:t>забезпечення</w:t>
            </w:r>
            <w:proofErr w:type="spellEnd"/>
            <w:r w:rsidRPr="00CB3150">
              <w:rPr>
                <w:rFonts w:ascii="Times New Roman" w:eastAsia="Times New Roman" w:hAnsi="Times New Roman" w:cs="Times New Roman"/>
                <w:b/>
                <w:bCs/>
                <w:color w:val="000000"/>
                <w:sz w:val="28"/>
                <w:szCs w:val="28"/>
                <w:lang w:eastAsia="ru-RU"/>
              </w:rPr>
              <w:t xml:space="preserve"> права </w:t>
            </w:r>
            <w:proofErr w:type="spellStart"/>
            <w:r w:rsidRPr="00CB3150">
              <w:rPr>
                <w:rFonts w:ascii="Times New Roman" w:eastAsia="Times New Roman" w:hAnsi="Times New Roman" w:cs="Times New Roman"/>
                <w:b/>
                <w:bCs/>
                <w:color w:val="000000"/>
                <w:sz w:val="28"/>
                <w:szCs w:val="28"/>
                <w:lang w:eastAsia="ru-RU"/>
              </w:rPr>
              <w:t>хлопців</w:t>
            </w:r>
            <w:proofErr w:type="spellEnd"/>
            <w:r w:rsidRPr="00CB3150">
              <w:rPr>
                <w:rFonts w:ascii="Times New Roman" w:eastAsia="Times New Roman" w:hAnsi="Times New Roman" w:cs="Times New Roman"/>
                <w:b/>
                <w:bCs/>
                <w:color w:val="000000"/>
                <w:sz w:val="28"/>
                <w:szCs w:val="28"/>
                <w:lang w:eastAsia="ru-RU"/>
              </w:rPr>
              <w:t xml:space="preserve"> і </w:t>
            </w:r>
            <w:proofErr w:type="spellStart"/>
            <w:r w:rsidRPr="00CB3150">
              <w:rPr>
                <w:rFonts w:ascii="Times New Roman" w:eastAsia="Times New Roman" w:hAnsi="Times New Roman" w:cs="Times New Roman"/>
                <w:b/>
                <w:bCs/>
                <w:color w:val="000000"/>
                <w:sz w:val="28"/>
                <w:szCs w:val="28"/>
                <w:lang w:eastAsia="ru-RU"/>
              </w:rPr>
              <w:t>дівчат</w:t>
            </w:r>
            <w:proofErr w:type="spellEnd"/>
            <w:r w:rsidRPr="00CB3150">
              <w:rPr>
                <w:rFonts w:ascii="Times New Roman" w:eastAsia="Times New Roman" w:hAnsi="Times New Roman" w:cs="Times New Roman"/>
                <w:b/>
                <w:bCs/>
                <w:color w:val="000000"/>
                <w:sz w:val="28"/>
                <w:szCs w:val="28"/>
                <w:lang w:eastAsia="ru-RU"/>
              </w:rPr>
              <w:t xml:space="preserve"> з </w:t>
            </w:r>
            <w:proofErr w:type="spellStart"/>
            <w:r w:rsidRPr="00CB3150">
              <w:rPr>
                <w:rFonts w:ascii="Times New Roman" w:eastAsia="Times New Roman" w:hAnsi="Times New Roman" w:cs="Times New Roman"/>
                <w:b/>
                <w:bCs/>
                <w:color w:val="000000"/>
                <w:sz w:val="28"/>
                <w:szCs w:val="28"/>
                <w:lang w:eastAsia="ru-RU"/>
              </w:rPr>
              <w:t>особливими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освітніми</w:t>
            </w:r>
            <w:proofErr w:type="spellEnd"/>
            <w:r w:rsidRPr="00CB3150">
              <w:rPr>
                <w:rFonts w:ascii="Times New Roman" w:eastAsia="Times New Roman" w:hAnsi="Times New Roman" w:cs="Times New Roman"/>
                <w:b/>
                <w:bCs/>
                <w:color w:val="000000"/>
                <w:sz w:val="28"/>
                <w:szCs w:val="28"/>
                <w:lang w:eastAsia="ru-RU"/>
              </w:rPr>
              <w:t xml:space="preserve"> потребами </w:t>
            </w:r>
            <w:proofErr w:type="spellStart"/>
            <w:r w:rsidRPr="00CB3150">
              <w:rPr>
                <w:rFonts w:ascii="Times New Roman" w:eastAsia="Times New Roman" w:hAnsi="Times New Roman" w:cs="Times New Roman"/>
                <w:b/>
                <w:bCs/>
                <w:color w:val="000000"/>
                <w:sz w:val="28"/>
                <w:szCs w:val="28"/>
                <w:lang w:eastAsia="ru-RU"/>
              </w:rPr>
              <w:t>віком</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від</w:t>
            </w:r>
            <w:proofErr w:type="spellEnd"/>
            <w:r w:rsidRPr="00CB3150">
              <w:rPr>
                <w:rFonts w:ascii="Times New Roman" w:eastAsia="Times New Roman" w:hAnsi="Times New Roman" w:cs="Times New Roman"/>
                <w:b/>
                <w:bCs/>
                <w:color w:val="000000"/>
                <w:sz w:val="28"/>
                <w:szCs w:val="28"/>
                <w:lang w:eastAsia="ru-RU"/>
              </w:rPr>
              <w:t xml:space="preserve"> 2 до 18 </w:t>
            </w:r>
            <w:proofErr w:type="spellStart"/>
            <w:r w:rsidRPr="00CB3150">
              <w:rPr>
                <w:rFonts w:ascii="Times New Roman" w:eastAsia="Times New Roman" w:hAnsi="Times New Roman" w:cs="Times New Roman"/>
                <w:b/>
                <w:bCs/>
                <w:color w:val="000000"/>
                <w:sz w:val="28"/>
                <w:szCs w:val="28"/>
                <w:lang w:eastAsia="ru-RU"/>
              </w:rPr>
              <w:t>років</w:t>
            </w:r>
            <w:proofErr w:type="spellEnd"/>
            <w:r w:rsidRPr="00CB3150">
              <w:rPr>
                <w:rFonts w:ascii="Times New Roman" w:eastAsia="Times New Roman" w:hAnsi="Times New Roman" w:cs="Times New Roman"/>
                <w:b/>
                <w:bCs/>
                <w:color w:val="000000"/>
                <w:sz w:val="28"/>
                <w:szCs w:val="28"/>
                <w:lang w:eastAsia="ru-RU"/>
              </w:rPr>
              <w:t xml:space="preserve"> на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дошкільної</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в тому </w:t>
            </w:r>
            <w:proofErr w:type="spellStart"/>
            <w:r w:rsidRPr="00CB3150">
              <w:rPr>
                <w:rFonts w:ascii="Times New Roman" w:eastAsia="Times New Roman" w:hAnsi="Times New Roman" w:cs="Times New Roman"/>
                <w:b/>
                <w:bCs/>
                <w:color w:val="000000"/>
                <w:sz w:val="28"/>
                <w:szCs w:val="28"/>
                <w:lang w:eastAsia="ru-RU"/>
              </w:rPr>
              <w:t>числі</w:t>
            </w:r>
            <w:proofErr w:type="spellEnd"/>
            <w:r w:rsidRPr="00CB3150">
              <w:rPr>
                <w:rFonts w:ascii="Times New Roman" w:eastAsia="Times New Roman" w:hAnsi="Times New Roman" w:cs="Times New Roman"/>
                <w:b/>
                <w:bCs/>
                <w:color w:val="000000"/>
                <w:sz w:val="28"/>
                <w:szCs w:val="28"/>
                <w:lang w:eastAsia="ru-RU"/>
              </w:rPr>
              <w:t xml:space="preserve"> у закладах </w:t>
            </w:r>
            <w:proofErr w:type="spellStart"/>
            <w:r w:rsidRPr="00CB3150">
              <w:rPr>
                <w:rFonts w:ascii="Times New Roman" w:eastAsia="Times New Roman" w:hAnsi="Times New Roman" w:cs="Times New Roman"/>
                <w:b/>
                <w:bCs/>
                <w:color w:val="000000"/>
                <w:sz w:val="28"/>
                <w:szCs w:val="28"/>
                <w:lang w:eastAsia="ru-RU"/>
              </w:rPr>
              <w:t>професійної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професійно-технічної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інших</w:t>
            </w:r>
            <w:proofErr w:type="spellEnd"/>
            <w:r w:rsidRPr="00CB3150">
              <w:rPr>
                <w:rFonts w:ascii="Times New Roman" w:eastAsia="Times New Roman" w:hAnsi="Times New Roman" w:cs="Times New Roman"/>
                <w:b/>
                <w:bCs/>
                <w:color w:val="000000"/>
                <w:sz w:val="28"/>
                <w:szCs w:val="28"/>
                <w:lang w:eastAsia="ru-RU"/>
              </w:rPr>
              <w:t xml:space="preserve"> закладах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забезпечують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шляхом </w:t>
            </w:r>
            <w:proofErr w:type="spellStart"/>
            <w:r w:rsidRPr="00CB3150">
              <w:rPr>
                <w:rFonts w:ascii="Times New Roman" w:eastAsia="Times New Roman" w:hAnsi="Times New Roman" w:cs="Times New Roman"/>
                <w:b/>
                <w:bCs/>
                <w:color w:val="000000"/>
                <w:sz w:val="28"/>
                <w:szCs w:val="28"/>
                <w:lang w:eastAsia="ru-RU"/>
              </w:rPr>
              <w:t>проведення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комплексної</w:t>
            </w:r>
            <w:proofErr w:type="spellEnd"/>
            <w:r w:rsidRPr="00CB3150">
              <w:rPr>
                <w:rFonts w:ascii="Times New Roman" w:eastAsia="Times New Roman" w:hAnsi="Times New Roman" w:cs="Times New Roman"/>
                <w:b/>
                <w:bCs/>
                <w:color w:val="000000"/>
                <w:sz w:val="28"/>
                <w:szCs w:val="28"/>
                <w:lang w:eastAsia="ru-RU"/>
              </w:rPr>
              <w:t xml:space="preserve"> психолого-</w:t>
            </w:r>
            <w:proofErr w:type="spellStart"/>
            <w:r w:rsidRPr="00CB3150">
              <w:rPr>
                <w:rFonts w:ascii="Times New Roman" w:eastAsia="Times New Roman" w:hAnsi="Times New Roman" w:cs="Times New Roman"/>
                <w:b/>
                <w:bCs/>
                <w:color w:val="000000"/>
                <w:sz w:val="28"/>
                <w:szCs w:val="28"/>
                <w:lang w:eastAsia="ru-RU"/>
              </w:rPr>
              <w:t>педагогічної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оцінки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розвитку</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дитини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надання</w:t>
            </w:r>
            <w:proofErr w:type="spellEnd"/>
            <w:r w:rsidRPr="00CB3150">
              <w:rPr>
                <w:rFonts w:ascii="Times New Roman" w:eastAsia="Times New Roman" w:hAnsi="Times New Roman" w:cs="Times New Roman"/>
                <w:b/>
                <w:bCs/>
                <w:color w:val="000000"/>
                <w:sz w:val="28"/>
                <w:szCs w:val="28"/>
                <w:lang w:eastAsia="ru-RU"/>
              </w:rPr>
              <w:t xml:space="preserve"> психолого-</w:t>
            </w:r>
            <w:proofErr w:type="spellStart"/>
            <w:r w:rsidRPr="00CB3150">
              <w:rPr>
                <w:rFonts w:ascii="Times New Roman" w:eastAsia="Times New Roman" w:hAnsi="Times New Roman" w:cs="Times New Roman"/>
                <w:b/>
                <w:bCs/>
                <w:color w:val="000000"/>
                <w:sz w:val="28"/>
                <w:szCs w:val="28"/>
                <w:lang w:eastAsia="ru-RU"/>
              </w:rPr>
              <w:t>педагогічних</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корекційно-розвиткових</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послуг</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дітям</w:t>
            </w:r>
            <w:proofErr w:type="spellEnd"/>
            <w:r w:rsidRPr="00CB3150">
              <w:rPr>
                <w:rFonts w:ascii="Times New Roman" w:eastAsia="Times New Roman" w:hAnsi="Times New Roman" w:cs="Times New Roman"/>
                <w:b/>
                <w:bCs/>
                <w:color w:val="000000"/>
                <w:sz w:val="28"/>
                <w:szCs w:val="28"/>
                <w:lang w:eastAsia="ru-RU"/>
              </w:rPr>
              <w:t xml:space="preserve"> з </w:t>
            </w:r>
            <w:proofErr w:type="spellStart"/>
            <w:r w:rsidRPr="00CB3150">
              <w:rPr>
                <w:rFonts w:ascii="Times New Roman" w:eastAsia="Times New Roman" w:hAnsi="Times New Roman" w:cs="Times New Roman"/>
                <w:b/>
                <w:bCs/>
                <w:color w:val="000000"/>
                <w:sz w:val="28"/>
                <w:szCs w:val="28"/>
                <w:lang w:eastAsia="ru-RU"/>
              </w:rPr>
              <w:t>особливими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освітніми</w:t>
            </w:r>
            <w:proofErr w:type="spellEnd"/>
            <w:r w:rsidRPr="00CB3150">
              <w:rPr>
                <w:rFonts w:ascii="Times New Roman" w:eastAsia="Times New Roman" w:hAnsi="Times New Roman" w:cs="Times New Roman"/>
                <w:b/>
                <w:bCs/>
                <w:color w:val="000000"/>
                <w:sz w:val="28"/>
                <w:szCs w:val="28"/>
                <w:lang w:eastAsia="ru-RU"/>
              </w:rPr>
              <w:t xml:space="preserve"> потребами,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навчаються</w:t>
            </w:r>
            <w:proofErr w:type="spellEnd"/>
            <w:r w:rsidRPr="00CB3150">
              <w:rPr>
                <w:rFonts w:ascii="Times New Roman" w:eastAsia="Times New Roman" w:hAnsi="Times New Roman" w:cs="Times New Roman"/>
                <w:b/>
                <w:bCs/>
                <w:color w:val="000000"/>
                <w:sz w:val="28"/>
                <w:szCs w:val="28"/>
                <w:lang w:eastAsia="ru-RU"/>
              </w:rPr>
              <w:t xml:space="preserve"> у закладах </w:t>
            </w:r>
            <w:proofErr w:type="spellStart"/>
            <w:r w:rsidRPr="00CB3150">
              <w:rPr>
                <w:rFonts w:ascii="Times New Roman" w:eastAsia="Times New Roman" w:hAnsi="Times New Roman" w:cs="Times New Roman"/>
                <w:b/>
                <w:bCs/>
                <w:color w:val="000000"/>
                <w:sz w:val="28"/>
                <w:szCs w:val="28"/>
                <w:lang w:eastAsia="ru-RU"/>
              </w:rPr>
              <w:t>дошкільної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професійно-технічної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w:t>
            </w:r>
            <w:proofErr w:type="spellStart"/>
            <w:r w:rsidRPr="00CB3150">
              <w:rPr>
                <w:rFonts w:ascii="Times New Roman" w:eastAsia="Times New Roman" w:hAnsi="Times New Roman" w:cs="Times New Roman"/>
                <w:b/>
                <w:bCs/>
                <w:color w:val="000000"/>
                <w:sz w:val="28"/>
                <w:szCs w:val="28"/>
                <w:lang w:eastAsia="ru-RU"/>
              </w:rPr>
              <w:t>інших</w:t>
            </w:r>
            <w:proofErr w:type="spellEnd"/>
            <w:r w:rsidRPr="00CB3150">
              <w:rPr>
                <w:rFonts w:ascii="Times New Roman" w:eastAsia="Times New Roman" w:hAnsi="Times New Roman" w:cs="Times New Roman"/>
                <w:b/>
                <w:bCs/>
                <w:color w:val="000000"/>
                <w:sz w:val="28"/>
                <w:szCs w:val="28"/>
                <w:lang w:eastAsia="ru-RU"/>
              </w:rPr>
              <w:t xml:space="preserve"> закладах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які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забезпечують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здобуття</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загальної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середньої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(не </w:t>
            </w:r>
            <w:proofErr w:type="spellStart"/>
            <w:r w:rsidRPr="00CB3150">
              <w:rPr>
                <w:rFonts w:ascii="Times New Roman" w:eastAsia="Times New Roman" w:hAnsi="Times New Roman" w:cs="Times New Roman"/>
                <w:b/>
                <w:bCs/>
                <w:color w:val="000000"/>
                <w:sz w:val="28"/>
                <w:szCs w:val="28"/>
                <w:lang w:eastAsia="ru-RU"/>
              </w:rPr>
              <w:t>відвідують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заклади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освіти</w:t>
            </w:r>
            <w:proofErr w:type="spellEnd"/>
            <w:r w:rsidRPr="00CB3150">
              <w:rPr>
                <w:rFonts w:ascii="Times New Roman" w:eastAsia="Times New Roman" w:hAnsi="Times New Roman" w:cs="Times New Roman"/>
                <w:b/>
                <w:bCs/>
                <w:color w:val="000000"/>
                <w:sz w:val="28"/>
                <w:szCs w:val="28"/>
                <w:lang w:eastAsia="ru-RU"/>
              </w:rPr>
              <w:t xml:space="preserve">) та не </w:t>
            </w:r>
            <w:proofErr w:type="spellStart"/>
            <w:r w:rsidRPr="00CB3150">
              <w:rPr>
                <w:rFonts w:ascii="Times New Roman" w:eastAsia="Times New Roman" w:hAnsi="Times New Roman" w:cs="Times New Roman"/>
                <w:b/>
                <w:bCs/>
                <w:color w:val="000000"/>
                <w:sz w:val="28"/>
                <w:szCs w:val="28"/>
                <w:lang w:eastAsia="ru-RU"/>
              </w:rPr>
              <w:t>отримують</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відповідної</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допомоги</w:t>
            </w:r>
            <w:proofErr w:type="spellEnd"/>
            <w:r w:rsidRPr="00CB3150">
              <w:rPr>
                <w:rFonts w:ascii="Times New Roman" w:eastAsia="Times New Roman" w:hAnsi="Times New Roman" w:cs="Times New Roman"/>
                <w:b/>
                <w:bCs/>
                <w:color w:val="000000"/>
                <w:sz w:val="28"/>
                <w:szCs w:val="28"/>
                <w:lang w:eastAsia="ru-RU"/>
              </w:rPr>
              <w:t>.</w:t>
            </w:r>
          </w:p>
        </w:tc>
      </w:tr>
      <w:tr w:rsidR="00CB3150" w:rsidRPr="00CB3150" w:rsidTr="00137D61">
        <w:trPr>
          <w:trHeight w:val="261"/>
        </w:trPr>
        <w:tc>
          <w:tcPr>
            <w:tcW w:w="588"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color w:val="000000"/>
                <w:sz w:val="28"/>
                <w:szCs w:val="28"/>
                <w:lang w:eastAsia="ru-RU"/>
              </w:rPr>
            </w:pPr>
            <w:r w:rsidRPr="00CB3150">
              <w:rPr>
                <w:rFonts w:ascii="Times New Roman" w:eastAsia="Times New Roman" w:hAnsi="Times New Roman" w:cs="Times New Roman"/>
                <w:b/>
                <w:bCs/>
                <w:color w:val="000000"/>
                <w:sz w:val="28"/>
                <w:szCs w:val="28"/>
                <w:lang w:eastAsia="ru-RU"/>
              </w:rPr>
              <w:t xml:space="preserve">   </w:t>
            </w:r>
          </w:p>
        </w:tc>
        <w:tc>
          <w:tcPr>
            <w:tcW w:w="2263"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982"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477"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642"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c>
          <w:tcPr>
            <w:tcW w:w="1563"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3174" w:type="dxa"/>
            <w:gridSpan w:val="3"/>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499" w:type="dxa"/>
            <w:gridSpan w:val="3"/>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w:t>
            </w:r>
          </w:p>
        </w:tc>
        <w:tc>
          <w:tcPr>
            <w:tcW w:w="236" w:type="dxa"/>
            <w:tcBorders>
              <w:top w:val="nil"/>
              <w:left w:val="nil"/>
              <w:bottom w:val="nil"/>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r w:rsidR="00CB3150" w:rsidRPr="00CB3150" w:rsidTr="00137D61">
        <w:trPr>
          <w:gridAfter w:val="3"/>
          <w:wAfter w:w="613" w:type="dxa"/>
          <w:trHeight w:val="1369"/>
        </w:trPr>
        <w:tc>
          <w:tcPr>
            <w:tcW w:w="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з/п</w:t>
            </w:r>
          </w:p>
        </w:tc>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Назва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напряму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діяльності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пріоритетні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завдання</w:t>
            </w:r>
            <w:proofErr w:type="spellEnd"/>
            <w:r w:rsidRPr="00CB3150">
              <w:rPr>
                <w:rFonts w:ascii="Times New Roman" w:eastAsia="Times New Roman" w:hAnsi="Times New Roman" w:cs="Times New Roman"/>
                <w:color w:val="000000"/>
                <w:sz w:val="28"/>
                <w:szCs w:val="28"/>
                <w:lang w:eastAsia="ru-RU"/>
              </w:rPr>
              <w:t>) </w:t>
            </w:r>
          </w:p>
        </w:tc>
        <w:tc>
          <w:tcPr>
            <w:tcW w:w="19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xml:space="preserve">Заходи </w:t>
            </w:r>
            <w:proofErr w:type="spellStart"/>
            <w:r w:rsidRPr="00CB3150">
              <w:rPr>
                <w:rFonts w:ascii="Times New Roman" w:eastAsia="Times New Roman" w:hAnsi="Times New Roman" w:cs="Times New Roman"/>
                <w:color w:val="000000"/>
                <w:sz w:val="28"/>
                <w:szCs w:val="28"/>
                <w:lang w:eastAsia="ru-RU"/>
              </w:rPr>
              <w:t>програми</w:t>
            </w:r>
            <w:proofErr w:type="spellEnd"/>
            <w:r w:rsidRPr="00CB3150">
              <w:rPr>
                <w:rFonts w:ascii="Times New Roman" w:eastAsia="Times New Roman" w:hAnsi="Times New Roman" w:cs="Times New Roman"/>
                <w:color w:val="000000"/>
                <w:sz w:val="28"/>
                <w:szCs w:val="28"/>
                <w:lang w:eastAsia="ru-RU"/>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xml:space="preserve">Строк </w:t>
            </w:r>
            <w:proofErr w:type="spellStart"/>
            <w:r w:rsidRPr="00CB3150">
              <w:rPr>
                <w:rFonts w:ascii="Times New Roman" w:eastAsia="Times New Roman" w:hAnsi="Times New Roman" w:cs="Times New Roman"/>
                <w:color w:val="000000"/>
                <w:sz w:val="28"/>
                <w:szCs w:val="28"/>
                <w:lang w:eastAsia="ru-RU"/>
              </w:rPr>
              <w:t>виконання</w:t>
            </w:r>
            <w:proofErr w:type="spellEnd"/>
            <w:r w:rsidRPr="00CB3150">
              <w:rPr>
                <w:rFonts w:ascii="Times New Roman" w:eastAsia="Times New Roman" w:hAnsi="Times New Roman" w:cs="Times New Roman"/>
                <w:color w:val="000000"/>
                <w:sz w:val="28"/>
                <w:szCs w:val="28"/>
                <w:lang w:eastAsia="ru-RU"/>
              </w:rPr>
              <w:t xml:space="preserve"> заходу </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Відповідальні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виконавці</w:t>
            </w:r>
            <w:proofErr w:type="spellEnd"/>
            <w:r w:rsidRPr="00CB3150">
              <w:rPr>
                <w:rFonts w:ascii="Times New Roman" w:eastAsia="Times New Roman" w:hAnsi="Times New Roman" w:cs="Times New Roman"/>
                <w:color w:val="000000"/>
                <w:sz w:val="28"/>
                <w:szCs w:val="28"/>
                <w:lang w:eastAsia="ru-RU"/>
              </w:rPr>
              <w:t> </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Джерела</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фінансування</w:t>
            </w:r>
            <w:proofErr w:type="spellEnd"/>
            <w:r w:rsidRPr="00CB3150">
              <w:rPr>
                <w:rFonts w:ascii="Times New Roman" w:eastAsia="Times New Roman" w:hAnsi="Times New Roman" w:cs="Times New Roman"/>
                <w:sz w:val="28"/>
                <w:szCs w:val="28"/>
                <w:lang w:eastAsia="ru-RU"/>
              </w:rPr>
              <w:t> </w:t>
            </w:r>
          </w:p>
        </w:tc>
        <w:tc>
          <w:tcPr>
            <w:tcW w:w="3831" w:type="dxa"/>
            <w:gridSpan w:val="4"/>
            <w:tcBorders>
              <w:top w:val="single" w:sz="4" w:space="0" w:color="auto"/>
              <w:left w:val="nil"/>
              <w:bottom w:val="single" w:sz="4" w:space="0" w:color="auto"/>
              <w:right w:val="single" w:sz="4"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Орієнтовні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обсяги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фінансування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вартість</w:t>
            </w:r>
            <w:proofErr w:type="spellEnd"/>
            <w:r w:rsidRPr="00CB3150">
              <w:rPr>
                <w:rFonts w:ascii="Times New Roman" w:eastAsia="Times New Roman" w:hAnsi="Times New Roman" w:cs="Times New Roman"/>
                <w:color w:val="000000"/>
                <w:sz w:val="28"/>
                <w:szCs w:val="28"/>
                <w:lang w:eastAsia="ru-RU"/>
              </w:rPr>
              <w:t xml:space="preserve">), тис. </w:t>
            </w:r>
            <w:proofErr w:type="spellStart"/>
            <w:r w:rsidRPr="00CB3150">
              <w:rPr>
                <w:rFonts w:ascii="Times New Roman" w:eastAsia="Times New Roman" w:hAnsi="Times New Roman" w:cs="Times New Roman"/>
                <w:color w:val="000000"/>
                <w:sz w:val="28"/>
                <w:szCs w:val="28"/>
                <w:lang w:eastAsia="ru-RU"/>
              </w:rPr>
              <w:t>гривень</w:t>
            </w:r>
            <w:proofErr w:type="spellEnd"/>
            <w:r w:rsidRPr="00CB3150">
              <w:rPr>
                <w:rFonts w:ascii="Times New Roman" w:eastAsia="Times New Roman" w:hAnsi="Times New Roman" w:cs="Times New Roman"/>
                <w:color w:val="000000"/>
                <w:sz w:val="28"/>
                <w:szCs w:val="28"/>
                <w:lang w:eastAsia="ru-RU"/>
              </w:rPr>
              <w:t xml:space="preserve">, у тому </w:t>
            </w:r>
            <w:proofErr w:type="spellStart"/>
            <w:r w:rsidRPr="00CB3150">
              <w:rPr>
                <w:rFonts w:ascii="Times New Roman" w:eastAsia="Times New Roman" w:hAnsi="Times New Roman" w:cs="Times New Roman"/>
                <w:color w:val="000000"/>
                <w:sz w:val="28"/>
                <w:szCs w:val="28"/>
                <w:lang w:eastAsia="ru-RU"/>
              </w:rPr>
              <w:t>числі</w:t>
            </w:r>
            <w:proofErr w:type="spellEnd"/>
            <w:r w:rsidRPr="00CB3150">
              <w:rPr>
                <w:rFonts w:ascii="Times New Roman" w:eastAsia="Times New Roman" w:hAnsi="Times New Roman" w:cs="Times New Roman"/>
                <w:color w:val="000000"/>
                <w:sz w:val="28"/>
                <w:szCs w:val="28"/>
                <w:lang w:eastAsia="ru-RU"/>
              </w:rPr>
              <w:t>, за роками: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Очікуваний</w:t>
            </w:r>
            <w:proofErr w:type="spellEnd"/>
            <w:r w:rsidRPr="00CB3150">
              <w:rPr>
                <w:rFonts w:ascii="Times New Roman" w:eastAsia="Times New Roman" w:hAnsi="Times New Roman" w:cs="Times New Roman"/>
                <w:color w:val="000000"/>
                <w:sz w:val="28"/>
                <w:szCs w:val="28"/>
                <w:lang w:eastAsia="ru-RU"/>
              </w:rPr>
              <w:t xml:space="preserve"> результат </w:t>
            </w:r>
          </w:p>
        </w:tc>
      </w:tr>
      <w:tr w:rsidR="00CB3150" w:rsidRPr="00CB3150" w:rsidTr="00137D61">
        <w:trPr>
          <w:gridAfter w:val="3"/>
          <w:wAfter w:w="613" w:type="dxa"/>
          <w:trHeight w:val="132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sz w:val="28"/>
                <w:szCs w:val="28"/>
                <w:lang w:eastAsia="ru-RU"/>
              </w:rPr>
            </w:pP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2026 </w:t>
            </w:r>
            <w:proofErr w:type="spellStart"/>
            <w:r w:rsidRPr="00CB3150">
              <w:rPr>
                <w:rFonts w:ascii="Times New Roman" w:eastAsia="Times New Roman" w:hAnsi="Times New Roman" w:cs="Times New Roman"/>
                <w:b/>
                <w:bCs/>
                <w:sz w:val="28"/>
                <w:szCs w:val="28"/>
                <w:lang w:eastAsia="ru-RU"/>
              </w:rPr>
              <w:t>рік</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2027 </w:t>
            </w:r>
            <w:proofErr w:type="spellStart"/>
            <w:r w:rsidRPr="00CB3150">
              <w:rPr>
                <w:rFonts w:ascii="Times New Roman" w:eastAsia="Times New Roman" w:hAnsi="Times New Roman" w:cs="Times New Roman"/>
                <w:b/>
                <w:bCs/>
                <w:sz w:val="28"/>
                <w:szCs w:val="28"/>
                <w:lang w:eastAsia="ru-RU"/>
              </w:rPr>
              <w:t>рік</w:t>
            </w:r>
            <w:proofErr w:type="spellEnd"/>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2028 </w:t>
            </w:r>
            <w:proofErr w:type="spellStart"/>
            <w:r w:rsidRPr="00CB3150">
              <w:rPr>
                <w:rFonts w:ascii="Times New Roman" w:eastAsia="Times New Roman" w:hAnsi="Times New Roman" w:cs="Times New Roman"/>
                <w:b/>
                <w:bCs/>
                <w:sz w:val="28"/>
                <w:szCs w:val="28"/>
                <w:lang w:eastAsia="ru-RU"/>
              </w:rPr>
              <w:t>рік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CB3150" w:rsidRPr="00CB3150" w:rsidRDefault="00CB3150" w:rsidP="00CB3150">
            <w:pPr>
              <w:spacing w:after="0" w:line="240" w:lineRule="auto"/>
              <w:rPr>
                <w:rFonts w:ascii="Times New Roman" w:eastAsia="Times New Roman" w:hAnsi="Times New Roman" w:cs="Times New Roman"/>
                <w:color w:val="000000"/>
                <w:sz w:val="28"/>
                <w:szCs w:val="28"/>
                <w:lang w:eastAsia="ru-RU"/>
              </w:rPr>
            </w:pPr>
          </w:p>
        </w:tc>
      </w:tr>
      <w:tr w:rsidR="00CB3150" w:rsidRPr="00CB3150" w:rsidTr="00137D61">
        <w:trPr>
          <w:gridAfter w:val="3"/>
          <w:wAfter w:w="613" w:type="dxa"/>
          <w:trHeight w:val="218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1</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пересування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Поточний</w:t>
            </w:r>
            <w:proofErr w:type="spellEnd"/>
            <w:r w:rsidRPr="00CB3150">
              <w:rPr>
                <w:rFonts w:ascii="Times New Roman" w:eastAsia="Times New Roman" w:hAnsi="Times New Roman" w:cs="Times New Roman"/>
                <w:color w:val="000000"/>
                <w:sz w:val="28"/>
                <w:szCs w:val="28"/>
                <w:lang w:eastAsia="ru-RU"/>
              </w:rPr>
              <w:t xml:space="preserve"> ремонт </w:t>
            </w:r>
            <w:proofErr w:type="spellStart"/>
            <w:r w:rsidRPr="00CB3150">
              <w:rPr>
                <w:rFonts w:ascii="Times New Roman" w:eastAsia="Times New Roman" w:hAnsi="Times New Roman" w:cs="Times New Roman"/>
                <w:color w:val="000000"/>
                <w:sz w:val="28"/>
                <w:szCs w:val="28"/>
                <w:lang w:eastAsia="ru-RU"/>
              </w:rPr>
              <w:t>вхідних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зовнішніх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сходів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влаштуванням</w:t>
            </w:r>
            <w:proofErr w:type="spellEnd"/>
            <w:r w:rsidRPr="00CB3150">
              <w:rPr>
                <w:rFonts w:ascii="Times New Roman" w:eastAsia="Times New Roman" w:hAnsi="Times New Roman" w:cs="Times New Roman"/>
                <w:color w:val="000000"/>
                <w:sz w:val="28"/>
                <w:szCs w:val="28"/>
                <w:lang w:eastAsia="ru-RU"/>
              </w:rPr>
              <w:t xml:space="preserve"> пандуса КУ "ІРЦ" </w:t>
            </w:r>
            <w:proofErr w:type="spellStart"/>
            <w:r w:rsidRPr="00CB3150">
              <w:rPr>
                <w:rFonts w:ascii="Times New Roman" w:eastAsia="Times New Roman" w:hAnsi="Times New Roman" w:cs="Times New Roman"/>
                <w:color w:val="000000"/>
                <w:sz w:val="28"/>
                <w:szCs w:val="28"/>
                <w:lang w:eastAsia="ru-RU"/>
              </w:rPr>
              <w:t>згідно</w:t>
            </w:r>
            <w:proofErr w:type="spellEnd"/>
            <w:r w:rsidRPr="00CB3150">
              <w:rPr>
                <w:rFonts w:ascii="Times New Roman" w:eastAsia="Times New Roman" w:hAnsi="Times New Roman" w:cs="Times New Roman"/>
                <w:color w:val="000000"/>
                <w:sz w:val="28"/>
                <w:szCs w:val="28"/>
                <w:lang w:eastAsia="ru-RU"/>
              </w:rPr>
              <w:t xml:space="preserve"> ДБН В2.2-40:2018 "</w:t>
            </w:r>
            <w:proofErr w:type="spellStart"/>
            <w:r w:rsidRPr="00CB3150">
              <w:rPr>
                <w:rFonts w:ascii="Times New Roman" w:eastAsia="Times New Roman" w:hAnsi="Times New Roman" w:cs="Times New Roman"/>
                <w:color w:val="000000"/>
                <w:sz w:val="28"/>
                <w:szCs w:val="28"/>
                <w:lang w:eastAsia="ru-RU"/>
              </w:rPr>
              <w:t>Інклюзивність</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будівель</w:t>
            </w:r>
            <w:proofErr w:type="spellEnd"/>
            <w:r w:rsidRPr="00CB3150">
              <w:rPr>
                <w:rFonts w:ascii="Times New Roman" w:eastAsia="Times New Roman" w:hAnsi="Times New Roman" w:cs="Times New Roman"/>
                <w:color w:val="000000"/>
                <w:sz w:val="28"/>
                <w:szCs w:val="28"/>
                <w:lang w:eastAsia="ru-RU"/>
              </w:rPr>
              <w:t xml:space="preserve"> і </w:t>
            </w:r>
            <w:proofErr w:type="spellStart"/>
            <w:r w:rsidRPr="00CB3150">
              <w:rPr>
                <w:rFonts w:ascii="Times New Roman" w:eastAsia="Times New Roman" w:hAnsi="Times New Roman" w:cs="Times New Roman"/>
                <w:color w:val="000000"/>
                <w:sz w:val="28"/>
                <w:szCs w:val="28"/>
                <w:lang w:eastAsia="ru-RU"/>
              </w:rPr>
              <w:t>споруд</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474,7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524,1</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555,0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4332"/>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2</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Зміцнення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матеріаль-технічної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бази</w:t>
            </w:r>
            <w:proofErr w:type="spellEnd"/>
            <w:r w:rsidRPr="00CB3150">
              <w:rPr>
                <w:rFonts w:ascii="Times New Roman" w:eastAsia="Times New Roman" w:hAnsi="Times New Roman" w:cs="Times New Roman"/>
                <w:color w:val="000000"/>
                <w:sz w:val="28"/>
                <w:szCs w:val="28"/>
                <w:lang w:eastAsia="ru-RU"/>
              </w:rPr>
              <w:t xml:space="preserve"> ІРЦ за </w:t>
            </w:r>
            <w:proofErr w:type="spellStart"/>
            <w:r w:rsidRPr="00CB3150">
              <w:rPr>
                <w:rFonts w:ascii="Times New Roman" w:eastAsia="Times New Roman" w:hAnsi="Times New Roman" w:cs="Times New Roman"/>
                <w:color w:val="000000"/>
                <w:sz w:val="28"/>
                <w:szCs w:val="28"/>
                <w:lang w:eastAsia="ru-RU"/>
              </w:rPr>
              <w:t>рахунок</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довгострокового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користування</w:t>
            </w:r>
            <w:proofErr w:type="spellEnd"/>
            <w:r w:rsidRPr="00CB3150">
              <w:rPr>
                <w:rFonts w:ascii="Times New Roman" w:eastAsia="Times New Roman" w:hAnsi="Times New Roman" w:cs="Times New Roman"/>
                <w:color w:val="000000"/>
                <w:sz w:val="28"/>
                <w:szCs w:val="28"/>
                <w:lang w:eastAsia="ru-RU"/>
              </w:rPr>
              <w:t xml:space="preserve"> </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камер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відео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спостереження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інтерактивної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підлоги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меблів</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для простору</w:t>
            </w:r>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батьками, </w:t>
            </w:r>
            <w:proofErr w:type="spellStart"/>
            <w:r w:rsidRPr="00CB3150">
              <w:rPr>
                <w:rFonts w:ascii="Times New Roman" w:eastAsia="Times New Roman" w:hAnsi="Times New Roman" w:cs="Times New Roman"/>
                <w:color w:val="000000"/>
                <w:sz w:val="28"/>
                <w:szCs w:val="28"/>
                <w:lang w:eastAsia="ru-RU"/>
              </w:rPr>
              <w:t>облаштування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вбиральних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потреб </w:t>
            </w:r>
            <w:proofErr w:type="spellStart"/>
            <w:r w:rsidRPr="00CB3150">
              <w:rPr>
                <w:rFonts w:ascii="Times New Roman" w:eastAsia="Times New Roman" w:hAnsi="Times New Roman" w:cs="Times New Roman"/>
                <w:color w:val="000000"/>
                <w:sz w:val="28"/>
                <w:szCs w:val="28"/>
                <w:lang w:eastAsia="ru-RU"/>
              </w:rPr>
              <w:t>маломобільних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груп</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717,6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792,2</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839,0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5495"/>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3</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пересування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40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покриття</w:t>
            </w:r>
            <w:proofErr w:type="spellEnd"/>
            <w:proofErr w:type="gramEnd"/>
            <w:r w:rsidRPr="00CB3150">
              <w:rPr>
                <w:rFonts w:ascii="Times New Roman" w:eastAsia="Times New Roman" w:hAnsi="Times New Roman" w:cs="Times New Roman"/>
                <w:color w:val="000000"/>
                <w:sz w:val="28"/>
                <w:szCs w:val="28"/>
                <w:lang w:eastAsia="ru-RU"/>
              </w:rPr>
              <w:t xml:space="preserve"> даху входу </w:t>
            </w:r>
            <w:proofErr w:type="spellStart"/>
            <w:r w:rsidRPr="00CB3150">
              <w:rPr>
                <w:rFonts w:ascii="Times New Roman" w:eastAsia="Times New Roman" w:hAnsi="Times New Roman" w:cs="Times New Roman"/>
                <w:color w:val="000000"/>
                <w:sz w:val="28"/>
                <w:szCs w:val="28"/>
                <w:lang w:eastAsia="ru-RU"/>
              </w:rPr>
              <w:t>інклюзивно</w:t>
            </w:r>
            <w:proofErr w:type="spellEnd"/>
            <w:r w:rsidRPr="00CB3150">
              <w:rPr>
                <w:rFonts w:ascii="Times New Roman" w:eastAsia="Times New Roman" w:hAnsi="Times New Roman" w:cs="Times New Roman"/>
                <w:color w:val="000000"/>
                <w:sz w:val="28"/>
                <w:szCs w:val="28"/>
                <w:lang w:eastAsia="ru-RU"/>
              </w:rPr>
              <w:t xml:space="preserve">-ресурсного центру (на </w:t>
            </w:r>
            <w:proofErr w:type="spellStart"/>
            <w:r w:rsidRPr="00CB3150">
              <w:rPr>
                <w:rFonts w:ascii="Times New Roman" w:eastAsia="Times New Roman" w:hAnsi="Times New Roman" w:cs="Times New Roman"/>
                <w:color w:val="000000"/>
                <w:sz w:val="28"/>
                <w:szCs w:val="28"/>
                <w:lang w:eastAsia="ru-RU"/>
              </w:rPr>
              <w:t>балконі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навісів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дощу</w:t>
            </w:r>
            <w:proofErr w:type="spellEnd"/>
            <w:r w:rsidRPr="00CB3150">
              <w:rPr>
                <w:rFonts w:ascii="Times New Roman" w:eastAsia="Times New Roman" w:hAnsi="Times New Roman" w:cs="Times New Roman"/>
                <w:color w:val="000000"/>
                <w:sz w:val="28"/>
                <w:szCs w:val="28"/>
                <w:lang w:eastAsia="ru-RU"/>
              </w:rPr>
              <w:t xml:space="preserve"> (над входами)</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331,2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365,6</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387,2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364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4</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облаштуванню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кабінету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сестри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медичної</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капітального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площ</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нових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занять, </w:t>
            </w:r>
            <w:proofErr w:type="spellStart"/>
            <w:r w:rsidRPr="00CB3150">
              <w:rPr>
                <w:rFonts w:ascii="Times New Roman" w:eastAsia="Times New Roman" w:hAnsi="Times New Roman" w:cs="Times New Roman"/>
                <w:color w:val="000000"/>
                <w:sz w:val="28"/>
                <w:szCs w:val="28"/>
                <w:lang w:eastAsia="ru-RU"/>
              </w:rPr>
              <w:t>облаштування</w:t>
            </w:r>
            <w:proofErr w:type="spellEnd"/>
            <w:r w:rsidRPr="00CB3150">
              <w:rPr>
                <w:rFonts w:ascii="Times New Roman" w:eastAsia="Times New Roman" w:hAnsi="Times New Roman" w:cs="Times New Roman"/>
                <w:color w:val="000000"/>
                <w:sz w:val="28"/>
                <w:szCs w:val="28"/>
                <w:lang w:eastAsia="ru-RU"/>
              </w:rPr>
              <w:t xml:space="preserve"> простору для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батьками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1335,8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1474,7</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1561,7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566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5</w:t>
            </w:r>
          </w:p>
        </w:tc>
        <w:tc>
          <w:tcPr>
            <w:tcW w:w="2263" w:type="dxa"/>
            <w:tcBorders>
              <w:top w:val="single" w:sz="4" w:space="0" w:color="auto"/>
              <w:left w:val="nil"/>
              <w:bottom w:val="single" w:sz="4" w:space="0" w:color="auto"/>
              <w:right w:val="nil"/>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w:t>
            </w:r>
            <w:proofErr w:type="spellStart"/>
            <w:r w:rsidRPr="00CB3150">
              <w:rPr>
                <w:rFonts w:ascii="Times New Roman" w:eastAsia="Times New Roman" w:hAnsi="Times New Roman" w:cs="Times New Roman"/>
                <w:color w:val="000000"/>
                <w:sz w:val="28"/>
                <w:szCs w:val="28"/>
                <w:lang w:eastAsia="ru-RU"/>
              </w:rPr>
              <w:t>забезпеченню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облаштуванню</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завершення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робіт</w:t>
            </w:r>
            <w:proofErr w:type="spellEnd"/>
            <w:r w:rsidRPr="00CB3150">
              <w:rPr>
                <w:rFonts w:ascii="Times New Roman" w:eastAsia="Times New Roman" w:hAnsi="Times New Roman" w:cs="Times New Roman"/>
                <w:color w:val="000000"/>
                <w:sz w:val="28"/>
                <w:szCs w:val="28"/>
                <w:lang w:eastAsia="ru-RU"/>
              </w:rPr>
              <w:t xml:space="preserve"> по благоустрою </w:t>
            </w:r>
            <w:proofErr w:type="spellStart"/>
            <w:r w:rsidRPr="00CB3150">
              <w:rPr>
                <w:rFonts w:ascii="Times New Roman" w:eastAsia="Times New Roman" w:hAnsi="Times New Roman" w:cs="Times New Roman"/>
                <w:color w:val="000000"/>
                <w:sz w:val="28"/>
                <w:szCs w:val="28"/>
                <w:lang w:eastAsia="ru-RU"/>
              </w:rPr>
              <w:t>туалетів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 </w:t>
            </w:r>
            <w:proofErr w:type="spellStart"/>
            <w:r w:rsidRPr="00CB3150">
              <w:rPr>
                <w:rFonts w:ascii="Times New Roman" w:eastAsia="Times New Roman" w:hAnsi="Times New Roman" w:cs="Times New Roman"/>
                <w:color w:val="000000"/>
                <w:sz w:val="28"/>
                <w:szCs w:val="28"/>
                <w:lang w:eastAsia="ru-RU"/>
              </w:rPr>
              <w:t>відповідно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Проведення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капітального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внутрішнього</w:t>
            </w:r>
            <w:proofErr w:type="spellEnd"/>
            <w:r w:rsidRPr="00CB3150">
              <w:rPr>
                <w:rFonts w:ascii="Times New Roman" w:eastAsia="Times New Roman" w:hAnsi="Times New Roman" w:cs="Times New Roman"/>
                <w:color w:val="000000"/>
                <w:sz w:val="28"/>
                <w:szCs w:val="28"/>
                <w:lang w:eastAsia="ru-RU"/>
              </w:rPr>
              <w:t xml:space="preserve"> </w:t>
            </w:r>
            <w:proofErr w:type="gramStart"/>
            <w:r w:rsidRPr="00CB3150">
              <w:rPr>
                <w:rFonts w:ascii="Times New Roman" w:eastAsia="Times New Roman" w:hAnsi="Times New Roman" w:cs="Times New Roman"/>
                <w:color w:val="000000"/>
                <w:sz w:val="28"/>
                <w:szCs w:val="28"/>
                <w:lang w:eastAsia="ru-RU"/>
              </w:rPr>
              <w:t xml:space="preserve">ремонту  </w:t>
            </w:r>
            <w:proofErr w:type="spellStart"/>
            <w:r w:rsidRPr="00CB3150">
              <w:rPr>
                <w:rFonts w:ascii="Times New Roman" w:eastAsia="Times New Roman" w:hAnsi="Times New Roman" w:cs="Times New Roman"/>
                <w:color w:val="000000"/>
                <w:sz w:val="28"/>
                <w:szCs w:val="28"/>
                <w:lang w:eastAsia="ru-RU"/>
              </w:rPr>
              <w:t>додаткових</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сенсорної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кімнати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туалетів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у </w:t>
            </w:r>
            <w:proofErr w:type="spellStart"/>
            <w:r w:rsidRPr="00CB3150">
              <w:rPr>
                <w:rFonts w:ascii="Times New Roman" w:eastAsia="Times New Roman" w:hAnsi="Times New Roman" w:cs="Times New Roman"/>
                <w:color w:val="000000"/>
                <w:sz w:val="28"/>
                <w:szCs w:val="28"/>
                <w:lang w:eastAsia="ru-RU"/>
              </w:rPr>
              <w:t>інклюзивно</w:t>
            </w:r>
            <w:proofErr w:type="spellEnd"/>
            <w:r w:rsidRPr="00CB3150">
              <w:rPr>
                <w:rFonts w:ascii="Times New Roman" w:eastAsia="Times New Roman" w:hAnsi="Times New Roman" w:cs="Times New Roman"/>
                <w:color w:val="000000"/>
                <w:sz w:val="28"/>
                <w:szCs w:val="28"/>
                <w:lang w:eastAsia="ru-RU"/>
              </w:rPr>
              <w:t xml:space="preserve">-ресурсному </w:t>
            </w:r>
            <w:proofErr w:type="spellStart"/>
            <w:r w:rsidRPr="00CB3150">
              <w:rPr>
                <w:rFonts w:ascii="Times New Roman" w:eastAsia="Times New Roman" w:hAnsi="Times New Roman" w:cs="Times New Roman"/>
                <w:color w:val="000000"/>
                <w:sz w:val="28"/>
                <w:szCs w:val="28"/>
                <w:lang w:eastAsia="ru-RU"/>
              </w:rPr>
              <w:t>центрі</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proofErr w:type="spellStart"/>
            <w:r w:rsidRPr="00CB3150">
              <w:rPr>
                <w:rFonts w:ascii="Times New Roman" w:eastAsia="Times New Roman" w:hAnsi="Times New Roman" w:cs="Times New Roman"/>
                <w:sz w:val="28"/>
                <w:szCs w:val="28"/>
                <w:lang w:eastAsia="ru-RU"/>
              </w:rPr>
              <w:t>кошти</w:t>
            </w:r>
            <w:proofErr w:type="spellEnd"/>
            <w:r w:rsidRPr="00CB3150">
              <w:rPr>
                <w:rFonts w:ascii="Times New Roman" w:eastAsia="Times New Roman" w:hAnsi="Times New Roman" w:cs="Times New Roman"/>
                <w:sz w:val="28"/>
                <w:szCs w:val="28"/>
                <w:lang w:eastAsia="ru-RU"/>
              </w:rPr>
              <w:t xml:space="preserve"> державного, </w:t>
            </w:r>
            <w:proofErr w:type="spellStart"/>
            <w:r w:rsidRPr="00CB3150">
              <w:rPr>
                <w:rFonts w:ascii="Times New Roman" w:eastAsia="Times New Roman" w:hAnsi="Times New Roman" w:cs="Times New Roman"/>
                <w:sz w:val="28"/>
                <w:szCs w:val="28"/>
                <w:lang w:eastAsia="ru-RU"/>
              </w:rPr>
              <w:t>обласного</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бюджетів</w:t>
            </w:r>
            <w:proofErr w:type="spellEnd"/>
            <w:r w:rsidRPr="00CB3150">
              <w:rPr>
                <w:rFonts w:ascii="Times New Roman" w:eastAsia="Times New Roman" w:hAnsi="Times New Roman" w:cs="Times New Roman"/>
                <w:sz w:val="28"/>
                <w:szCs w:val="28"/>
                <w:lang w:eastAsia="ru-RU"/>
              </w:rPr>
              <w:t xml:space="preserve">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2318,4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2559,5</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2710,5</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4215"/>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6</w:t>
            </w:r>
          </w:p>
        </w:tc>
        <w:tc>
          <w:tcPr>
            <w:tcW w:w="2263" w:type="dxa"/>
            <w:tcBorders>
              <w:top w:val="single" w:sz="4" w:space="0" w:color="auto"/>
              <w:left w:val="nil"/>
              <w:bottom w:val="single" w:sz="8" w:space="0" w:color="000000"/>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безпечного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середовища</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та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спеціального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медичного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 кушетка, </w:t>
            </w:r>
            <w:proofErr w:type="spellStart"/>
            <w:r w:rsidRPr="00CB3150">
              <w:rPr>
                <w:rFonts w:ascii="Times New Roman" w:eastAsia="Times New Roman" w:hAnsi="Times New Roman" w:cs="Times New Roman"/>
                <w:color w:val="000000"/>
                <w:sz w:val="28"/>
                <w:szCs w:val="28"/>
                <w:lang w:eastAsia="ru-RU"/>
              </w:rPr>
              <w:t>шафа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скляна</w:t>
            </w:r>
            <w:proofErr w:type="spellEnd"/>
            <w:r w:rsidRPr="00CB3150">
              <w:rPr>
                <w:rFonts w:ascii="Times New Roman" w:eastAsia="Times New Roman" w:hAnsi="Times New Roman" w:cs="Times New Roman"/>
                <w:color w:val="000000"/>
                <w:sz w:val="28"/>
                <w:szCs w:val="28"/>
                <w:lang w:eastAsia="ru-RU"/>
              </w:rPr>
              <w:t xml:space="preserve">, фонендоскоп, ваги </w:t>
            </w:r>
            <w:proofErr w:type="spellStart"/>
            <w:r w:rsidRPr="00CB3150">
              <w:rPr>
                <w:rFonts w:ascii="Times New Roman" w:eastAsia="Times New Roman" w:hAnsi="Times New Roman" w:cs="Times New Roman"/>
                <w:color w:val="000000"/>
                <w:sz w:val="28"/>
                <w:szCs w:val="28"/>
                <w:lang w:eastAsia="ru-RU"/>
              </w:rPr>
              <w:t>напольні</w:t>
            </w:r>
            <w:proofErr w:type="spellEnd"/>
            <w:r w:rsidRPr="00CB3150">
              <w:rPr>
                <w:rFonts w:ascii="Times New Roman" w:eastAsia="Times New Roman" w:hAnsi="Times New Roman" w:cs="Times New Roman"/>
                <w:color w:val="000000"/>
                <w:sz w:val="28"/>
                <w:szCs w:val="28"/>
                <w:lang w:eastAsia="ru-RU"/>
              </w:rPr>
              <w:t xml:space="preserve">, ростомер, тонометр, градусник, </w:t>
            </w:r>
            <w:proofErr w:type="spellStart"/>
            <w:proofErr w:type="gramStart"/>
            <w:r w:rsidRPr="00CB3150">
              <w:rPr>
                <w:rFonts w:ascii="Times New Roman" w:eastAsia="Times New Roman" w:hAnsi="Times New Roman" w:cs="Times New Roman"/>
                <w:color w:val="000000"/>
                <w:sz w:val="28"/>
                <w:szCs w:val="28"/>
                <w:lang w:eastAsia="ru-RU"/>
              </w:rPr>
              <w:t>сейфи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журнальний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робочий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стільці</w:t>
            </w:r>
            <w:proofErr w:type="spellEnd"/>
            <w:r w:rsidRPr="00CB3150">
              <w:rPr>
                <w:rFonts w:ascii="Times New Roman" w:eastAsia="Times New Roman" w:hAnsi="Times New Roman" w:cs="Times New Roman"/>
                <w:color w:val="000000"/>
                <w:sz w:val="28"/>
                <w:szCs w:val="28"/>
                <w:lang w:eastAsia="ru-RU"/>
              </w:rPr>
              <w:t>, ди</w:t>
            </w:r>
            <w:r w:rsidRPr="00CB3150">
              <w:rPr>
                <w:rFonts w:ascii="Times New Roman" w:eastAsia="Times New Roman" w:hAnsi="Times New Roman" w:cs="Times New Roman"/>
                <w:color w:val="000000"/>
                <w:sz w:val="28"/>
                <w:szCs w:val="28"/>
                <w:lang w:eastAsia="ru-RU"/>
              </w:rPr>
              <w:lastRenderedPageBreak/>
              <w:t xml:space="preserve">ванчики, </w:t>
            </w:r>
            <w:proofErr w:type="spellStart"/>
            <w:r w:rsidRPr="00CB3150">
              <w:rPr>
                <w:rFonts w:ascii="Times New Roman" w:eastAsia="Times New Roman" w:hAnsi="Times New Roman" w:cs="Times New Roman"/>
                <w:color w:val="000000"/>
                <w:sz w:val="28"/>
                <w:szCs w:val="28"/>
                <w:lang w:eastAsia="ru-RU"/>
              </w:rPr>
              <w:t>обладнання</w:t>
            </w:r>
            <w:proofErr w:type="spellEnd"/>
            <w:r w:rsidRPr="00CB3150">
              <w:rPr>
                <w:rFonts w:ascii="Times New Roman" w:eastAsia="Times New Roman" w:hAnsi="Times New Roman" w:cs="Times New Roman"/>
                <w:color w:val="000000"/>
                <w:sz w:val="28"/>
                <w:szCs w:val="28"/>
                <w:lang w:eastAsia="ru-RU"/>
              </w:rPr>
              <w:t xml:space="preserve"> для туалету - </w:t>
            </w:r>
            <w:proofErr w:type="spellStart"/>
            <w:r w:rsidRPr="00CB3150">
              <w:rPr>
                <w:rFonts w:ascii="Times New Roman" w:eastAsia="Times New Roman" w:hAnsi="Times New Roman" w:cs="Times New Roman"/>
                <w:color w:val="000000"/>
                <w:sz w:val="28"/>
                <w:szCs w:val="28"/>
                <w:lang w:eastAsia="ru-RU"/>
              </w:rPr>
              <w:t>пральна</w:t>
            </w:r>
            <w:proofErr w:type="spellEnd"/>
            <w:r w:rsidRPr="00CB3150">
              <w:rPr>
                <w:rFonts w:ascii="Times New Roman" w:eastAsia="Times New Roman" w:hAnsi="Times New Roman" w:cs="Times New Roman"/>
                <w:color w:val="000000"/>
                <w:sz w:val="28"/>
                <w:szCs w:val="28"/>
                <w:lang w:eastAsia="ru-RU"/>
              </w:rPr>
              <w:t xml:space="preserve"> машина-автомат, </w:t>
            </w:r>
            <w:proofErr w:type="spellStart"/>
            <w:r w:rsidRPr="00CB3150">
              <w:rPr>
                <w:rFonts w:ascii="Times New Roman" w:eastAsia="Times New Roman" w:hAnsi="Times New Roman" w:cs="Times New Roman"/>
                <w:color w:val="000000"/>
                <w:sz w:val="28"/>
                <w:szCs w:val="28"/>
                <w:lang w:eastAsia="ru-RU"/>
              </w:rPr>
              <w:t>душова</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кабінка</w:t>
            </w:r>
            <w:proofErr w:type="spellEnd"/>
            <w:r w:rsidRPr="00CB3150">
              <w:rPr>
                <w:rFonts w:ascii="Times New Roman" w:eastAsia="Times New Roman" w:hAnsi="Times New Roman" w:cs="Times New Roman"/>
                <w:color w:val="000000"/>
                <w:sz w:val="28"/>
                <w:szCs w:val="28"/>
                <w:lang w:eastAsia="ru-RU"/>
              </w:rPr>
              <w:t>, бойлер</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772,8</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853,2</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903,5</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нормативних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вимог</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функціонування</w:t>
            </w:r>
            <w:proofErr w:type="spellEnd"/>
            <w:r w:rsidRPr="00CB3150">
              <w:rPr>
                <w:rFonts w:ascii="Times New Roman" w:eastAsia="Times New Roman" w:hAnsi="Times New Roman" w:cs="Times New Roman"/>
                <w:color w:val="000000"/>
                <w:sz w:val="28"/>
                <w:szCs w:val="28"/>
                <w:lang w:eastAsia="ru-RU"/>
              </w:rPr>
              <w:t xml:space="preserve"> </w:t>
            </w:r>
          </w:p>
        </w:tc>
      </w:tr>
      <w:tr w:rsidR="00CB3150" w:rsidRPr="00CB3150" w:rsidTr="00137D61">
        <w:trPr>
          <w:gridAfter w:val="3"/>
          <w:wAfter w:w="613" w:type="dxa"/>
          <w:trHeight w:val="2640"/>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7</w:t>
            </w:r>
          </w:p>
        </w:tc>
        <w:tc>
          <w:tcPr>
            <w:tcW w:w="2263" w:type="dxa"/>
            <w:tcBorders>
              <w:top w:val="nil"/>
              <w:left w:val="single" w:sz="8" w:space="0" w:color="000000"/>
              <w:bottom w:val="single" w:sz="8" w:space="0" w:color="000000"/>
              <w:right w:val="single" w:sz="8"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занять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сенсорного, </w:t>
            </w:r>
            <w:proofErr w:type="spellStart"/>
            <w:r w:rsidRPr="00CB3150">
              <w:rPr>
                <w:rFonts w:ascii="Times New Roman" w:eastAsia="Times New Roman" w:hAnsi="Times New Roman" w:cs="Times New Roman"/>
                <w:color w:val="000000"/>
                <w:sz w:val="28"/>
                <w:szCs w:val="28"/>
                <w:lang w:eastAsia="ru-RU"/>
              </w:rPr>
              <w:t>ігрового</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спеціального</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приладдя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дидактичних</w:t>
            </w:r>
            <w:proofErr w:type="spellEnd"/>
            <w:r w:rsidRPr="00CB3150">
              <w:rPr>
                <w:rFonts w:ascii="Times New Roman" w:eastAsia="Times New Roman" w:hAnsi="Times New Roman" w:cs="Times New Roman"/>
                <w:color w:val="000000"/>
                <w:sz w:val="28"/>
                <w:szCs w:val="28"/>
                <w:lang w:eastAsia="ru-RU"/>
              </w:rPr>
              <w:t xml:space="preserve"> </w:t>
            </w:r>
            <w:proofErr w:type="spellStart"/>
            <w:proofErr w:type="gramStart"/>
            <w:r w:rsidRPr="00CB3150">
              <w:rPr>
                <w:rFonts w:ascii="Times New Roman" w:eastAsia="Times New Roman" w:hAnsi="Times New Roman" w:cs="Times New Roman"/>
                <w:color w:val="000000"/>
                <w:sz w:val="28"/>
                <w:szCs w:val="28"/>
                <w:lang w:eastAsia="ru-RU"/>
              </w:rPr>
              <w:t>матеріалів</w:t>
            </w:r>
            <w:proofErr w:type="spellEnd"/>
            <w:r w:rsidRPr="00CB3150">
              <w:rPr>
                <w:rFonts w:ascii="Times New Roman" w:eastAsia="Times New Roman" w:hAnsi="Times New Roman" w:cs="Times New Roman"/>
                <w:color w:val="000000"/>
                <w:sz w:val="28"/>
                <w:szCs w:val="28"/>
                <w:lang w:eastAsia="ru-RU"/>
              </w:rPr>
              <w:t xml:space="preserve">  для</w:t>
            </w:r>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індивідуальної</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групової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роботи</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дітьми</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c>
          <w:tcPr>
            <w:tcW w:w="1477"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 ІРЦ</w:t>
            </w: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397,4</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438,7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464,6</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належних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r>
      <w:tr w:rsidR="00CB3150" w:rsidRPr="00CB3150" w:rsidTr="00137D61">
        <w:trPr>
          <w:gridAfter w:val="3"/>
          <w:wAfter w:w="613" w:type="dxa"/>
          <w:trHeight w:val="208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8</w:t>
            </w:r>
          </w:p>
        </w:tc>
        <w:tc>
          <w:tcPr>
            <w:tcW w:w="22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занять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покриття</w:t>
            </w:r>
            <w:proofErr w:type="spellEnd"/>
            <w:proofErr w:type="gramEnd"/>
            <w:r w:rsidRPr="00CB3150">
              <w:rPr>
                <w:rFonts w:ascii="Times New Roman" w:eastAsia="Times New Roman" w:hAnsi="Times New Roman" w:cs="Times New Roman"/>
                <w:color w:val="000000"/>
                <w:sz w:val="28"/>
                <w:szCs w:val="28"/>
                <w:lang w:eastAsia="ru-RU"/>
              </w:rPr>
              <w:t xml:space="preserve"> - типу </w:t>
            </w:r>
            <w:proofErr w:type="spellStart"/>
            <w:r w:rsidRPr="00CB3150">
              <w:rPr>
                <w:rFonts w:ascii="Times New Roman" w:eastAsia="Times New Roman" w:hAnsi="Times New Roman" w:cs="Times New Roman"/>
                <w:color w:val="000000"/>
                <w:sz w:val="28"/>
                <w:szCs w:val="28"/>
                <w:lang w:eastAsia="ru-RU"/>
              </w:rPr>
              <w:t>мати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татамі</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робочих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кабінетів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зали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лікувальної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фізкультури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жалюзей</w:t>
            </w:r>
            <w:proofErr w:type="spellEnd"/>
            <w:r w:rsidRPr="00CB3150">
              <w:rPr>
                <w:rFonts w:ascii="Times New Roman" w:eastAsia="Times New Roman" w:hAnsi="Times New Roman" w:cs="Times New Roman"/>
                <w:color w:val="000000"/>
                <w:sz w:val="28"/>
                <w:szCs w:val="28"/>
                <w:lang w:eastAsia="ru-RU"/>
              </w:rPr>
              <w:t xml:space="preserve"> на </w:t>
            </w:r>
            <w:proofErr w:type="spellStart"/>
            <w:r w:rsidRPr="00CB3150">
              <w:rPr>
                <w:rFonts w:ascii="Times New Roman" w:eastAsia="Times New Roman" w:hAnsi="Times New Roman" w:cs="Times New Roman"/>
                <w:color w:val="000000"/>
                <w:sz w:val="28"/>
                <w:szCs w:val="28"/>
                <w:lang w:eastAsia="ru-RU"/>
              </w:rPr>
              <w:t>вікна</w:t>
            </w:r>
            <w:proofErr w:type="spellEnd"/>
            <w:r w:rsidRPr="00CB3150">
              <w:rPr>
                <w:rFonts w:ascii="Times New Roman" w:eastAsia="Times New Roman" w:hAnsi="Times New Roman" w:cs="Times New Roman"/>
                <w:color w:val="000000"/>
                <w:sz w:val="28"/>
                <w:szCs w:val="28"/>
                <w:lang w:eastAsia="ru-RU"/>
              </w:rPr>
              <w:t xml:space="preserve"> в </w:t>
            </w:r>
            <w:proofErr w:type="spellStart"/>
            <w:r w:rsidRPr="00CB3150">
              <w:rPr>
                <w:rFonts w:ascii="Times New Roman" w:eastAsia="Times New Roman" w:hAnsi="Times New Roman" w:cs="Times New Roman"/>
                <w:color w:val="000000"/>
                <w:sz w:val="28"/>
                <w:szCs w:val="28"/>
                <w:lang w:eastAsia="ru-RU"/>
              </w:rPr>
              <w:t>кабінетах</w:t>
            </w:r>
            <w:proofErr w:type="spellEnd"/>
            <w:r w:rsidRPr="00CB3150">
              <w:rPr>
                <w:rFonts w:ascii="Times New Roman" w:eastAsia="Times New Roman" w:hAnsi="Times New Roman" w:cs="Times New Roman"/>
                <w:color w:val="000000"/>
                <w:sz w:val="28"/>
                <w:szCs w:val="28"/>
                <w:lang w:eastAsia="ru-RU"/>
              </w:rPr>
              <w:t xml:space="preserve"> на 2 </w:t>
            </w:r>
            <w:proofErr w:type="spellStart"/>
            <w:r w:rsidRPr="00CB3150">
              <w:rPr>
                <w:rFonts w:ascii="Times New Roman" w:eastAsia="Times New Roman" w:hAnsi="Times New Roman" w:cs="Times New Roman"/>
                <w:color w:val="000000"/>
                <w:sz w:val="28"/>
                <w:szCs w:val="28"/>
                <w:lang w:eastAsia="ru-RU"/>
              </w:rPr>
              <w:t>поверсі</w:t>
            </w:r>
            <w:proofErr w:type="spellEnd"/>
            <w:r w:rsidRPr="00CB3150">
              <w:rPr>
                <w:rFonts w:ascii="Times New Roman" w:eastAsia="Times New Roman" w:hAnsi="Times New Roman" w:cs="Times New Roman"/>
                <w:color w:val="000000"/>
                <w:sz w:val="28"/>
                <w:szCs w:val="28"/>
                <w:lang w:eastAsia="ru-RU"/>
              </w:rPr>
              <w:t xml:space="preserve"> (25 </w:t>
            </w:r>
            <w:proofErr w:type="spellStart"/>
            <w:r w:rsidRPr="00CB3150">
              <w:rPr>
                <w:rFonts w:ascii="Times New Roman" w:eastAsia="Times New Roman" w:hAnsi="Times New Roman" w:cs="Times New Roman"/>
                <w:color w:val="000000"/>
                <w:sz w:val="28"/>
                <w:szCs w:val="28"/>
                <w:lang w:eastAsia="ru-RU"/>
              </w:rPr>
              <w:t>вікон</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220,8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243,8</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258,1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Організація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належних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особливими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освітніми</w:t>
            </w:r>
            <w:proofErr w:type="spellEnd"/>
            <w:r w:rsidRPr="00CB3150">
              <w:rPr>
                <w:rFonts w:ascii="Times New Roman" w:eastAsia="Times New Roman" w:hAnsi="Times New Roman" w:cs="Times New Roman"/>
                <w:color w:val="000000"/>
                <w:sz w:val="28"/>
                <w:szCs w:val="28"/>
                <w:lang w:eastAsia="ru-RU"/>
              </w:rPr>
              <w:t xml:space="preserve"> потребами</w:t>
            </w:r>
          </w:p>
        </w:tc>
      </w:tr>
      <w:tr w:rsidR="00CB3150" w:rsidRPr="00CB3150" w:rsidTr="00137D61">
        <w:trPr>
          <w:gridAfter w:val="3"/>
          <w:wAfter w:w="613" w:type="dxa"/>
          <w:trHeight w:val="3252"/>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9</w:t>
            </w:r>
          </w:p>
        </w:tc>
        <w:tc>
          <w:tcPr>
            <w:tcW w:w="22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корекційних</w:t>
            </w:r>
            <w:proofErr w:type="spellEnd"/>
            <w:r w:rsidRPr="00CB3150">
              <w:rPr>
                <w:rFonts w:ascii="Times New Roman" w:eastAsia="Times New Roman" w:hAnsi="Times New Roman" w:cs="Times New Roman"/>
                <w:color w:val="000000"/>
                <w:sz w:val="28"/>
                <w:szCs w:val="28"/>
                <w:lang w:eastAsia="ru-RU"/>
              </w:rPr>
              <w:t xml:space="preserve"> занять </w:t>
            </w:r>
            <w:proofErr w:type="gramStart"/>
            <w:r w:rsidRPr="00CB3150">
              <w:rPr>
                <w:rFonts w:ascii="Times New Roman" w:eastAsia="Times New Roman" w:hAnsi="Times New Roman" w:cs="Times New Roman"/>
                <w:color w:val="000000"/>
                <w:sz w:val="28"/>
                <w:szCs w:val="28"/>
                <w:lang w:eastAsia="ru-RU"/>
              </w:rPr>
              <w:t xml:space="preserve">з  </w:t>
            </w:r>
            <w:proofErr w:type="spellStart"/>
            <w:r w:rsidRPr="00CB3150">
              <w:rPr>
                <w:rFonts w:ascii="Times New Roman" w:eastAsia="Times New Roman" w:hAnsi="Times New Roman" w:cs="Times New Roman"/>
                <w:color w:val="000000"/>
                <w:sz w:val="28"/>
                <w:szCs w:val="28"/>
                <w:lang w:eastAsia="ru-RU"/>
              </w:rPr>
              <w:t>дітьми</w:t>
            </w:r>
            <w:proofErr w:type="spellEnd"/>
            <w:proofErr w:type="gram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канцелярських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товарів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папір</w:t>
            </w:r>
            <w:proofErr w:type="spellEnd"/>
            <w:r w:rsidRPr="00CB3150">
              <w:rPr>
                <w:rFonts w:ascii="Times New Roman" w:eastAsia="Times New Roman" w:hAnsi="Times New Roman" w:cs="Times New Roman"/>
                <w:color w:val="000000"/>
                <w:sz w:val="28"/>
                <w:szCs w:val="28"/>
                <w:lang w:eastAsia="ru-RU"/>
              </w:rPr>
              <w:t xml:space="preserve"> А-4, ручки, папки, </w:t>
            </w:r>
            <w:proofErr w:type="spellStart"/>
            <w:r w:rsidRPr="00CB3150">
              <w:rPr>
                <w:rFonts w:ascii="Times New Roman" w:eastAsia="Times New Roman" w:hAnsi="Times New Roman" w:cs="Times New Roman"/>
                <w:color w:val="000000"/>
                <w:sz w:val="28"/>
                <w:szCs w:val="28"/>
                <w:lang w:eastAsia="ru-RU"/>
              </w:rPr>
              <w:t>файли</w:t>
            </w:r>
            <w:proofErr w:type="spellEnd"/>
            <w:r w:rsidRPr="00CB3150">
              <w:rPr>
                <w:rFonts w:ascii="Times New Roman" w:eastAsia="Times New Roman" w:hAnsi="Times New Roman" w:cs="Times New Roman"/>
                <w:color w:val="000000"/>
                <w:sz w:val="28"/>
                <w:szCs w:val="28"/>
                <w:lang w:eastAsia="ru-RU"/>
              </w:rPr>
              <w:t xml:space="preserve">, клей, </w:t>
            </w:r>
            <w:proofErr w:type="spellStart"/>
            <w:r w:rsidRPr="00CB3150">
              <w:rPr>
                <w:rFonts w:ascii="Times New Roman" w:eastAsia="Times New Roman" w:hAnsi="Times New Roman" w:cs="Times New Roman"/>
                <w:color w:val="000000"/>
                <w:sz w:val="28"/>
                <w:szCs w:val="28"/>
                <w:lang w:eastAsia="ru-RU"/>
              </w:rPr>
              <w:t>фарби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ножиці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маркери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кольорові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олівці</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пластилін</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повітряний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пластилін</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мильні</w:t>
            </w:r>
            <w:proofErr w:type="spellEnd"/>
            <w:r w:rsidRPr="00CB3150">
              <w:rPr>
                <w:rFonts w:ascii="Times New Roman" w:eastAsia="Times New Roman" w:hAnsi="Times New Roman" w:cs="Times New Roman"/>
                <w:color w:val="000000"/>
                <w:sz w:val="28"/>
                <w:szCs w:val="28"/>
                <w:lang w:eastAsia="ru-RU"/>
              </w:rPr>
              <w:t xml:space="preserve"> </w:t>
            </w:r>
            <w:proofErr w:type="spellStart"/>
            <w:proofErr w:type="gramStart"/>
            <w:r w:rsidRPr="00CB3150">
              <w:rPr>
                <w:rFonts w:ascii="Times New Roman" w:eastAsia="Times New Roman" w:hAnsi="Times New Roman" w:cs="Times New Roman"/>
                <w:color w:val="000000"/>
                <w:sz w:val="28"/>
                <w:szCs w:val="28"/>
                <w:lang w:eastAsia="ru-RU"/>
              </w:rPr>
              <w:t>бульбашки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тощо</w:t>
            </w:r>
            <w:proofErr w:type="spellEnd"/>
            <w:proofErr w:type="gram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оформлення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підписки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фахових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періодичних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видань</w:t>
            </w:r>
            <w:proofErr w:type="spellEnd"/>
            <w:r w:rsidRPr="00CB3150">
              <w:rPr>
                <w:rFonts w:ascii="Times New Roman" w:eastAsia="Times New Roman" w:hAnsi="Times New Roman" w:cs="Times New Roman"/>
                <w:color w:val="000000"/>
                <w:sz w:val="28"/>
                <w:szCs w:val="28"/>
                <w:lang w:eastAsia="ru-RU"/>
              </w:rPr>
              <w:t xml:space="preserve">  </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49,7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54,9</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58,1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ООП </w:t>
            </w:r>
            <w:proofErr w:type="spellStart"/>
            <w:r w:rsidRPr="00CB3150">
              <w:rPr>
                <w:rFonts w:ascii="Times New Roman" w:eastAsia="Times New Roman" w:hAnsi="Times New Roman" w:cs="Times New Roman"/>
                <w:color w:val="000000"/>
                <w:sz w:val="28"/>
                <w:szCs w:val="28"/>
                <w:lang w:eastAsia="ru-RU"/>
              </w:rPr>
              <w:t>матеріалами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розвитку</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відновлення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втрачених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здібностей</w:t>
            </w:r>
            <w:proofErr w:type="spellEnd"/>
          </w:p>
        </w:tc>
      </w:tr>
      <w:tr w:rsidR="00CB3150" w:rsidRPr="00CB3150" w:rsidTr="00137D61">
        <w:trPr>
          <w:gridAfter w:val="3"/>
          <w:wAfter w:w="613" w:type="dxa"/>
          <w:trHeight w:val="3589"/>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lastRenderedPageBreak/>
              <w:t>10</w:t>
            </w:r>
          </w:p>
        </w:tc>
        <w:tc>
          <w:tcPr>
            <w:tcW w:w="22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умов для комфортного </w:t>
            </w:r>
            <w:proofErr w:type="spellStart"/>
            <w:r w:rsidRPr="00CB3150">
              <w:rPr>
                <w:rFonts w:ascii="Times New Roman" w:eastAsia="Times New Roman" w:hAnsi="Times New Roman" w:cs="Times New Roman"/>
                <w:color w:val="000000"/>
                <w:sz w:val="28"/>
                <w:szCs w:val="28"/>
                <w:lang w:eastAsia="ru-RU"/>
              </w:rPr>
              <w:t>перебування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батьків</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інших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відвідувачів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tc>
        <w:tc>
          <w:tcPr>
            <w:tcW w:w="198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встановлення</w:t>
            </w:r>
            <w:proofErr w:type="spellEnd"/>
            <w:r w:rsidRPr="00CB3150">
              <w:rPr>
                <w:rFonts w:ascii="Times New Roman" w:eastAsia="Times New Roman" w:hAnsi="Times New Roman" w:cs="Times New Roman"/>
                <w:color w:val="000000"/>
                <w:sz w:val="28"/>
                <w:szCs w:val="28"/>
                <w:lang w:eastAsia="ru-RU"/>
              </w:rPr>
              <w:t xml:space="preserve"> в </w:t>
            </w:r>
            <w:proofErr w:type="spellStart"/>
            <w:r w:rsidRPr="00CB3150">
              <w:rPr>
                <w:rFonts w:ascii="Times New Roman" w:eastAsia="Times New Roman" w:hAnsi="Times New Roman" w:cs="Times New Roman"/>
                <w:color w:val="000000"/>
                <w:sz w:val="28"/>
                <w:szCs w:val="28"/>
                <w:lang w:eastAsia="ru-RU"/>
              </w:rPr>
              <w:t>місцях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очікування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кулерів</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питною</w:t>
            </w:r>
            <w:proofErr w:type="spellEnd"/>
            <w:r w:rsidRPr="00CB3150">
              <w:rPr>
                <w:rFonts w:ascii="Times New Roman" w:eastAsia="Times New Roman" w:hAnsi="Times New Roman" w:cs="Times New Roman"/>
                <w:color w:val="000000"/>
                <w:sz w:val="28"/>
                <w:szCs w:val="28"/>
                <w:lang w:eastAsia="ru-RU"/>
              </w:rPr>
              <w:t xml:space="preserve"> водою, </w:t>
            </w: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їх</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додатковим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комплектуванням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одноразові</w:t>
            </w:r>
            <w:proofErr w:type="spellEnd"/>
            <w:r w:rsidRPr="00CB3150">
              <w:rPr>
                <w:rFonts w:ascii="Times New Roman" w:eastAsia="Times New Roman" w:hAnsi="Times New Roman" w:cs="Times New Roman"/>
                <w:color w:val="000000"/>
                <w:sz w:val="28"/>
                <w:szCs w:val="28"/>
                <w:lang w:eastAsia="ru-RU"/>
              </w:rPr>
              <w:t xml:space="preserve"> стаканчики, чай </w:t>
            </w:r>
            <w:proofErr w:type="spellStart"/>
            <w:r w:rsidRPr="00CB3150">
              <w:rPr>
                <w:rFonts w:ascii="Times New Roman" w:eastAsia="Times New Roman" w:hAnsi="Times New Roman" w:cs="Times New Roman"/>
                <w:color w:val="000000"/>
                <w:sz w:val="28"/>
                <w:szCs w:val="28"/>
                <w:lang w:eastAsia="ru-RU"/>
              </w:rPr>
              <w:t>пакетований</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цукор</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палички</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розмішування</w:t>
            </w:r>
            <w:proofErr w:type="spellEnd"/>
            <w:r w:rsidRPr="00CB3150">
              <w:rPr>
                <w:rFonts w:ascii="Times New Roman" w:eastAsia="Times New Roman" w:hAnsi="Times New Roman" w:cs="Times New Roman"/>
                <w:color w:val="000000"/>
                <w:sz w:val="28"/>
                <w:szCs w:val="28"/>
                <w:lang w:eastAsia="ru-RU"/>
              </w:rPr>
              <w:t>)</w:t>
            </w:r>
          </w:p>
        </w:tc>
        <w:tc>
          <w:tcPr>
            <w:tcW w:w="1477"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71,8</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79,3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83,9</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2183"/>
        </w:trPr>
        <w:tc>
          <w:tcPr>
            <w:tcW w:w="588" w:type="dxa"/>
            <w:tcBorders>
              <w:top w:val="nil"/>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11</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Забезпечення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комфортних</w:t>
            </w:r>
            <w:proofErr w:type="spellEnd"/>
            <w:r w:rsidRPr="00CB3150">
              <w:rPr>
                <w:rFonts w:ascii="Times New Roman" w:eastAsia="Times New Roman" w:hAnsi="Times New Roman" w:cs="Times New Roman"/>
                <w:color w:val="000000"/>
                <w:sz w:val="28"/>
                <w:szCs w:val="28"/>
                <w:lang w:eastAsia="ru-RU"/>
              </w:rPr>
              <w:t xml:space="preserve"> умов для </w:t>
            </w:r>
            <w:proofErr w:type="spellStart"/>
            <w:r w:rsidRPr="00CB3150">
              <w:rPr>
                <w:rFonts w:ascii="Times New Roman" w:eastAsia="Times New Roman" w:hAnsi="Times New Roman" w:cs="Times New Roman"/>
                <w:color w:val="000000"/>
                <w:sz w:val="28"/>
                <w:szCs w:val="28"/>
                <w:lang w:eastAsia="ru-RU"/>
              </w:rPr>
              <w:t>дітей</w:t>
            </w:r>
            <w:proofErr w:type="spellEnd"/>
            <w:r w:rsidRPr="00CB3150">
              <w:rPr>
                <w:rFonts w:ascii="Times New Roman" w:eastAsia="Times New Roman" w:hAnsi="Times New Roman" w:cs="Times New Roman"/>
                <w:color w:val="000000"/>
                <w:sz w:val="28"/>
                <w:szCs w:val="28"/>
                <w:lang w:eastAsia="ru-RU"/>
              </w:rPr>
              <w:t xml:space="preserve"> з </w:t>
            </w:r>
            <w:proofErr w:type="spellStart"/>
            <w:r w:rsidRPr="00CB3150">
              <w:rPr>
                <w:rFonts w:ascii="Times New Roman" w:eastAsia="Times New Roman" w:hAnsi="Times New Roman" w:cs="Times New Roman"/>
                <w:color w:val="000000"/>
                <w:sz w:val="28"/>
                <w:szCs w:val="28"/>
                <w:lang w:eastAsia="ru-RU"/>
              </w:rPr>
              <w:t>урахуванням</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гендерної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рівності</w:t>
            </w:r>
            <w:proofErr w:type="spellEnd"/>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Default="002F2141" w:rsidP="00CB3150">
            <w:pPr>
              <w:spacing w:after="0" w:line="240" w:lineRule="auto"/>
              <w:jc w:val="center"/>
              <w:rPr>
                <w:rFonts w:ascii="Times New Roman" w:eastAsia="Times New Roman" w:hAnsi="Times New Roman" w:cs="Times New Roman"/>
                <w:color w:val="000000"/>
                <w:sz w:val="28"/>
                <w:szCs w:val="28"/>
                <w:lang w:eastAsia="ru-RU"/>
              </w:rPr>
            </w:pPr>
          </w:p>
          <w:p w:rsidR="002F2141" w:rsidRPr="00CB3150" w:rsidRDefault="002F2141" w:rsidP="00CB3150">
            <w:pPr>
              <w:spacing w:after="0" w:line="240" w:lineRule="auto"/>
              <w:jc w:val="center"/>
              <w:rPr>
                <w:rFonts w:ascii="Times New Roman" w:eastAsia="Times New Roman" w:hAnsi="Times New Roman" w:cs="Times New Roman"/>
                <w:color w:val="000000"/>
                <w:sz w:val="28"/>
                <w:szCs w:val="28"/>
                <w:lang w:eastAsia="ru-RU"/>
              </w:rPr>
            </w:pP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Придбання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засобів</w:t>
            </w:r>
            <w:proofErr w:type="spellEnd"/>
            <w:r w:rsidRPr="00CB3150">
              <w:rPr>
                <w:rFonts w:ascii="Times New Roman" w:eastAsia="Times New Roman" w:hAnsi="Times New Roman" w:cs="Times New Roman"/>
                <w:color w:val="000000"/>
                <w:sz w:val="28"/>
                <w:szCs w:val="28"/>
                <w:lang w:eastAsia="ru-RU"/>
              </w:rPr>
              <w:t xml:space="preserve"> для </w:t>
            </w:r>
            <w:proofErr w:type="spellStart"/>
            <w:r w:rsidRPr="00CB3150">
              <w:rPr>
                <w:rFonts w:ascii="Times New Roman" w:eastAsia="Times New Roman" w:hAnsi="Times New Roman" w:cs="Times New Roman"/>
                <w:color w:val="000000"/>
                <w:sz w:val="28"/>
                <w:szCs w:val="28"/>
                <w:lang w:eastAsia="ru-RU"/>
              </w:rPr>
              <w:t>санітарної</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обробки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приміщень</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матеріалів</w:t>
            </w:r>
            <w:proofErr w:type="spellEnd"/>
            <w:r w:rsidRPr="00CB3150">
              <w:rPr>
                <w:rFonts w:ascii="Times New Roman" w:eastAsia="Times New Roman" w:hAnsi="Times New Roman" w:cs="Times New Roman"/>
                <w:color w:val="000000"/>
                <w:sz w:val="28"/>
                <w:szCs w:val="28"/>
                <w:lang w:eastAsia="ru-RU"/>
              </w:rPr>
              <w:t xml:space="preserve"> </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2026-2028</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Управління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освіти</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молоді</w:t>
            </w:r>
            <w:proofErr w:type="spellEnd"/>
            <w:r w:rsidRPr="00CB3150">
              <w:rPr>
                <w:rFonts w:ascii="Times New Roman" w:eastAsia="Times New Roman" w:hAnsi="Times New Roman" w:cs="Times New Roman"/>
                <w:color w:val="000000"/>
                <w:sz w:val="28"/>
                <w:szCs w:val="28"/>
                <w:lang w:eastAsia="ru-RU"/>
              </w:rPr>
              <w:t xml:space="preserve"> та спорту</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 xml:space="preserve">Бюджет </w:t>
            </w:r>
            <w:proofErr w:type="spellStart"/>
            <w:r w:rsidRPr="00CB3150">
              <w:rPr>
                <w:rFonts w:ascii="Times New Roman" w:eastAsia="Times New Roman" w:hAnsi="Times New Roman" w:cs="Times New Roman"/>
                <w:sz w:val="28"/>
                <w:szCs w:val="28"/>
                <w:lang w:eastAsia="ru-RU"/>
              </w:rPr>
              <w:t>Лозівської</w:t>
            </w:r>
            <w:proofErr w:type="spellEnd"/>
            <w:r w:rsidRPr="00CB3150">
              <w:rPr>
                <w:rFonts w:ascii="Times New Roman" w:eastAsia="Times New Roman" w:hAnsi="Times New Roman" w:cs="Times New Roman"/>
                <w:sz w:val="28"/>
                <w:szCs w:val="28"/>
                <w:lang w:eastAsia="ru-RU"/>
              </w:rPr>
              <w:t xml:space="preserve"> </w:t>
            </w:r>
            <w:proofErr w:type="spellStart"/>
            <w:r w:rsidRPr="00CB3150">
              <w:rPr>
                <w:rFonts w:ascii="Times New Roman" w:eastAsia="Times New Roman" w:hAnsi="Times New Roman" w:cs="Times New Roman"/>
                <w:sz w:val="28"/>
                <w:szCs w:val="28"/>
                <w:lang w:eastAsia="ru-RU"/>
              </w:rPr>
              <w:t>міської</w:t>
            </w:r>
            <w:proofErr w:type="spellEnd"/>
            <w:r w:rsidRPr="00CB3150">
              <w:rPr>
                <w:rFonts w:ascii="Times New Roman" w:eastAsia="Times New Roman" w:hAnsi="Times New Roman" w:cs="Times New Roman"/>
                <w:sz w:val="28"/>
                <w:szCs w:val="28"/>
                <w:lang w:eastAsia="ru-RU"/>
              </w:rPr>
              <w:t xml:space="preserve"> ТГ</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16,6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18,3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sz w:val="28"/>
                <w:szCs w:val="28"/>
                <w:lang w:eastAsia="ru-RU"/>
              </w:rPr>
            </w:pPr>
            <w:r w:rsidRPr="00CB3150">
              <w:rPr>
                <w:rFonts w:ascii="Times New Roman" w:eastAsia="Times New Roman" w:hAnsi="Times New Roman" w:cs="Times New Roman"/>
                <w:sz w:val="28"/>
                <w:szCs w:val="28"/>
                <w:lang w:eastAsia="ru-RU"/>
              </w:rPr>
              <w:t>19,4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proofErr w:type="spellStart"/>
            <w:r w:rsidRPr="00CB3150">
              <w:rPr>
                <w:rFonts w:ascii="Times New Roman" w:eastAsia="Times New Roman" w:hAnsi="Times New Roman" w:cs="Times New Roman"/>
                <w:color w:val="000000"/>
                <w:sz w:val="28"/>
                <w:szCs w:val="28"/>
                <w:lang w:eastAsia="ru-RU"/>
              </w:rPr>
              <w:t>Створення</w:t>
            </w:r>
            <w:proofErr w:type="spellEnd"/>
            <w:r w:rsidRPr="00CB3150">
              <w:rPr>
                <w:rFonts w:ascii="Times New Roman" w:eastAsia="Times New Roman" w:hAnsi="Times New Roman" w:cs="Times New Roman"/>
                <w:color w:val="000000"/>
                <w:sz w:val="28"/>
                <w:szCs w:val="28"/>
                <w:lang w:eastAsia="ru-RU"/>
              </w:rPr>
              <w:t xml:space="preserve"> та </w:t>
            </w:r>
            <w:proofErr w:type="spellStart"/>
            <w:r w:rsidRPr="00CB3150">
              <w:rPr>
                <w:rFonts w:ascii="Times New Roman" w:eastAsia="Times New Roman" w:hAnsi="Times New Roman" w:cs="Times New Roman"/>
                <w:color w:val="000000"/>
                <w:sz w:val="28"/>
                <w:szCs w:val="28"/>
                <w:lang w:eastAsia="ru-RU"/>
              </w:rPr>
              <w:t>дотримання</w:t>
            </w:r>
            <w:proofErr w:type="spellEnd"/>
            <w:r w:rsidRPr="00CB3150">
              <w:rPr>
                <w:rFonts w:ascii="Times New Roman" w:eastAsia="Times New Roman" w:hAnsi="Times New Roman" w:cs="Times New Roman"/>
                <w:color w:val="000000"/>
                <w:sz w:val="28"/>
                <w:szCs w:val="28"/>
                <w:lang w:eastAsia="ru-RU"/>
              </w:rPr>
              <w:t xml:space="preserve"> </w:t>
            </w:r>
            <w:proofErr w:type="spellStart"/>
            <w:r w:rsidRPr="00CB3150">
              <w:rPr>
                <w:rFonts w:ascii="Times New Roman" w:eastAsia="Times New Roman" w:hAnsi="Times New Roman" w:cs="Times New Roman"/>
                <w:color w:val="000000"/>
                <w:sz w:val="28"/>
                <w:szCs w:val="28"/>
                <w:lang w:eastAsia="ru-RU"/>
              </w:rPr>
              <w:t>санітарних</w:t>
            </w:r>
            <w:proofErr w:type="spellEnd"/>
            <w:r w:rsidRPr="00CB3150">
              <w:rPr>
                <w:rFonts w:ascii="Times New Roman" w:eastAsia="Times New Roman" w:hAnsi="Times New Roman" w:cs="Times New Roman"/>
                <w:color w:val="000000"/>
                <w:sz w:val="28"/>
                <w:szCs w:val="28"/>
                <w:lang w:eastAsia="ru-RU"/>
              </w:rPr>
              <w:t xml:space="preserve"> умов </w:t>
            </w:r>
          </w:p>
        </w:tc>
      </w:tr>
      <w:tr w:rsidR="00CB3150" w:rsidRPr="00CB3150" w:rsidTr="00137D61">
        <w:trPr>
          <w:gridAfter w:val="3"/>
          <w:wAfter w:w="613" w:type="dxa"/>
          <w:trHeight w:val="1478"/>
        </w:trPr>
        <w:tc>
          <w:tcPr>
            <w:tcW w:w="7952"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CB3150">
              <w:rPr>
                <w:rFonts w:ascii="Times New Roman" w:eastAsia="Times New Roman" w:hAnsi="Times New Roman" w:cs="Times New Roman"/>
                <w:b/>
                <w:bCs/>
                <w:color w:val="000000"/>
                <w:sz w:val="28"/>
                <w:szCs w:val="28"/>
                <w:lang w:eastAsia="ru-RU"/>
              </w:rPr>
              <w:t>Орієнтовні</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обсяги</w:t>
            </w:r>
            <w:proofErr w:type="spellEnd"/>
            <w:r w:rsidRPr="00CB3150">
              <w:rPr>
                <w:rFonts w:ascii="Times New Roman" w:eastAsia="Times New Roman" w:hAnsi="Times New Roman" w:cs="Times New Roman"/>
                <w:b/>
                <w:bCs/>
                <w:color w:val="000000"/>
                <w:sz w:val="28"/>
                <w:szCs w:val="28"/>
                <w:lang w:eastAsia="ru-RU"/>
              </w:rPr>
              <w:t xml:space="preserve"> </w:t>
            </w:r>
            <w:proofErr w:type="spellStart"/>
            <w:r w:rsidRPr="00CB3150">
              <w:rPr>
                <w:rFonts w:ascii="Times New Roman" w:eastAsia="Times New Roman" w:hAnsi="Times New Roman" w:cs="Times New Roman"/>
                <w:b/>
                <w:bCs/>
                <w:color w:val="000000"/>
                <w:sz w:val="28"/>
                <w:szCs w:val="28"/>
                <w:lang w:eastAsia="ru-RU"/>
              </w:rPr>
              <w:t>фінансування</w:t>
            </w:r>
            <w:proofErr w:type="spellEnd"/>
            <w:r w:rsidRPr="00CB3150">
              <w:rPr>
                <w:rFonts w:ascii="Times New Roman" w:eastAsia="Times New Roman" w:hAnsi="Times New Roman" w:cs="Times New Roman"/>
                <w:b/>
                <w:bCs/>
                <w:color w:val="000000"/>
                <w:sz w:val="28"/>
                <w:szCs w:val="28"/>
                <w:lang w:eastAsia="ru-RU"/>
              </w:rPr>
              <w:t xml:space="preserve"> за </w:t>
            </w:r>
            <w:proofErr w:type="spellStart"/>
            <w:r w:rsidRPr="00CB3150">
              <w:rPr>
                <w:rFonts w:ascii="Times New Roman" w:eastAsia="Times New Roman" w:hAnsi="Times New Roman" w:cs="Times New Roman"/>
                <w:b/>
                <w:bCs/>
                <w:color w:val="000000"/>
                <w:sz w:val="28"/>
                <w:szCs w:val="28"/>
                <w:lang w:eastAsia="ru-RU"/>
              </w:rPr>
              <w:t>напрямками</w:t>
            </w:r>
            <w:proofErr w:type="spellEnd"/>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 xml:space="preserve">Бюджет </w:t>
            </w:r>
            <w:proofErr w:type="spellStart"/>
            <w:r w:rsidRPr="00CB3150">
              <w:rPr>
                <w:rFonts w:ascii="Times New Roman" w:eastAsia="Times New Roman" w:hAnsi="Times New Roman" w:cs="Times New Roman"/>
                <w:b/>
                <w:bCs/>
                <w:sz w:val="28"/>
                <w:szCs w:val="28"/>
                <w:lang w:eastAsia="ru-RU"/>
              </w:rPr>
              <w:t>Лозівської</w:t>
            </w:r>
            <w:proofErr w:type="spellEnd"/>
            <w:r w:rsidRPr="00CB3150">
              <w:rPr>
                <w:rFonts w:ascii="Times New Roman" w:eastAsia="Times New Roman" w:hAnsi="Times New Roman" w:cs="Times New Roman"/>
                <w:b/>
                <w:bCs/>
                <w:sz w:val="28"/>
                <w:szCs w:val="28"/>
                <w:lang w:eastAsia="ru-RU"/>
              </w:rPr>
              <w:t xml:space="preserve"> </w:t>
            </w:r>
            <w:proofErr w:type="spellStart"/>
            <w:r w:rsidRPr="00CB3150">
              <w:rPr>
                <w:rFonts w:ascii="Times New Roman" w:eastAsia="Times New Roman" w:hAnsi="Times New Roman" w:cs="Times New Roman"/>
                <w:b/>
                <w:bCs/>
                <w:sz w:val="28"/>
                <w:szCs w:val="28"/>
                <w:lang w:eastAsia="ru-RU"/>
              </w:rPr>
              <w:t>міської</w:t>
            </w:r>
            <w:proofErr w:type="spellEnd"/>
            <w:r w:rsidRPr="00CB3150">
              <w:rPr>
                <w:rFonts w:ascii="Times New Roman" w:eastAsia="Times New Roman" w:hAnsi="Times New Roman" w:cs="Times New Roman"/>
                <w:b/>
                <w:bCs/>
                <w:sz w:val="28"/>
                <w:szCs w:val="28"/>
                <w:lang w:eastAsia="ru-RU"/>
              </w:rPr>
              <w:t xml:space="preserve"> ТГ</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1529,1</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1688,2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1787,6</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r w:rsidR="00CB3150" w:rsidRPr="00CB3150" w:rsidTr="00137D61">
        <w:trPr>
          <w:gridAfter w:val="3"/>
          <w:wAfter w:w="613" w:type="dxa"/>
          <w:trHeight w:val="1980"/>
        </w:trPr>
        <w:tc>
          <w:tcPr>
            <w:tcW w:w="7952" w:type="dxa"/>
            <w:gridSpan w:val="5"/>
            <w:vMerge/>
            <w:tcBorders>
              <w:top w:val="single" w:sz="4" w:space="0" w:color="auto"/>
              <w:left w:val="single" w:sz="4" w:space="0" w:color="auto"/>
              <w:bottom w:val="single" w:sz="4" w:space="0" w:color="000000"/>
              <w:right w:val="single" w:sz="4" w:space="0" w:color="000000"/>
            </w:tcBorders>
            <w:vAlign w:val="center"/>
            <w:hideMark/>
          </w:tcPr>
          <w:p w:rsidR="00CB3150" w:rsidRPr="00CB3150" w:rsidRDefault="00CB3150" w:rsidP="00CB3150">
            <w:pPr>
              <w:spacing w:after="0" w:line="240" w:lineRule="auto"/>
              <w:rPr>
                <w:rFonts w:ascii="Times New Roman" w:eastAsia="Times New Roman" w:hAnsi="Times New Roman" w:cs="Times New Roman"/>
                <w:b/>
                <w:bCs/>
                <w:color w:val="000000"/>
                <w:sz w:val="28"/>
                <w:szCs w:val="28"/>
                <w:lang w:eastAsia="ru-RU"/>
              </w:rPr>
            </w:pPr>
          </w:p>
        </w:tc>
        <w:tc>
          <w:tcPr>
            <w:tcW w:w="1563"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proofErr w:type="spellStart"/>
            <w:r w:rsidRPr="00CB3150">
              <w:rPr>
                <w:rFonts w:ascii="Times New Roman" w:eastAsia="Times New Roman" w:hAnsi="Times New Roman" w:cs="Times New Roman"/>
                <w:b/>
                <w:bCs/>
                <w:sz w:val="28"/>
                <w:szCs w:val="28"/>
                <w:lang w:eastAsia="ru-RU"/>
              </w:rPr>
              <w:t>кошти</w:t>
            </w:r>
            <w:proofErr w:type="spellEnd"/>
            <w:r w:rsidRPr="00CB3150">
              <w:rPr>
                <w:rFonts w:ascii="Times New Roman" w:eastAsia="Times New Roman" w:hAnsi="Times New Roman" w:cs="Times New Roman"/>
                <w:b/>
                <w:bCs/>
                <w:sz w:val="28"/>
                <w:szCs w:val="28"/>
                <w:lang w:eastAsia="ru-RU"/>
              </w:rPr>
              <w:t xml:space="preserve"> державного, </w:t>
            </w:r>
            <w:proofErr w:type="spellStart"/>
            <w:r w:rsidRPr="00CB3150">
              <w:rPr>
                <w:rFonts w:ascii="Times New Roman" w:eastAsia="Times New Roman" w:hAnsi="Times New Roman" w:cs="Times New Roman"/>
                <w:b/>
                <w:bCs/>
                <w:sz w:val="28"/>
                <w:szCs w:val="28"/>
                <w:lang w:eastAsia="ru-RU"/>
              </w:rPr>
              <w:t>обласного</w:t>
            </w:r>
            <w:proofErr w:type="spellEnd"/>
            <w:r w:rsidRPr="00CB3150">
              <w:rPr>
                <w:rFonts w:ascii="Times New Roman" w:eastAsia="Times New Roman" w:hAnsi="Times New Roman" w:cs="Times New Roman"/>
                <w:b/>
                <w:bCs/>
                <w:sz w:val="28"/>
                <w:szCs w:val="28"/>
                <w:lang w:eastAsia="ru-RU"/>
              </w:rPr>
              <w:t xml:space="preserve"> </w:t>
            </w:r>
            <w:proofErr w:type="spellStart"/>
            <w:r w:rsidRPr="00CB3150">
              <w:rPr>
                <w:rFonts w:ascii="Times New Roman" w:eastAsia="Times New Roman" w:hAnsi="Times New Roman" w:cs="Times New Roman"/>
                <w:b/>
                <w:bCs/>
                <w:sz w:val="28"/>
                <w:szCs w:val="28"/>
                <w:lang w:eastAsia="ru-RU"/>
              </w:rPr>
              <w:t>бюджетів</w:t>
            </w:r>
            <w:proofErr w:type="spellEnd"/>
            <w:r w:rsidRPr="00CB3150">
              <w:rPr>
                <w:rFonts w:ascii="Times New Roman" w:eastAsia="Times New Roman" w:hAnsi="Times New Roman" w:cs="Times New Roman"/>
                <w:b/>
                <w:bCs/>
                <w:sz w:val="28"/>
                <w:szCs w:val="28"/>
                <w:lang w:eastAsia="ru-RU"/>
              </w:rPr>
              <w:t xml:space="preserve"> </w:t>
            </w:r>
          </w:p>
        </w:tc>
        <w:tc>
          <w:tcPr>
            <w:tcW w:w="996"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5177,7</w:t>
            </w:r>
          </w:p>
        </w:tc>
        <w:tc>
          <w:tcPr>
            <w:tcW w:w="1560"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5716,1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b/>
                <w:bCs/>
                <w:sz w:val="28"/>
                <w:szCs w:val="28"/>
                <w:lang w:eastAsia="ru-RU"/>
              </w:rPr>
            </w:pPr>
            <w:r w:rsidRPr="00CB3150">
              <w:rPr>
                <w:rFonts w:ascii="Times New Roman" w:eastAsia="Times New Roman" w:hAnsi="Times New Roman" w:cs="Times New Roman"/>
                <w:b/>
                <w:bCs/>
                <w:sz w:val="28"/>
                <w:szCs w:val="28"/>
                <w:lang w:eastAsia="ru-RU"/>
              </w:rPr>
              <w:t>6053,4</w:t>
            </w:r>
          </w:p>
        </w:tc>
        <w:tc>
          <w:tcPr>
            <w:tcW w:w="1701" w:type="dxa"/>
            <w:tcBorders>
              <w:top w:val="nil"/>
              <w:left w:val="nil"/>
              <w:bottom w:val="single" w:sz="4" w:space="0" w:color="auto"/>
              <w:right w:val="single" w:sz="4" w:space="0" w:color="auto"/>
            </w:tcBorders>
            <w:shd w:val="clear" w:color="000000" w:fill="FFFFFF"/>
            <w:vAlign w:val="center"/>
            <w:hideMark/>
          </w:tcPr>
          <w:p w:rsidR="00CB3150" w:rsidRPr="00CB3150" w:rsidRDefault="00CB3150" w:rsidP="00CB3150">
            <w:pPr>
              <w:spacing w:after="0" w:line="240" w:lineRule="auto"/>
              <w:jc w:val="center"/>
              <w:rPr>
                <w:rFonts w:ascii="Times New Roman" w:eastAsia="Times New Roman" w:hAnsi="Times New Roman" w:cs="Times New Roman"/>
                <w:color w:val="000000"/>
                <w:sz w:val="28"/>
                <w:szCs w:val="28"/>
                <w:lang w:eastAsia="ru-RU"/>
              </w:rPr>
            </w:pPr>
            <w:r w:rsidRPr="00CB3150">
              <w:rPr>
                <w:rFonts w:ascii="Times New Roman" w:eastAsia="Times New Roman" w:hAnsi="Times New Roman" w:cs="Times New Roman"/>
                <w:color w:val="000000"/>
                <w:sz w:val="28"/>
                <w:szCs w:val="28"/>
                <w:lang w:eastAsia="ru-RU"/>
              </w:rPr>
              <w:t> </w:t>
            </w:r>
          </w:p>
        </w:tc>
      </w:tr>
    </w:tbl>
    <w:p w:rsidR="00CB3150" w:rsidRDefault="00CB3150" w:rsidP="00256991">
      <w:pPr>
        <w:jc w:val="center"/>
        <w:rPr>
          <w:rFonts w:ascii="Times New Roman" w:hAnsi="Times New Roman" w:cs="Times New Roman"/>
          <w:sz w:val="40"/>
          <w:szCs w:val="28"/>
          <w:lang w:val="uk-UA"/>
        </w:rPr>
      </w:pPr>
    </w:p>
    <w:p w:rsidR="00764902" w:rsidRDefault="00764902" w:rsidP="00764902">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764902" w:rsidRPr="00B2504F" w:rsidRDefault="00764902" w:rsidP="00764902">
      <w:pPr>
        <w:spacing w:after="0" w:line="240" w:lineRule="auto"/>
        <w:jc w:val="center"/>
        <w:rPr>
          <w:rFonts w:ascii="Times New Roman" w:eastAsia="Times New Roman" w:hAnsi="Times New Roman" w:cs="Times New Roman"/>
          <w:b/>
          <w:sz w:val="28"/>
          <w:szCs w:val="28"/>
          <w:lang w:val="uk-UA" w:eastAsia="ru-RU"/>
        </w:rPr>
      </w:pPr>
    </w:p>
    <w:p w:rsidR="00764902" w:rsidRPr="001E0DBA" w:rsidRDefault="00764902" w:rsidP="00764902">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p w:rsidR="00137D61" w:rsidRDefault="00137D61" w:rsidP="00256991">
      <w:pPr>
        <w:jc w:val="center"/>
        <w:rPr>
          <w:rFonts w:ascii="Times New Roman" w:hAnsi="Times New Roman" w:cs="Times New Roman"/>
          <w:sz w:val="40"/>
          <w:szCs w:val="28"/>
          <w:lang w:val="uk-UA"/>
        </w:rPr>
      </w:pPr>
    </w:p>
    <w:p w:rsidR="00137D61" w:rsidRDefault="00137D61" w:rsidP="00256991">
      <w:pPr>
        <w:jc w:val="center"/>
        <w:rPr>
          <w:rFonts w:ascii="Times New Roman" w:hAnsi="Times New Roman" w:cs="Times New Roman"/>
          <w:sz w:val="40"/>
          <w:szCs w:val="28"/>
          <w:lang w:val="uk-UA"/>
        </w:rPr>
      </w:pPr>
    </w:p>
    <w:p w:rsidR="00137D61" w:rsidRDefault="00137D6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2F2141" w:rsidRDefault="002F2141" w:rsidP="00137D61">
      <w:pPr>
        <w:rPr>
          <w:rFonts w:ascii="Times New Roman" w:hAnsi="Times New Roman" w:cs="Times New Roman"/>
          <w:sz w:val="40"/>
          <w:szCs w:val="28"/>
          <w:lang w:val="uk-UA"/>
        </w:rPr>
      </w:pPr>
    </w:p>
    <w:p w:rsidR="00764902" w:rsidRDefault="00764902" w:rsidP="00137D61">
      <w:pPr>
        <w:rPr>
          <w:rFonts w:ascii="Times New Roman" w:hAnsi="Times New Roman" w:cs="Times New Roman"/>
          <w:sz w:val="40"/>
          <w:szCs w:val="28"/>
          <w:lang w:val="uk-UA"/>
        </w:rPr>
      </w:pPr>
    </w:p>
    <w:tbl>
      <w:tblPr>
        <w:tblW w:w="15614" w:type="dxa"/>
        <w:tblInd w:w="86" w:type="dxa"/>
        <w:shd w:val="clear" w:color="auto" w:fill="FFFFFF" w:themeFill="background1"/>
        <w:tblLayout w:type="fixed"/>
        <w:tblLook w:val="04A0" w:firstRow="1" w:lastRow="0" w:firstColumn="1" w:lastColumn="0" w:noHBand="0" w:noVBand="1"/>
      </w:tblPr>
      <w:tblGrid>
        <w:gridCol w:w="731"/>
        <w:gridCol w:w="1701"/>
        <w:gridCol w:w="1559"/>
        <w:gridCol w:w="284"/>
        <w:gridCol w:w="992"/>
        <w:gridCol w:w="142"/>
        <w:gridCol w:w="582"/>
        <w:gridCol w:w="1119"/>
        <w:gridCol w:w="142"/>
        <w:gridCol w:w="141"/>
        <w:gridCol w:w="1318"/>
        <w:gridCol w:w="100"/>
        <w:gridCol w:w="142"/>
        <w:gridCol w:w="1417"/>
        <w:gridCol w:w="142"/>
        <w:gridCol w:w="1276"/>
        <w:gridCol w:w="141"/>
        <w:gridCol w:w="142"/>
        <w:gridCol w:w="1040"/>
        <w:gridCol w:w="236"/>
        <w:gridCol w:w="236"/>
        <w:gridCol w:w="47"/>
        <w:gridCol w:w="142"/>
        <w:gridCol w:w="94"/>
        <w:gridCol w:w="1465"/>
        <w:gridCol w:w="283"/>
      </w:tblGrid>
      <w:tr w:rsidR="00137D61" w:rsidRPr="00137D61" w:rsidTr="00764902">
        <w:trPr>
          <w:gridAfter w:val="1"/>
          <w:wAfter w:w="283" w:type="dxa"/>
          <w:trHeight w:val="717"/>
        </w:trPr>
        <w:tc>
          <w:tcPr>
            <w:tcW w:w="15331" w:type="dxa"/>
            <w:gridSpan w:val="25"/>
            <w:tcBorders>
              <w:top w:val="nil"/>
              <w:left w:val="nil"/>
              <w:bottom w:val="nil"/>
              <w:right w:val="nil"/>
            </w:tcBorders>
            <w:shd w:val="clear" w:color="auto" w:fill="FFFFFF" w:themeFill="background1"/>
            <w:noWrap/>
            <w:vAlign w:val="bottom"/>
            <w:hideMark/>
          </w:tcPr>
          <w:p w:rsidR="00137D61" w:rsidRPr="00137D61" w:rsidRDefault="00137D61" w:rsidP="00137D61">
            <w:pPr>
              <w:spacing w:after="0" w:line="240" w:lineRule="auto"/>
              <w:rPr>
                <w:rFonts w:ascii="Times New Roman" w:eastAsia="Times New Roman" w:hAnsi="Times New Roman" w:cs="Times New Roman"/>
                <w:b/>
                <w:bCs/>
                <w:color w:val="000000"/>
                <w:sz w:val="28"/>
                <w:szCs w:val="28"/>
                <w:u w:val="single"/>
                <w:lang w:eastAsia="ru-RU"/>
              </w:rPr>
            </w:pPr>
            <w:proofErr w:type="spellStart"/>
            <w:r w:rsidRPr="00137D61">
              <w:rPr>
                <w:rFonts w:ascii="Times New Roman" w:eastAsia="Times New Roman" w:hAnsi="Times New Roman" w:cs="Times New Roman"/>
                <w:b/>
                <w:bCs/>
                <w:color w:val="000000"/>
                <w:sz w:val="28"/>
                <w:szCs w:val="28"/>
                <w:u w:val="single"/>
                <w:lang w:eastAsia="ru-RU"/>
              </w:rPr>
              <w:lastRenderedPageBreak/>
              <w:t>Підпрограма</w:t>
            </w:r>
            <w:proofErr w:type="spellEnd"/>
            <w:r w:rsidRPr="00137D61">
              <w:rPr>
                <w:rFonts w:ascii="Times New Roman" w:eastAsia="Times New Roman" w:hAnsi="Times New Roman" w:cs="Times New Roman"/>
                <w:b/>
                <w:bCs/>
                <w:color w:val="000000"/>
                <w:sz w:val="28"/>
                <w:szCs w:val="28"/>
                <w:u w:val="single"/>
                <w:lang w:eastAsia="ru-RU"/>
              </w:rPr>
              <w:t xml:space="preserve"> 10. МАТЕРІАЛЬНО-ТЕХНІЧНЕ ЗАБЕЗПЕЧЕННЯ</w:t>
            </w:r>
          </w:p>
        </w:tc>
      </w:tr>
      <w:tr w:rsidR="00137D61" w:rsidRPr="00137D61" w:rsidTr="00764902">
        <w:trPr>
          <w:gridAfter w:val="1"/>
          <w:wAfter w:w="283" w:type="dxa"/>
          <w:trHeight w:val="75"/>
        </w:trPr>
        <w:tc>
          <w:tcPr>
            <w:tcW w:w="731"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b/>
                <w:bCs/>
                <w:color w:val="000000"/>
                <w:sz w:val="28"/>
                <w:szCs w:val="28"/>
                <w:lang w:eastAsia="ru-RU"/>
              </w:rPr>
            </w:pPr>
            <w:r w:rsidRPr="00137D61">
              <w:rPr>
                <w:rFonts w:ascii="Times New Roman" w:eastAsia="Times New Roman" w:hAnsi="Times New Roman" w:cs="Times New Roman"/>
                <w:b/>
                <w:bCs/>
                <w:color w:val="000000"/>
                <w:sz w:val="28"/>
                <w:szCs w:val="28"/>
                <w:lang w:eastAsia="ru-RU"/>
              </w:rPr>
              <w:t> </w:t>
            </w:r>
          </w:p>
        </w:tc>
        <w:tc>
          <w:tcPr>
            <w:tcW w:w="1701"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559"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000" w:type="dxa"/>
            <w:gridSpan w:val="4"/>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720" w:type="dxa"/>
            <w:gridSpan w:val="4"/>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3218" w:type="dxa"/>
            <w:gridSpan w:val="6"/>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182" w:type="dxa"/>
            <w:gridSpan w:val="2"/>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748" w:type="dxa"/>
            <w:gridSpan w:val="4"/>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r>
      <w:tr w:rsidR="00137D61" w:rsidRPr="00137D61" w:rsidTr="00764902">
        <w:trPr>
          <w:gridAfter w:val="1"/>
          <w:wAfter w:w="283" w:type="dxa"/>
          <w:trHeight w:val="1009"/>
        </w:trPr>
        <w:tc>
          <w:tcPr>
            <w:tcW w:w="15331" w:type="dxa"/>
            <w:gridSpan w:val="25"/>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rPr>
                <w:rFonts w:ascii="Times New Roman" w:eastAsia="Times New Roman" w:hAnsi="Times New Roman" w:cs="Times New Roman"/>
                <w:b/>
                <w:bCs/>
                <w:color w:val="000000"/>
                <w:sz w:val="28"/>
                <w:szCs w:val="28"/>
                <w:u w:val="single"/>
                <w:lang w:eastAsia="ru-RU"/>
              </w:rPr>
            </w:pPr>
            <w:r w:rsidRPr="00137D61">
              <w:rPr>
                <w:rFonts w:ascii="Times New Roman" w:eastAsia="Times New Roman" w:hAnsi="Times New Roman" w:cs="Times New Roman"/>
                <w:b/>
                <w:bCs/>
                <w:color w:val="000000"/>
                <w:sz w:val="28"/>
                <w:szCs w:val="28"/>
                <w:u w:val="single"/>
                <w:lang w:eastAsia="ru-RU"/>
              </w:rPr>
              <w:t>Мета</w:t>
            </w:r>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дотримання</w:t>
            </w:r>
            <w:proofErr w:type="spellEnd"/>
            <w:r w:rsidRPr="00137D61">
              <w:rPr>
                <w:rFonts w:ascii="Times New Roman" w:eastAsia="Times New Roman" w:hAnsi="Times New Roman" w:cs="Times New Roman"/>
                <w:b/>
                <w:bCs/>
                <w:color w:val="000000"/>
                <w:sz w:val="28"/>
                <w:szCs w:val="28"/>
                <w:lang w:eastAsia="ru-RU"/>
              </w:rPr>
              <w:t xml:space="preserve"> у </w:t>
            </w:r>
            <w:proofErr w:type="spellStart"/>
            <w:r w:rsidRPr="00137D61">
              <w:rPr>
                <w:rFonts w:ascii="Times New Roman" w:eastAsia="Times New Roman" w:hAnsi="Times New Roman" w:cs="Times New Roman"/>
                <w:b/>
                <w:bCs/>
                <w:color w:val="000000"/>
                <w:sz w:val="28"/>
                <w:szCs w:val="28"/>
                <w:lang w:eastAsia="ru-RU"/>
              </w:rPr>
              <w:t>належному</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технічному</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стані</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будівель</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інженерних</w:t>
            </w:r>
            <w:proofErr w:type="spellEnd"/>
            <w:r w:rsidRPr="00137D61">
              <w:rPr>
                <w:rFonts w:ascii="Times New Roman" w:eastAsia="Times New Roman" w:hAnsi="Times New Roman" w:cs="Times New Roman"/>
                <w:b/>
                <w:bCs/>
                <w:color w:val="000000"/>
                <w:sz w:val="28"/>
                <w:szCs w:val="28"/>
                <w:lang w:eastAsia="ru-RU"/>
              </w:rPr>
              <w:t xml:space="preserve"> мереж та </w:t>
            </w:r>
            <w:proofErr w:type="spellStart"/>
            <w:r w:rsidRPr="00137D61">
              <w:rPr>
                <w:rFonts w:ascii="Times New Roman" w:eastAsia="Times New Roman" w:hAnsi="Times New Roman" w:cs="Times New Roman"/>
                <w:b/>
                <w:bCs/>
                <w:color w:val="000000"/>
                <w:sz w:val="28"/>
                <w:szCs w:val="28"/>
                <w:lang w:eastAsia="ru-RU"/>
              </w:rPr>
              <w:t>технологічного</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обладнання</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навчальних</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закладів</w:t>
            </w:r>
            <w:proofErr w:type="spellEnd"/>
            <w:r w:rsidRPr="00137D61">
              <w:rPr>
                <w:rFonts w:ascii="Times New Roman" w:eastAsia="Times New Roman" w:hAnsi="Times New Roman" w:cs="Times New Roman"/>
                <w:b/>
                <w:bCs/>
                <w:color w:val="000000"/>
                <w:sz w:val="28"/>
                <w:szCs w:val="28"/>
                <w:lang w:eastAsia="ru-RU"/>
              </w:rPr>
              <w:t xml:space="preserve"> </w:t>
            </w:r>
            <w:proofErr w:type="spellStart"/>
            <w:r w:rsidRPr="00137D61">
              <w:rPr>
                <w:rFonts w:ascii="Times New Roman" w:eastAsia="Times New Roman" w:hAnsi="Times New Roman" w:cs="Times New Roman"/>
                <w:b/>
                <w:bCs/>
                <w:color w:val="000000"/>
                <w:sz w:val="28"/>
                <w:szCs w:val="28"/>
                <w:lang w:eastAsia="ru-RU"/>
              </w:rPr>
              <w:t>міста</w:t>
            </w:r>
            <w:proofErr w:type="spellEnd"/>
            <w:r w:rsidRPr="00137D61">
              <w:rPr>
                <w:rFonts w:ascii="Times New Roman" w:eastAsia="Times New Roman" w:hAnsi="Times New Roman" w:cs="Times New Roman"/>
                <w:b/>
                <w:bCs/>
                <w:color w:val="000000"/>
                <w:sz w:val="28"/>
                <w:szCs w:val="28"/>
                <w:lang w:eastAsia="ru-RU"/>
              </w:rPr>
              <w:t>.</w:t>
            </w:r>
          </w:p>
        </w:tc>
      </w:tr>
      <w:tr w:rsidR="00137D61" w:rsidRPr="00137D61" w:rsidTr="00764902">
        <w:trPr>
          <w:trHeight w:val="180"/>
        </w:trPr>
        <w:tc>
          <w:tcPr>
            <w:tcW w:w="731" w:type="dxa"/>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w:t>
            </w:r>
          </w:p>
        </w:tc>
        <w:tc>
          <w:tcPr>
            <w:tcW w:w="1701"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559" w:type="dxa"/>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2000" w:type="dxa"/>
            <w:gridSpan w:val="4"/>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402" w:type="dxa"/>
            <w:gridSpan w:val="3"/>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c>
          <w:tcPr>
            <w:tcW w:w="1418" w:type="dxa"/>
            <w:gridSpan w:val="2"/>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4300" w:type="dxa"/>
            <w:gridSpan w:val="7"/>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519" w:type="dxa"/>
            <w:gridSpan w:val="3"/>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236" w:type="dxa"/>
            <w:gridSpan w:val="2"/>
            <w:tcBorders>
              <w:top w:val="nil"/>
              <w:left w:val="nil"/>
              <w:bottom w:val="nil"/>
              <w:right w:val="nil"/>
            </w:tcBorders>
            <w:shd w:val="clear" w:color="auto" w:fill="FFFFFF" w:themeFill="background1"/>
            <w:noWrap/>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c>
          <w:tcPr>
            <w:tcW w:w="1748" w:type="dxa"/>
            <w:gridSpan w:val="2"/>
            <w:tcBorders>
              <w:top w:val="nil"/>
              <w:left w:val="nil"/>
              <w:bottom w:val="nil"/>
              <w:right w:val="nil"/>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color w:val="000000"/>
                <w:sz w:val="28"/>
                <w:szCs w:val="28"/>
                <w:lang w:eastAsia="ru-RU"/>
              </w:rPr>
            </w:pPr>
            <w:r w:rsidRPr="00137D61">
              <w:rPr>
                <w:rFonts w:ascii="Calibri" w:eastAsia="Times New Roman" w:hAnsi="Calibri" w:cs="Calibri"/>
                <w:color w:val="000000"/>
                <w:sz w:val="28"/>
                <w:szCs w:val="28"/>
                <w:lang w:eastAsia="ru-RU"/>
              </w:rPr>
              <w:t> </w:t>
            </w:r>
          </w:p>
        </w:tc>
      </w:tr>
      <w:tr w:rsidR="00137D61" w:rsidRPr="00137D61" w:rsidTr="00764902">
        <w:trPr>
          <w:gridAfter w:val="1"/>
          <w:wAfter w:w="283" w:type="dxa"/>
          <w:trHeight w:val="129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Назва</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напряму</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діяльності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пріоритетні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завдання</w:t>
            </w:r>
            <w:proofErr w:type="spellEnd"/>
            <w:r w:rsidRPr="00137D61">
              <w:rPr>
                <w:rFonts w:ascii="Times New Roman" w:eastAsia="Times New Roman" w:hAnsi="Times New Roman" w:cs="Times New Roman"/>
                <w:color w:val="000000"/>
                <w:sz w:val="28"/>
                <w:szCs w:val="28"/>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xml:space="preserve">Заходи </w:t>
            </w:r>
            <w:proofErr w:type="spellStart"/>
            <w:r w:rsidRPr="00137D61">
              <w:rPr>
                <w:rFonts w:ascii="Times New Roman" w:eastAsia="Times New Roman" w:hAnsi="Times New Roman" w:cs="Times New Roman"/>
                <w:color w:val="000000"/>
                <w:sz w:val="28"/>
                <w:szCs w:val="28"/>
                <w:lang w:eastAsia="ru-RU"/>
              </w:rPr>
              <w:t>програми</w:t>
            </w:r>
            <w:proofErr w:type="spellEnd"/>
            <w:r w:rsidRPr="00137D61">
              <w:rPr>
                <w:rFonts w:ascii="Times New Roman" w:eastAsia="Times New Roman" w:hAnsi="Times New Roman" w:cs="Times New Roman"/>
                <w:color w:val="000000"/>
                <w:sz w:val="28"/>
                <w:szCs w:val="28"/>
                <w:lang w:eastAsia="ru-RU"/>
              </w:rPr>
              <w:t> </w:t>
            </w:r>
          </w:p>
        </w:tc>
        <w:tc>
          <w:tcPr>
            <w:tcW w:w="2000"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xml:space="preserve">Строк </w:t>
            </w:r>
            <w:proofErr w:type="spellStart"/>
            <w:r w:rsidRPr="00137D61">
              <w:rPr>
                <w:rFonts w:ascii="Times New Roman" w:eastAsia="Times New Roman" w:hAnsi="Times New Roman" w:cs="Times New Roman"/>
                <w:color w:val="000000"/>
                <w:sz w:val="28"/>
                <w:szCs w:val="28"/>
                <w:lang w:eastAsia="ru-RU"/>
              </w:rPr>
              <w:t>виконання</w:t>
            </w:r>
            <w:proofErr w:type="spellEnd"/>
            <w:r w:rsidRPr="00137D61">
              <w:rPr>
                <w:rFonts w:ascii="Times New Roman" w:eastAsia="Times New Roman" w:hAnsi="Times New Roman" w:cs="Times New Roman"/>
                <w:color w:val="000000"/>
                <w:sz w:val="28"/>
                <w:szCs w:val="28"/>
                <w:lang w:eastAsia="ru-RU"/>
              </w:rPr>
              <w:t xml:space="preserve"> заходу </w:t>
            </w: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Відпові-дальні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виконавці</w:t>
            </w:r>
            <w:proofErr w:type="spellEnd"/>
            <w:r w:rsidRPr="00137D61">
              <w:rPr>
                <w:rFonts w:ascii="Times New Roman" w:eastAsia="Times New Roman" w:hAnsi="Times New Roman" w:cs="Times New Roman"/>
                <w:color w:val="000000"/>
                <w:sz w:val="28"/>
                <w:szCs w:val="28"/>
                <w:lang w:eastAsia="ru-RU"/>
              </w:rPr>
              <w:t> </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Джерела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фінансування</w:t>
            </w:r>
            <w:proofErr w:type="spellEnd"/>
            <w:r w:rsidRPr="00137D61">
              <w:rPr>
                <w:rFonts w:ascii="Times New Roman" w:eastAsia="Times New Roman" w:hAnsi="Times New Roman" w:cs="Times New Roman"/>
                <w:sz w:val="28"/>
                <w:szCs w:val="28"/>
                <w:lang w:eastAsia="ru-RU"/>
              </w:rPr>
              <w:t> </w:t>
            </w:r>
          </w:p>
        </w:tc>
        <w:tc>
          <w:tcPr>
            <w:tcW w:w="481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Орієнтовні</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обсяги</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фінансування</w:t>
            </w:r>
            <w:proofErr w:type="spellEnd"/>
            <w:r w:rsidRPr="00137D61">
              <w:rPr>
                <w:rFonts w:ascii="Times New Roman" w:eastAsia="Times New Roman" w:hAnsi="Times New Roman" w:cs="Times New Roman"/>
                <w:color w:val="000000"/>
                <w:sz w:val="28"/>
                <w:szCs w:val="28"/>
                <w:lang w:eastAsia="ru-RU"/>
              </w:rPr>
              <w:t xml:space="preserve"> (</w:t>
            </w:r>
            <w:proofErr w:type="spellStart"/>
            <w:r w:rsidRPr="00137D61">
              <w:rPr>
                <w:rFonts w:ascii="Times New Roman" w:eastAsia="Times New Roman" w:hAnsi="Times New Roman" w:cs="Times New Roman"/>
                <w:color w:val="000000"/>
                <w:sz w:val="28"/>
                <w:szCs w:val="28"/>
                <w:lang w:eastAsia="ru-RU"/>
              </w:rPr>
              <w:t>вартість</w:t>
            </w:r>
            <w:proofErr w:type="spellEnd"/>
            <w:r w:rsidRPr="00137D61">
              <w:rPr>
                <w:rFonts w:ascii="Times New Roman" w:eastAsia="Times New Roman" w:hAnsi="Times New Roman" w:cs="Times New Roman"/>
                <w:color w:val="000000"/>
                <w:sz w:val="28"/>
                <w:szCs w:val="28"/>
                <w:lang w:eastAsia="ru-RU"/>
              </w:rPr>
              <w:t xml:space="preserve">), тис. </w:t>
            </w:r>
            <w:proofErr w:type="spellStart"/>
            <w:r w:rsidRPr="00137D61">
              <w:rPr>
                <w:rFonts w:ascii="Times New Roman" w:eastAsia="Times New Roman" w:hAnsi="Times New Roman" w:cs="Times New Roman"/>
                <w:color w:val="000000"/>
                <w:sz w:val="28"/>
                <w:szCs w:val="28"/>
                <w:lang w:eastAsia="ru-RU"/>
              </w:rPr>
              <w:t>гривень</w:t>
            </w:r>
            <w:proofErr w:type="spellEnd"/>
            <w:r w:rsidRPr="00137D61">
              <w:rPr>
                <w:rFonts w:ascii="Times New Roman" w:eastAsia="Times New Roman" w:hAnsi="Times New Roman" w:cs="Times New Roman"/>
                <w:color w:val="000000"/>
                <w:sz w:val="28"/>
                <w:szCs w:val="28"/>
                <w:lang w:eastAsia="ru-RU"/>
              </w:rPr>
              <w:t xml:space="preserve">, у тому </w:t>
            </w:r>
            <w:proofErr w:type="spellStart"/>
            <w:r w:rsidRPr="00137D61">
              <w:rPr>
                <w:rFonts w:ascii="Times New Roman" w:eastAsia="Times New Roman" w:hAnsi="Times New Roman" w:cs="Times New Roman"/>
                <w:color w:val="000000"/>
                <w:sz w:val="28"/>
                <w:szCs w:val="28"/>
                <w:lang w:eastAsia="ru-RU"/>
              </w:rPr>
              <w:t>числі</w:t>
            </w:r>
            <w:proofErr w:type="spellEnd"/>
            <w:r w:rsidRPr="00137D61">
              <w:rPr>
                <w:rFonts w:ascii="Times New Roman" w:eastAsia="Times New Roman" w:hAnsi="Times New Roman" w:cs="Times New Roman"/>
                <w:color w:val="000000"/>
                <w:sz w:val="28"/>
                <w:szCs w:val="28"/>
                <w:lang w:eastAsia="ru-RU"/>
              </w:rPr>
              <w:t>, за роками: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color w:val="000000"/>
                <w:sz w:val="28"/>
                <w:szCs w:val="28"/>
                <w:lang w:eastAsia="ru-RU"/>
              </w:rPr>
            </w:pPr>
            <w:proofErr w:type="spellStart"/>
            <w:r w:rsidRPr="00137D61">
              <w:rPr>
                <w:rFonts w:ascii="Times New Roman" w:eastAsia="Times New Roman" w:hAnsi="Times New Roman" w:cs="Times New Roman"/>
                <w:color w:val="000000"/>
                <w:sz w:val="28"/>
                <w:szCs w:val="28"/>
                <w:lang w:eastAsia="ru-RU"/>
              </w:rPr>
              <w:t>Очікуваний</w:t>
            </w:r>
            <w:proofErr w:type="spellEnd"/>
            <w:r w:rsidRPr="00137D61">
              <w:rPr>
                <w:rFonts w:ascii="Times New Roman" w:eastAsia="Times New Roman" w:hAnsi="Times New Roman" w:cs="Times New Roman"/>
                <w:color w:val="000000"/>
                <w:sz w:val="28"/>
                <w:szCs w:val="28"/>
                <w:lang w:eastAsia="ru-RU"/>
              </w:rPr>
              <w:t xml:space="preserve"> результат </w:t>
            </w:r>
          </w:p>
        </w:tc>
      </w:tr>
      <w:tr w:rsidR="00A01F43" w:rsidRPr="00137D61" w:rsidTr="00764902">
        <w:trPr>
          <w:gridAfter w:val="1"/>
          <w:wAfter w:w="283" w:type="dxa"/>
          <w:trHeight w:val="133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2000"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40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2026 </w:t>
            </w:r>
            <w:proofErr w:type="spellStart"/>
            <w:r w:rsidRPr="00137D61">
              <w:rPr>
                <w:rFonts w:ascii="Times New Roman" w:eastAsia="Times New Roman" w:hAnsi="Times New Roman" w:cs="Times New Roman"/>
                <w:sz w:val="28"/>
                <w:szCs w:val="28"/>
                <w:lang w:eastAsia="ru-RU"/>
              </w:rPr>
              <w:t>рік</w:t>
            </w:r>
            <w:proofErr w:type="spellEnd"/>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2027 </w:t>
            </w:r>
            <w:proofErr w:type="spellStart"/>
            <w:r w:rsidRPr="00137D61">
              <w:rPr>
                <w:rFonts w:ascii="Times New Roman" w:eastAsia="Times New Roman" w:hAnsi="Times New Roman" w:cs="Times New Roman"/>
                <w:sz w:val="28"/>
                <w:szCs w:val="28"/>
                <w:lang w:eastAsia="ru-RU"/>
              </w:rPr>
              <w:t>рік</w:t>
            </w:r>
            <w:proofErr w:type="spellEnd"/>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2028 </w:t>
            </w:r>
            <w:proofErr w:type="spellStart"/>
            <w:r w:rsidRPr="00137D61">
              <w:rPr>
                <w:rFonts w:ascii="Times New Roman" w:eastAsia="Times New Roman" w:hAnsi="Times New Roman" w:cs="Times New Roman"/>
                <w:sz w:val="28"/>
                <w:szCs w:val="28"/>
                <w:lang w:eastAsia="ru-RU"/>
              </w:rPr>
              <w:t>рік</w:t>
            </w:r>
            <w:proofErr w:type="spell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color w:val="000000"/>
                <w:sz w:val="28"/>
                <w:szCs w:val="28"/>
                <w:lang w:eastAsia="ru-RU"/>
              </w:rPr>
            </w:pPr>
            <w:r w:rsidRPr="00137D61">
              <w:rPr>
                <w:rFonts w:ascii="Times New Roman" w:eastAsia="Times New Roman" w:hAnsi="Times New Roman" w:cs="Times New Roman"/>
                <w:color w:val="000000"/>
                <w:sz w:val="28"/>
                <w:szCs w:val="28"/>
                <w:lang w:eastAsia="ru-RU"/>
              </w:rPr>
              <w:t> </w:t>
            </w:r>
          </w:p>
        </w:tc>
      </w:tr>
      <w:tr w:rsidR="00137D61" w:rsidRPr="00137D61" w:rsidTr="00764902">
        <w:trPr>
          <w:gridAfter w:val="1"/>
          <w:wAfter w:w="283" w:type="dxa"/>
          <w:trHeight w:val="5414"/>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І</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Реконструкція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будівель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споруд</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інженерних</w:t>
            </w:r>
            <w:proofErr w:type="spellEnd"/>
            <w:r w:rsidRPr="00137D61">
              <w:rPr>
                <w:rFonts w:ascii="Times New Roman" w:eastAsia="Times New Roman" w:hAnsi="Times New Roman" w:cs="Times New Roman"/>
                <w:b/>
                <w:bCs/>
                <w:i/>
                <w:iCs/>
                <w:sz w:val="28"/>
                <w:szCs w:val="28"/>
                <w:lang w:eastAsia="ru-RU"/>
              </w:rPr>
              <w:t xml:space="preserve"> мереж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баз </w:t>
            </w:r>
            <w:proofErr w:type="spell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604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направлених</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відновлення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(ЗДО, ЗЗСО, ЗПО)</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оплата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введення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об'єктів</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експлуатацію,виготовлення</w:t>
            </w:r>
            <w:proofErr w:type="spellEnd"/>
            <w:r w:rsidRPr="00137D61">
              <w:rPr>
                <w:rFonts w:ascii="Times New Roman" w:eastAsia="Times New Roman" w:hAnsi="Times New Roman" w:cs="Times New Roman"/>
                <w:sz w:val="28"/>
                <w:szCs w:val="28"/>
                <w:lang w:eastAsia="ru-RU"/>
              </w:rPr>
              <w:t xml:space="preserve"> ПКД та </w:t>
            </w:r>
            <w:proofErr w:type="spellStart"/>
            <w:r w:rsidRPr="00137D61">
              <w:rPr>
                <w:rFonts w:ascii="Times New Roman" w:eastAsia="Times New Roman" w:hAnsi="Times New Roman" w:cs="Times New Roman"/>
                <w:sz w:val="28"/>
                <w:szCs w:val="28"/>
                <w:lang w:eastAsia="ru-RU"/>
              </w:rPr>
              <w:t>реконструкція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покрівель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 xml:space="preserve">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встановлення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рекуператорів</w:t>
            </w:r>
            <w:proofErr w:type="spellEnd"/>
            <w:r w:rsidRPr="00137D61">
              <w:rPr>
                <w:rFonts w:ascii="Times New Roman" w:eastAsia="Times New Roman" w:hAnsi="Times New Roman" w:cs="Times New Roman"/>
                <w:sz w:val="28"/>
                <w:szCs w:val="28"/>
                <w:lang w:eastAsia="ru-RU"/>
              </w:rPr>
              <w:t xml:space="preserve">,  ІТП, </w:t>
            </w:r>
            <w:proofErr w:type="spellStart"/>
            <w:r w:rsidRPr="00137D61">
              <w:rPr>
                <w:rFonts w:ascii="Times New Roman" w:eastAsia="Times New Roman" w:hAnsi="Times New Roman" w:cs="Times New Roman"/>
                <w:sz w:val="28"/>
                <w:szCs w:val="28"/>
                <w:lang w:eastAsia="ru-RU"/>
              </w:rPr>
              <w:t>облаштування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вентиляційної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благоустрій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територій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(ПНЗ) </w:t>
            </w:r>
            <w:proofErr w:type="spellStart"/>
            <w:r w:rsidRPr="00137D61">
              <w:rPr>
                <w:rFonts w:ascii="Times New Roman" w:eastAsia="Times New Roman" w:hAnsi="Times New Roman" w:cs="Times New Roman"/>
                <w:sz w:val="28"/>
                <w:szCs w:val="28"/>
                <w:lang w:eastAsia="ru-RU"/>
              </w:rPr>
              <w:t>тощо</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1545600,0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B24BA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1706342,4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1807016,6</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Комфортні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умови</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у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і </w:t>
            </w:r>
            <w:proofErr w:type="spellStart"/>
            <w:r w:rsidRPr="00137D61">
              <w:rPr>
                <w:rFonts w:ascii="Times New Roman" w:eastAsia="Times New Roman" w:hAnsi="Times New Roman" w:cs="Times New Roman"/>
                <w:sz w:val="28"/>
                <w:szCs w:val="28"/>
                <w:lang w:eastAsia="ru-RU"/>
              </w:rPr>
              <w:t>педпрацівників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обслуговуючого</w:t>
            </w:r>
            <w:proofErr w:type="spellEnd"/>
            <w:r w:rsidRPr="00137D61">
              <w:rPr>
                <w:rFonts w:ascii="Times New Roman" w:eastAsia="Times New Roman" w:hAnsi="Times New Roman" w:cs="Times New Roman"/>
                <w:sz w:val="28"/>
                <w:szCs w:val="28"/>
                <w:lang w:eastAsia="ru-RU"/>
              </w:rPr>
              <w:t xml:space="preserve"> персонала -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енергозберігаючих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економного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використання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коштів</w:t>
            </w:r>
            <w:proofErr w:type="spellEnd"/>
          </w:p>
        </w:tc>
      </w:tr>
      <w:tr w:rsidR="00A01F43" w:rsidRPr="00137D61" w:rsidTr="00764902">
        <w:trPr>
          <w:gridAfter w:val="1"/>
          <w:wAfter w:w="283" w:type="dxa"/>
          <w:trHeight w:val="158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552 000,0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609 408,0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645 363,1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63"/>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направлених</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відновлення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lastRenderedPageBreak/>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кульутри</w:t>
            </w:r>
            <w:proofErr w:type="spellEnd"/>
            <w:r w:rsidRPr="00137D61">
              <w:rPr>
                <w:rFonts w:ascii="Times New Roman" w:eastAsia="Times New Roman" w:hAnsi="Times New Roman" w:cs="Times New Roman"/>
                <w:sz w:val="28"/>
                <w:szCs w:val="28"/>
                <w:lang w:eastAsia="ru-RU"/>
              </w:rPr>
              <w:t xml:space="preserve"> та спорту</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Реконструкція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стадіону</w:t>
            </w:r>
            <w:proofErr w:type="spellEnd"/>
            <w:r w:rsidRPr="00137D61">
              <w:rPr>
                <w:rFonts w:ascii="Times New Roman" w:eastAsia="Times New Roman" w:hAnsi="Times New Roman" w:cs="Times New Roman"/>
                <w:sz w:val="28"/>
                <w:szCs w:val="28"/>
                <w:lang w:eastAsia="ru-RU"/>
              </w:rPr>
              <w:t xml:space="preserve"> "Локомотив" КУ ЛЦФЗН "Спорт для </w:t>
            </w:r>
            <w:proofErr w:type="spellStart"/>
            <w:r w:rsidRPr="00137D61">
              <w:rPr>
                <w:rFonts w:ascii="Times New Roman" w:eastAsia="Times New Roman" w:hAnsi="Times New Roman" w:cs="Times New Roman"/>
                <w:sz w:val="28"/>
                <w:szCs w:val="28"/>
                <w:lang w:eastAsia="ru-RU"/>
              </w:rPr>
              <w:lastRenderedPageBreak/>
              <w:t>всіх</w:t>
            </w:r>
            <w:proofErr w:type="spellEnd"/>
            <w:r w:rsidRPr="00137D61">
              <w:rPr>
                <w:rFonts w:ascii="Times New Roman" w:eastAsia="Times New Roman" w:hAnsi="Times New Roman" w:cs="Times New Roman"/>
                <w:sz w:val="28"/>
                <w:szCs w:val="28"/>
                <w:lang w:eastAsia="ru-RU"/>
              </w:rPr>
              <w:t>"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ПКД, </w:t>
            </w:r>
            <w:proofErr w:type="spellStart"/>
            <w:r w:rsidRPr="00137D61">
              <w:rPr>
                <w:rFonts w:ascii="Times New Roman" w:eastAsia="Times New Roman" w:hAnsi="Times New Roman" w:cs="Times New Roman"/>
                <w:sz w:val="28"/>
                <w:szCs w:val="28"/>
                <w:lang w:eastAsia="ru-RU"/>
              </w:rPr>
              <w:t>роботи</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реконструкції</w:t>
            </w:r>
            <w:proofErr w:type="spellEnd"/>
            <w:r w:rsidRPr="00137D61">
              <w:rPr>
                <w:rFonts w:ascii="Times New Roman" w:eastAsia="Times New Roman" w:hAnsi="Times New Roman" w:cs="Times New Roman"/>
                <w:sz w:val="28"/>
                <w:szCs w:val="28"/>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187 680,0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207 198,7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219 423,4</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відвідува</w:t>
            </w:r>
            <w:r w:rsidRPr="00137D61">
              <w:rPr>
                <w:rFonts w:ascii="Times New Roman" w:eastAsia="Times New Roman" w:hAnsi="Times New Roman" w:cs="Times New Roman"/>
                <w:sz w:val="28"/>
                <w:szCs w:val="28"/>
                <w:lang w:eastAsia="ru-RU"/>
              </w:rPr>
              <w:lastRenderedPageBreak/>
              <w:t>чам</w:t>
            </w:r>
            <w:proofErr w:type="spellEnd"/>
            <w:r w:rsidRPr="00137D61">
              <w:rPr>
                <w:rFonts w:ascii="Times New Roman" w:eastAsia="Times New Roman" w:hAnsi="Times New Roman" w:cs="Times New Roman"/>
                <w:sz w:val="28"/>
                <w:szCs w:val="28"/>
                <w:lang w:eastAsia="ru-RU"/>
              </w:rPr>
              <w:t xml:space="preserve">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та ДЮСШ</w:t>
            </w:r>
          </w:p>
        </w:tc>
      </w:tr>
      <w:tr w:rsidR="00A01F43" w:rsidRPr="00137D61" w:rsidTr="00764902">
        <w:trPr>
          <w:gridAfter w:val="1"/>
          <w:wAfter w:w="283" w:type="dxa"/>
          <w:trHeight w:val="145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18 768,0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20 719,9</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21 942,3</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09"/>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реконструкцію</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установ</w:t>
            </w:r>
            <w:proofErr w:type="spellEnd"/>
            <w:r w:rsidRPr="00137D61">
              <w:rPr>
                <w:rFonts w:ascii="Times New Roman" w:eastAsia="Times New Roman" w:hAnsi="Times New Roman" w:cs="Times New Roman"/>
                <w:b/>
                <w:bCs/>
                <w:sz w:val="28"/>
                <w:szCs w:val="28"/>
                <w:lang w:eastAsia="ru-RU"/>
              </w:rPr>
              <w:t xml:space="preserve"> та </w:t>
            </w:r>
            <w:proofErr w:type="spellStart"/>
            <w:r w:rsidRPr="00137D61">
              <w:rPr>
                <w:rFonts w:ascii="Times New Roman" w:eastAsia="Times New Roman" w:hAnsi="Times New Roman" w:cs="Times New Roman"/>
                <w:b/>
                <w:bCs/>
                <w:sz w:val="28"/>
                <w:szCs w:val="28"/>
                <w:lang w:eastAsia="ru-RU"/>
              </w:rPr>
              <w:t>закладів</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A1212C">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2304048,0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2543669,0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2693745,4</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 </w:t>
            </w:r>
          </w:p>
        </w:tc>
      </w:tr>
      <w:tr w:rsidR="00137D61" w:rsidRPr="00137D61" w:rsidTr="00764902">
        <w:trPr>
          <w:gridAfter w:val="1"/>
          <w:wAfter w:w="283" w:type="dxa"/>
          <w:trHeight w:val="1009"/>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ІІ</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Проведення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капітальних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ремонтів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модульних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топкових</w:t>
            </w:r>
            <w:proofErr w:type="spellEnd"/>
            <w:r w:rsidRPr="00137D61">
              <w:rPr>
                <w:rFonts w:ascii="Times New Roman" w:eastAsia="Times New Roman" w:hAnsi="Times New Roman" w:cs="Times New Roman"/>
                <w:b/>
                <w:bCs/>
                <w:i/>
                <w:iCs/>
                <w:sz w:val="28"/>
                <w:szCs w:val="28"/>
                <w:lang w:eastAsia="ru-RU"/>
              </w:rPr>
              <w:t xml:space="preserve">, баз </w:t>
            </w:r>
            <w:proofErr w:type="spell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5832"/>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(ЗДО, ЗЗСО, ЗПО,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районного </w:t>
            </w:r>
            <w:proofErr w:type="spellStart"/>
            <w:r w:rsidRPr="00137D61">
              <w:rPr>
                <w:rFonts w:ascii="Times New Roman" w:eastAsia="Times New Roman" w:hAnsi="Times New Roman" w:cs="Times New Roman"/>
                <w:sz w:val="28"/>
                <w:szCs w:val="28"/>
                <w:lang w:eastAsia="ru-RU"/>
              </w:rPr>
              <w:t>Будинку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lastRenderedPageBreak/>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умов,виготовлення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w:t>
            </w:r>
            <w:r w:rsidRPr="00137D61">
              <w:rPr>
                <w:rFonts w:ascii="Times New Roman" w:eastAsia="Times New Roman" w:hAnsi="Times New Roman" w:cs="Times New Roman"/>
                <w:sz w:val="28"/>
                <w:szCs w:val="28"/>
                <w:lang w:eastAsia="ru-RU"/>
              </w:rPr>
              <w:lastRenderedPageBreak/>
              <w:t xml:space="preserve">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оплата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введення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об'єктів</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експлуатацію,виготовлення</w:t>
            </w:r>
            <w:proofErr w:type="spellEnd"/>
            <w:r w:rsidRPr="00137D61">
              <w:rPr>
                <w:rFonts w:ascii="Times New Roman" w:eastAsia="Times New Roman" w:hAnsi="Times New Roman" w:cs="Times New Roman"/>
                <w:sz w:val="28"/>
                <w:szCs w:val="28"/>
                <w:lang w:eastAsia="ru-RU"/>
              </w:rPr>
              <w:t xml:space="preserve"> ПКД та </w:t>
            </w:r>
            <w:proofErr w:type="spellStart"/>
            <w:r w:rsidRPr="00137D61">
              <w:rPr>
                <w:rFonts w:ascii="Times New Roman" w:eastAsia="Times New Roman" w:hAnsi="Times New Roman" w:cs="Times New Roman"/>
                <w:sz w:val="28"/>
                <w:szCs w:val="28"/>
                <w:lang w:eastAsia="ru-RU"/>
              </w:rPr>
              <w:t>капітальні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покрівель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встановлення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рекуператорів</w:t>
            </w:r>
            <w:proofErr w:type="spellEnd"/>
            <w:r w:rsidRPr="00137D61">
              <w:rPr>
                <w:rFonts w:ascii="Times New Roman" w:eastAsia="Times New Roman" w:hAnsi="Times New Roman" w:cs="Times New Roman"/>
                <w:sz w:val="28"/>
                <w:szCs w:val="28"/>
                <w:lang w:eastAsia="ru-RU"/>
              </w:rPr>
              <w:t xml:space="preserve">,  ІТП, </w:t>
            </w:r>
            <w:proofErr w:type="spellStart"/>
            <w:r w:rsidRPr="00137D61">
              <w:rPr>
                <w:rFonts w:ascii="Times New Roman" w:eastAsia="Times New Roman" w:hAnsi="Times New Roman" w:cs="Times New Roman"/>
                <w:sz w:val="28"/>
                <w:szCs w:val="28"/>
                <w:lang w:eastAsia="ru-RU"/>
              </w:rPr>
              <w:t>облаштування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вентиляційної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lastRenderedPageBreak/>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стадіонів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благоустрій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територій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будівель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(ПНЗ) </w:t>
            </w:r>
            <w:proofErr w:type="spellStart"/>
            <w:r w:rsidRPr="00137D61">
              <w:rPr>
                <w:rFonts w:ascii="Times New Roman" w:eastAsia="Times New Roman" w:hAnsi="Times New Roman" w:cs="Times New Roman"/>
                <w:sz w:val="28"/>
                <w:szCs w:val="28"/>
                <w:lang w:eastAsia="ru-RU"/>
              </w:rPr>
              <w:t>тощо</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115 000,0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126 960,0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134 450,6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175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22 632,0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24 985,7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26 459,9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7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термомодернізації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термомодернізації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утеплення</w:t>
            </w:r>
            <w:proofErr w:type="spellEnd"/>
            <w:r w:rsidRPr="00137D61">
              <w:rPr>
                <w:rFonts w:ascii="Times New Roman" w:eastAsia="Times New Roman" w:hAnsi="Times New Roman" w:cs="Times New Roman"/>
                <w:sz w:val="28"/>
                <w:szCs w:val="28"/>
                <w:lang w:eastAsia="ru-RU"/>
              </w:rPr>
              <w:t xml:space="preserve"> фасаду, </w:t>
            </w:r>
            <w:proofErr w:type="spellStart"/>
            <w:r w:rsidRPr="00137D61">
              <w:rPr>
                <w:rFonts w:ascii="Times New Roman" w:eastAsia="Times New Roman" w:hAnsi="Times New Roman" w:cs="Times New Roman"/>
                <w:sz w:val="28"/>
                <w:szCs w:val="28"/>
                <w:lang w:eastAsia="ru-RU"/>
              </w:rPr>
              <w:lastRenderedPageBreak/>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вікон</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енергозберігаючі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капітальні</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поточні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ремонти</w:t>
            </w:r>
            <w:proofErr w:type="spellEnd"/>
            <w:r w:rsidRPr="00137D61">
              <w:rPr>
                <w:rFonts w:ascii="Times New Roman" w:eastAsia="Times New Roman" w:hAnsi="Times New Roman" w:cs="Times New Roman"/>
                <w:sz w:val="28"/>
                <w:szCs w:val="28"/>
                <w:lang w:eastAsia="ru-RU"/>
              </w:rPr>
              <w:t xml:space="preserve"> систем </w:t>
            </w:r>
            <w:proofErr w:type="spellStart"/>
            <w:r w:rsidRPr="00137D61">
              <w:rPr>
                <w:rFonts w:ascii="Times New Roman" w:eastAsia="Times New Roman" w:hAnsi="Times New Roman" w:cs="Times New Roman"/>
                <w:sz w:val="28"/>
                <w:szCs w:val="28"/>
                <w:lang w:eastAsia="ru-RU"/>
              </w:rPr>
              <w:t>опалення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 районного </w:t>
            </w:r>
            <w:proofErr w:type="spellStart"/>
            <w:r w:rsidRPr="00137D61">
              <w:rPr>
                <w:rFonts w:ascii="Times New Roman" w:eastAsia="Times New Roman" w:hAnsi="Times New Roman" w:cs="Times New Roman"/>
                <w:sz w:val="28"/>
                <w:szCs w:val="28"/>
                <w:lang w:eastAsia="ru-RU"/>
              </w:rPr>
              <w:t>Будинку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та </w:t>
            </w:r>
            <w:proofErr w:type="spellStart"/>
            <w:r w:rsidRPr="00137D61">
              <w:rPr>
                <w:rFonts w:ascii="Times New Roman" w:eastAsia="Times New Roman" w:hAnsi="Times New Roman" w:cs="Times New Roman"/>
                <w:sz w:val="28"/>
                <w:szCs w:val="28"/>
                <w:lang w:eastAsia="ru-RU"/>
              </w:rPr>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29 145,6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32 176,7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34 075,2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Поліпшення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
        </w:tc>
      </w:tr>
      <w:tr w:rsidR="00A01F43" w:rsidRPr="00137D61" w:rsidTr="00764902">
        <w:trPr>
          <w:gridAfter w:val="1"/>
          <w:wAfter w:w="283" w:type="dxa"/>
          <w:trHeight w:val="214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1 104,0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1 218,8</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1 290,7</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192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систем </w:t>
            </w:r>
            <w:proofErr w:type="spellStart"/>
            <w:r w:rsidRPr="00137D61">
              <w:rPr>
                <w:rFonts w:ascii="Times New Roman" w:eastAsia="Times New Roman" w:hAnsi="Times New Roman" w:cs="Times New Roman"/>
                <w:sz w:val="28"/>
                <w:szCs w:val="28"/>
                <w:lang w:eastAsia="ru-RU"/>
              </w:rPr>
              <w:t>теплопостачання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водопостачання</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водовідведення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Ремонт систем </w:t>
            </w:r>
            <w:proofErr w:type="spellStart"/>
            <w:r w:rsidRPr="00137D61">
              <w:rPr>
                <w:rFonts w:ascii="Times New Roman" w:eastAsia="Times New Roman" w:hAnsi="Times New Roman" w:cs="Times New Roman"/>
                <w:sz w:val="28"/>
                <w:szCs w:val="28"/>
                <w:lang w:eastAsia="ru-RU"/>
              </w:rPr>
              <w:t>опалення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водопостачання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каналізування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освітлювальних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приладів</w:t>
            </w:r>
            <w:proofErr w:type="spellEnd"/>
            <w:r w:rsidRPr="00137D61">
              <w:rPr>
                <w:rFonts w:ascii="Times New Roman" w:eastAsia="Times New Roman" w:hAnsi="Times New Roman" w:cs="Times New Roman"/>
                <w:sz w:val="28"/>
                <w:szCs w:val="28"/>
                <w:lang w:eastAsia="ru-RU"/>
              </w:rPr>
              <w:t xml:space="preserve"> в закладах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3 312,0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3 656,4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3 872,2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Поліпшення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w:t>
            </w:r>
            <w:proofErr w:type="spellEnd"/>
            <w:r w:rsidRPr="00137D61">
              <w:rPr>
                <w:rFonts w:ascii="Times New Roman" w:eastAsia="Times New Roman" w:hAnsi="Times New Roman" w:cs="Times New Roman"/>
                <w:sz w:val="28"/>
                <w:szCs w:val="28"/>
                <w:lang w:eastAsia="ru-RU"/>
              </w:rPr>
              <w:t xml:space="preserve"> час занять </w:t>
            </w:r>
            <w:proofErr w:type="spellStart"/>
            <w:r w:rsidRPr="00137D61">
              <w:rPr>
                <w:rFonts w:ascii="Times New Roman" w:eastAsia="Times New Roman" w:hAnsi="Times New Roman" w:cs="Times New Roman"/>
                <w:sz w:val="28"/>
                <w:szCs w:val="28"/>
                <w:lang w:eastAsia="ru-RU"/>
              </w:rPr>
              <w:t>фізичною</w:t>
            </w:r>
            <w:proofErr w:type="spellEnd"/>
            <w:r w:rsidRPr="00137D61">
              <w:rPr>
                <w:rFonts w:ascii="Times New Roman" w:eastAsia="Times New Roman" w:hAnsi="Times New Roman" w:cs="Times New Roman"/>
                <w:sz w:val="28"/>
                <w:szCs w:val="28"/>
                <w:lang w:eastAsia="ru-RU"/>
              </w:rPr>
              <w:t xml:space="preserve"> культурою та спортом</w:t>
            </w:r>
          </w:p>
        </w:tc>
      </w:tr>
      <w:tr w:rsidR="00A01F43" w:rsidRPr="00137D61" w:rsidTr="00764902">
        <w:trPr>
          <w:gridAfter w:val="1"/>
          <w:wAfter w:w="283" w:type="dxa"/>
          <w:trHeight w:val="171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662,4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731,3</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774,4</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269"/>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внутрішніх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ДЮСШ "</w:t>
            </w:r>
            <w:proofErr w:type="spellStart"/>
            <w:r w:rsidRPr="00137D61">
              <w:rPr>
                <w:rFonts w:ascii="Times New Roman" w:eastAsia="Times New Roman" w:hAnsi="Times New Roman" w:cs="Times New Roman"/>
                <w:sz w:val="28"/>
                <w:szCs w:val="28"/>
                <w:lang w:eastAsia="ru-RU"/>
              </w:rPr>
              <w:t>Олімпія</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2 760,0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3 226,8</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відвідувачам</w:t>
            </w:r>
            <w:proofErr w:type="spellEnd"/>
            <w:r w:rsidRPr="00137D61">
              <w:rPr>
                <w:rFonts w:ascii="Times New Roman" w:eastAsia="Times New Roman" w:hAnsi="Times New Roman" w:cs="Times New Roman"/>
                <w:sz w:val="28"/>
                <w:szCs w:val="28"/>
                <w:lang w:eastAsia="ru-RU"/>
              </w:rPr>
              <w:t xml:space="preserve"> ДЮСШ</w:t>
            </w:r>
          </w:p>
        </w:tc>
      </w:tr>
      <w:tr w:rsidR="00A01F43" w:rsidRPr="00137D61" w:rsidTr="00764902">
        <w:trPr>
          <w:gridAfter w:val="1"/>
          <w:wAfter w:w="283" w:type="dxa"/>
          <w:trHeight w:val="468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проєктно-кошторисної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експертизи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проєктно-кошторисної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експертизи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адміністративної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будівлі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огорожі</w:t>
            </w:r>
            <w:proofErr w:type="spellEnd"/>
            <w:r w:rsidRPr="00137D61">
              <w:rPr>
                <w:rFonts w:ascii="Times New Roman" w:eastAsia="Times New Roman" w:hAnsi="Times New Roman" w:cs="Times New Roman"/>
                <w:sz w:val="28"/>
                <w:szCs w:val="28"/>
                <w:lang w:eastAsia="ru-RU"/>
              </w:rPr>
              <w:t xml:space="preserve">, центрального входу, </w:t>
            </w:r>
            <w:proofErr w:type="spellStart"/>
            <w:r w:rsidRPr="00137D61">
              <w:rPr>
                <w:rFonts w:ascii="Times New Roman" w:eastAsia="Times New Roman" w:hAnsi="Times New Roman" w:cs="Times New Roman"/>
                <w:sz w:val="28"/>
                <w:szCs w:val="28"/>
                <w:lang w:eastAsia="ru-RU"/>
              </w:rPr>
              <w:t>зовнішнього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освітлення</w:t>
            </w:r>
            <w:proofErr w:type="spellEnd"/>
            <w:r w:rsidRPr="00137D61">
              <w:rPr>
                <w:rFonts w:ascii="Times New Roman" w:eastAsia="Times New Roman" w:hAnsi="Times New Roman" w:cs="Times New Roman"/>
                <w:sz w:val="28"/>
                <w:szCs w:val="28"/>
                <w:lang w:eastAsia="ru-RU"/>
              </w:rPr>
              <w:t xml:space="preserve">, спортивного комплексу в парку "Перемога", </w:t>
            </w:r>
            <w:proofErr w:type="spellStart"/>
            <w:r w:rsidRPr="00137D61">
              <w:rPr>
                <w:rFonts w:ascii="Times New Roman" w:eastAsia="Times New Roman" w:hAnsi="Times New Roman" w:cs="Times New Roman"/>
                <w:sz w:val="28"/>
                <w:szCs w:val="28"/>
                <w:lang w:eastAsia="ru-RU"/>
              </w:rPr>
              <w:t>майданчиків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фізкультурно-</w:t>
            </w:r>
            <w:r w:rsidRPr="00137D61">
              <w:rPr>
                <w:rFonts w:ascii="Times New Roman" w:eastAsia="Times New Roman" w:hAnsi="Times New Roman" w:cs="Times New Roman"/>
                <w:sz w:val="28"/>
                <w:szCs w:val="28"/>
                <w:lang w:eastAsia="ru-RU"/>
              </w:rPr>
              <w:lastRenderedPageBreak/>
              <w:t>оздоровчих</w:t>
            </w:r>
            <w:proofErr w:type="spellEnd"/>
            <w:r w:rsidRPr="00137D61">
              <w:rPr>
                <w:rFonts w:ascii="Times New Roman" w:eastAsia="Times New Roman" w:hAnsi="Times New Roman" w:cs="Times New Roman"/>
                <w:sz w:val="28"/>
                <w:szCs w:val="28"/>
                <w:lang w:eastAsia="ru-RU"/>
              </w:rPr>
              <w:t xml:space="preserve"> занять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Заміна</w:t>
            </w:r>
            <w:proofErr w:type="spellEnd"/>
            <w:r w:rsidRPr="00137D61">
              <w:rPr>
                <w:rFonts w:ascii="Times New Roman" w:eastAsia="Times New Roman" w:hAnsi="Times New Roman" w:cs="Times New Roman"/>
                <w:sz w:val="28"/>
                <w:szCs w:val="28"/>
                <w:lang w:eastAsia="ru-RU"/>
              </w:rPr>
              <w:t xml:space="preserve"> синтетичного </w:t>
            </w:r>
            <w:proofErr w:type="spellStart"/>
            <w:r w:rsidRPr="00137D61">
              <w:rPr>
                <w:rFonts w:ascii="Times New Roman" w:eastAsia="Times New Roman" w:hAnsi="Times New Roman" w:cs="Times New Roman"/>
                <w:sz w:val="28"/>
                <w:szCs w:val="28"/>
                <w:lang w:eastAsia="ru-RU"/>
              </w:rPr>
              <w:t>покриття</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6 955,2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7 678,5</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8 131,6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населенню</w:t>
            </w:r>
            <w:proofErr w:type="spellEnd"/>
            <w:r w:rsidRPr="00137D61">
              <w:rPr>
                <w:rFonts w:ascii="Times New Roman" w:eastAsia="Times New Roman" w:hAnsi="Times New Roman" w:cs="Times New Roman"/>
                <w:sz w:val="28"/>
                <w:szCs w:val="28"/>
                <w:lang w:eastAsia="ru-RU"/>
              </w:rPr>
              <w:t xml:space="preserve"> для занять спортом</w:t>
            </w:r>
          </w:p>
        </w:tc>
      </w:tr>
      <w:tr w:rsidR="00A01F43" w:rsidRPr="00137D61" w:rsidTr="00764902">
        <w:trPr>
          <w:gridAfter w:val="1"/>
          <w:wAfter w:w="283" w:type="dxa"/>
          <w:trHeight w:val="243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газону основного та запасного </w:t>
            </w:r>
            <w:proofErr w:type="spellStart"/>
            <w:r w:rsidRPr="00137D61">
              <w:rPr>
                <w:rFonts w:ascii="Times New Roman" w:eastAsia="Times New Roman" w:hAnsi="Times New Roman" w:cs="Times New Roman"/>
                <w:sz w:val="28"/>
                <w:szCs w:val="28"/>
                <w:lang w:eastAsia="ru-RU"/>
              </w:rPr>
              <w:t>футбольних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полів</w:t>
            </w:r>
            <w:proofErr w:type="spellEnd"/>
            <w:r w:rsidRPr="00137D61">
              <w:rPr>
                <w:rFonts w:ascii="Times New Roman" w:eastAsia="Times New Roman" w:hAnsi="Times New Roman" w:cs="Times New Roman"/>
                <w:sz w:val="28"/>
                <w:szCs w:val="28"/>
                <w:lang w:eastAsia="ru-RU"/>
              </w:rPr>
              <w:t xml:space="preserve">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Підготовка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основи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посів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матеріалу</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вирощування</w:t>
            </w:r>
            <w:proofErr w:type="spellEnd"/>
            <w:r w:rsidRPr="00137D61">
              <w:rPr>
                <w:rFonts w:ascii="Times New Roman" w:eastAsia="Times New Roman" w:hAnsi="Times New Roman" w:cs="Times New Roman"/>
                <w:sz w:val="28"/>
                <w:szCs w:val="28"/>
                <w:lang w:eastAsia="ru-RU"/>
              </w:rPr>
              <w:t xml:space="preserve"> травяного газону. </w:t>
            </w: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добрив та </w:t>
            </w:r>
            <w:proofErr w:type="spellStart"/>
            <w:r w:rsidRPr="00137D61">
              <w:rPr>
                <w:rFonts w:ascii="Times New Roman" w:eastAsia="Times New Roman" w:hAnsi="Times New Roman" w:cs="Times New Roman"/>
                <w:sz w:val="28"/>
                <w:szCs w:val="28"/>
                <w:lang w:eastAsia="ru-RU"/>
              </w:rPr>
              <w:t>посівного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Капітальний</w:t>
            </w:r>
            <w:proofErr w:type="spellEnd"/>
            <w:r w:rsidRPr="00137D61">
              <w:rPr>
                <w:rFonts w:ascii="Times New Roman" w:eastAsia="Times New Roman" w:hAnsi="Times New Roman" w:cs="Times New Roman"/>
                <w:sz w:val="28"/>
                <w:szCs w:val="28"/>
                <w:lang w:eastAsia="ru-RU"/>
              </w:rPr>
              <w:t xml:space="preserve"> ремонт </w:t>
            </w:r>
            <w:proofErr w:type="spellStart"/>
            <w:r w:rsidRPr="00137D61">
              <w:rPr>
                <w:rFonts w:ascii="Times New Roman" w:eastAsia="Times New Roman" w:hAnsi="Times New Roman" w:cs="Times New Roman"/>
                <w:sz w:val="28"/>
                <w:szCs w:val="28"/>
                <w:lang w:eastAsia="ru-RU"/>
              </w:rPr>
              <w:t>системи</w:t>
            </w:r>
            <w:proofErr w:type="spellEnd"/>
            <w:r w:rsidRPr="00137D61">
              <w:rPr>
                <w:rFonts w:ascii="Times New Roman" w:eastAsia="Times New Roman" w:hAnsi="Times New Roman" w:cs="Times New Roman"/>
                <w:sz w:val="28"/>
                <w:szCs w:val="28"/>
                <w:lang w:eastAsia="ru-RU"/>
              </w:rPr>
              <w:t xml:space="preserve"> поливу запасного </w:t>
            </w:r>
            <w:r w:rsidRPr="00137D61">
              <w:rPr>
                <w:rFonts w:ascii="Times New Roman" w:eastAsia="Times New Roman" w:hAnsi="Times New Roman" w:cs="Times New Roman"/>
                <w:sz w:val="28"/>
                <w:szCs w:val="28"/>
                <w:lang w:eastAsia="ru-RU"/>
              </w:rPr>
              <w:lastRenderedPageBreak/>
              <w:t>футбольного поля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1 656,0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1 828,2</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1 936,1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населенню</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вихованецям</w:t>
            </w:r>
            <w:proofErr w:type="spellEnd"/>
            <w:r w:rsidRPr="00137D61">
              <w:rPr>
                <w:rFonts w:ascii="Times New Roman" w:eastAsia="Times New Roman" w:hAnsi="Times New Roman" w:cs="Times New Roman"/>
                <w:sz w:val="28"/>
                <w:szCs w:val="28"/>
                <w:lang w:eastAsia="ru-RU"/>
              </w:rPr>
              <w:t xml:space="preserve"> ДЮСШ для занять футболом</w:t>
            </w:r>
          </w:p>
        </w:tc>
      </w:tr>
      <w:tr w:rsidR="00137D61" w:rsidRPr="00137D61" w:rsidTr="00764902">
        <w:trPr>
          <w:gridAfter w:val="1"/>
          <w:wAfter w:w="283" w:type="dxa"/>
          <w:trHeight w:val="1035"/>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капітальні</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ремонти</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183 227,2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202 282,6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214 217,5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108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III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Нове</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будівництво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фізичної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культури</w:t>
            </w:r>
            <w:proofErr w:type="spellEnd"/>
            <w:r w:rsidRPr="00137D61">
              <w:rPr>
                <w:rFonts w:ascii="Times New Roman" w:eastAsia="Times New Roman" w:hAnsi="Times New Roman" w:cs="Times New Roman"/>
                <w:b/>
                <w:bCs/>
                <w:i/>
                <w:iCs/>
                <w:sz w:val="28"/>
                <w:szCs w:val="28"/>
                <w:lang w:eastAsia="ru-RU"/>
              </w:rPr>
              <w:t xml:space="preserve"> та спорту, </w:t>
            </w:r>
            <w:proofErr w:type="spellStart"/>
            <w:r w:rsidRPr="00137D61">
              <w:rPr>
                <w:rFonts w:ascii="Times New Roman" w:eastAsia="Times New Roman" w:hAnsi="Times New Roman" w:cs="Times New Roman"/>
                <w:b/>
                <w:bCs/>
                <w:i/>
                <w:iCs/>
                <w:sz w:val="28"/>
                <w:szCs w:val="28"/>
                <w:lang w:eastAsia="ru-RU"/>
              </w:rPr>
              <w:t>захисних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споруд</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харчоблоків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модульних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котелень</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топкових</w:t>
            </w:r>
            <w:proofErr w:type="spellEnd"/>
            <w:r w:rsidRPr="00137D61">
              <w:rPr>
                <w:rFonts w:ascii="Times New Roman" w:eastAsia="Times New Roman" w:hAnsi="Times New Roman" w:cs="Times New Roman"/>
                <w:b/>
                <w:bCs/>
                <w:i/>
                <w:iCs/>
                <w:sz w:val="28"/>
                <w:szCs w:val="28"/>
                <w:lang w:eastAsia="ru-RU"/>
              </w:rPr>
              <w:t xml:space="preserve">, баз </w:t>
            </w:r>
            <w:proofErr w:type="spellStart"/>
            <w:proofErr w:type="gramStart"/>
            <w:r w:rsidRPr="00137D61">
              <w:rPr>
                <w:rFonts w:ascii="Times New Roman" w:eastAsia="Times New Roman" w:hAnsi="Times New Roman" w:cs="Times New Roman"/>
                <w:b/>
                <w:bCs/>
                <w:i/>
                <w:iCs/>
                <w:sz w:val="28"/>
                <w:szCs w:val="28"/>
                <w:lang w:eastAsia="ru-RU"/>
              </w:rPr>
              <w:t>відпочинку</w:t>
            </w:r>
            <w:proofErr w:type="spellEnd"/>
            <w:r w:rsidRPr="00137D61">
              <w:rPr>
                <w:rFonts w:ascii="Times New Roman" w:eastAsia="Times New Roman" w:hAnsi="Times New Roman" w:cs="Times New Roman"/>
                <w:b/>
                <w:bCs/>
                <w:i/>
                <w:iCs/>
                <w:sz w:val="28"/>
                <w:szCs w:val="28"/>
                <w:lang w:eastAsia="ru-RU"/>
              </w:rPr>
              <w:t xml:space="preserve">  та</w:t>
            </w:r>
            <w:proofErr w:type="gram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інших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підпорядкованих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Управлінню</w:t>
            </w:r>
            <w:proofErr w:type="spellEnd"/>
          </w:p>
        </w:tc>
      </w:tr>
      <w:tr w:rsidR="00A01F43" w:rsidRPr="00137D61" w:rsidTr="00764902">
        <w:trPr>
          <w:gridAfter w:val="1"/>
          <w:wAfter w:w="283" w:type="dxa"/>
          <w:trHeight w:val="378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проєктної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виготовлення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землевпорядної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документації,отримання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w:t>
            </w:r>
            <w:r w:rsidRPr="00137D61">
              <w:rPr>
                <w:rFonts w:ascii="Times New Roman" w:eastAsia="Times New Roman" w:hAnsi="Times New Roman" w:cs="Times New Roman"/>
                <w:sz w:val="28"/>
                <w:szCs w:val="28"/>
                <w:lang w:eastAsia="ru-RU"/>
              </w:rPr>
              <w:lastRenderedPageBreak/>
              <w:t>нічних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геодезичних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геологічних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вишукувань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звітів</w:t>
            </w:r>
            <w:proofErr w:type="spellEnd"/>
            <w:r w:rsidRPr="00137D61">
              <w:rPr>
                <w:rFonts w:ascii="Times New Roman" w:eastAsia="Times New Roman" w:hAnsi="Times New Roman" w:cs="Times New Roman"/>
                <w:sz w:val="28"/>
                <w:szCs w:val="28"/>
                <w:lang w:eastAsia="ru-RU"/>
              </w:rPr>
              <w:t xml:space="preserve"> про стан </w:t>
            </w:r>
            <w:proofErr w:type="spellStart"/>
            <w:r w:rsidRPr="00137D61">
              <w:rPr>
                <w:rFonts w:ascii="Times New Roman" w:eastAsia="Times New Roman" w:hAnsi="Times New Roman" w:cs="Times New Roman"/>
                <w:sz w:val="28"/>
                <w:szCs w:val="28"/>
                <w:lang w:eastAsia="ru-RU"/>
              </w:rPr>
              <w:t>будівельних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конструкцій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інженерних</w:t>
            </w:r>
            <w:proofErr w:type="spellEnd"/>
            <w:r w:rsidRPr="00137D61">
              <w:rPr>
                <w:rFonts w:ascii="Times New Roman" w:eastAsia="Times New Roman" w:hAnsi="Times New Roman" w:cs="Times New Roman"/>
                <w:sz w:val="28"/>
                <w:szCs w:val="28"/>
                <w:lang w:eastAsia="ru-RU"/>
              </w:rPr>
              <w:t xml:space="preserve"> мереж, </w:t>
            </w:r>
            <w:proofErr w:type="spellStart"/>
            <w:r w:rsidRPr="00137D61">
              <w:rPr>
                <w:rFonts w:ascii="Times New Roman" w:eastAsia="Times New Roman" w:hAnsi="Times New Roman" w:cs="Times New Roman"/>
                <w:sz w:val="28"/>
                <w:szCs w:val="28"/>
                <w:lang w:eastAsia="ru-RU"/>
              </w:rPr>
              <w:t>нове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w:t>
            </w:r>
            <w:r w:rsidRPr="00137D61">
              <w:rPr>
                <w:rFonts w:ascii="Times New Roman" w:eastAsia="Times New Roman" w:hAnsi="Times New Roman" w:cs="Times New Roman"/>
                <w:sz w:val="28"/>
                <w:szCs w:val="28"/>
                <w:lang w:eastAsia="ru-RU"/>
              </w:rPr>
              <w:lastRenderedPageBreak/>
              <w:t>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roofErr w:type="spellStart"/>
            <w:r w:rsidRPr="00137D61">
              <w:rPr>
                <w:rFonts w:ascii="Times New Roman" w:eastAsia="Times New Roman" w:hAnsi="Times New Roman" w:cs="Times New Roman"/>
                <w:sz w:val="28"/>
                <w:szCs w:val="28"/>
                <w:lang w:eastAsia="ru-RU"/>
              </w:rPr>
              <w:t>захисних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споруд</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харчоблоків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котелень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модульних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котелень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топкових</w:t>
            </w:r>
            <w:proofErr w:type="spellEnd"/>
            <w:r w:rsidRPr="00137D61">
              <w:rPr>
                <w:rFonts w:ascii="Times New Roman" w:eastAsia="Times New Roman" w:hAnsi="Times New Roman" w:cs="Times New Roman"/>
                <w:sz w:val="28"/>
                <w:szCs w:val="28"/>
                <w:lang w:eastAsia="ru-RU"/>
              </w:rPr>
              <w:t>, спортивно-</w:t>
            </w:r>
            <w:proofErr w:type="spellStart"/>
            <w:r w:rsidRPr="00137D61">
              <w:rPr>
                <w:rFonts w:ascii="Times New Roman" w:eastAsia="Times New Roman" w:hAnsi="Times New Roman" w:cs="Times New Roman"/>
                <w:sz w:val="28"/>
                <w:szCs w:val="28"/>
                <w:lang w:eastAsia="ru-RU"/>
              </w:rPr>
              <w:t>оздоровчих</w:t>
            </w:r>
            <w:proofErr w:type="spellEnd"/>
            <w:r w:rsidRPr="00137D61">
              <w:rPr>
                <w:rFonts w:ascii="Times New Roman" w:eastAsia="Times New Roman" w:hAnsi="Times New Roman" w:cs="Times New Roman"/>
                <w:sz w:val="28"/>
                <w:szCs w:val="28"/>
                <w:lang w:eastAsia="ru-RU"/>
              </w:rPr>
              <w:t xml:space="preserve"> баз  та </w:t>
            </w:r>
            <w:proofErr w:type="spellStart"/>
            <w:r w:rsidRPr="00137D61">
              <w:rPr>
                <w:rFonts w:ascii="Times New Roman" w:eastAsia="Times New Roman" w:hAnsi="Times New Roman" w:cs="Times New Roman"/>
                <w:sz w:val="28"/>
                <w:szCs w:val="28"/>
                <w:lang w:eastAsia="ru-RU"/>
              </w:rPr>
              <w:t>іншіх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1104000,0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1218816,0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A1212C" w:rsidRDefault="00A1212C" w:rsidP="00137D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1290726,1</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Покращення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закладах</w:t>
            </w:r>
          </w:p>
        </w:tc>
      </w:tr>
      <w:tr w:rsidR="00A01F43" w:rsidRPr="00137D61" w:rsidTr="00764902">
        <w:trPr>
          <w:gridAfter w:val="1"/>
          <w:wAfter w:w="283" w:type="dxa"/>
          <w:trHeight w:val="268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111 504,0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123 100,4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130 363,3</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32"/>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lastRenderedPageBreak/>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нове</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будівництво</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1 215 504,0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1 341 916,4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1 421 089,4</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1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IV</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Будівництво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пандусів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тіньових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навісів</w:t>
            </w:r>
            <w:proofErr w:type="spellEnd"/>
          </w:p>
        </w:tc>
      </w:tr>
      <w:tr w:rsidR="00A01F43" w:rsidRPr="00137D61" w:rsidTr="00764902">
        <w:trPr>
          <w:gridAfter w:val="1"/>
          <w:wAfter w:w="283" w:type="dxa"/>
          <w:trHeight w:val="207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доступності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для людей з </w:t>
            </w:r>
            <w:proofErr w:type="spellStart"/>
            <w:r w:rsidRPr="00137D61">
              <w:rPr>
                <w:rFonts w:ascii="Times New Roman" w:eastAsia="Times New Roman" w:hAnsi="Times New Roman" w:cs="Times New Roman"/>
                <w:sz w:val="28"/>
                <w:szCs w:val="28"/>
                <w:lang w:eastAsia="ru-RU"/>
              </w:rPr>
              <w:t>інвалідністю</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пандусів</w:t>
            </w:r>
            <w:proofErr w:type="spellEnd"/>
            <w:r w:rsidRPr="00137D61">
              <w:rPr>
                <w:rFonts w:ascii="Times New Roman" w:eastAsia="Times New Roman" w:hAnsi="Times New Roman" w:cs="Times New Roman"/>
                <w:sz w:val="28"/>
                <w:szCs w:val="28"/>
                <w:lang w:eastAsia="ru-RU"/>
              </w:rPr>
              <w:t xml:space="preserve"> в закладах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w:t>
            </w:r>
            <w:proofErr w:type="gramStart"/>
            <w:r w:rsidRPr="00137D61">
              <w:rPr>
                <w:rFonts w:ascii="Times New Roman" w:eastAsia="Times New Roman" w:hAnsi="Times New Roman" w:cs="Times New Roman"/>
                <w:sz w:val="28"/>
                <w:szCs w:val="28"/>
                <w:lang w:eastAsia="ru-RU"/>
              </w:rPr>
              <w:t>та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позашкільних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w:t>
            </w:r>
            <w:r w:rsidRPr="00137D61">
              <w:rPr>
                <w:rFonts w:ascii="Times New Roman" w:eastAsia="Times New Roman" w:hAnsi="Times New Roman" w:cs="Times New Roman"/>
                <w:sz w:val="28"/>
                <w:szCs w:val="28"/>
                <w:lang w:eastAsia="ru-RU"/>
              </w:rPr>
              <w:lastRenderedPageBreak/>
              <w:t>чальних</w:t>
            </w:r>
            <w:proofErr w:type="spellEnd"/>
            <w:r w:rsidRPr="00137D61">
              <w:rPr>
                <w:rFonts w:ascii="Times New Roman" w:eastAsia="Times New Roman" w:hAnsi="Times New Roman" w:cs="Times New Roman"/>
                <w:sz w:val="28"/>
                <w:szCs w:val="28"/>
                <w:lang w:eastAsia="ru-RU"/>
              </w:rPr>
              <w:t xml:space="preserve"> закладах</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2 208,0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2 437,6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2 581,5</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Доступність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будівлі</w:t>
            </w:r>
            <w:proofErr w:type="spellEnd"/>
            <w:r w:rsidRPr="00137D61">
              <w:rPr>
                <w:rFonts w:ascii="Times New Roman" w:eastAsia="Times New Roman" w:hAnsi="Times New Roman" w:cs="Times New Roman"/>
                <w:sz w:val="28"/>
                <w:szCs w:val="28"/>
                <w:lang w:eastAsia="ru-RU"/>
              </w:rPr>
              <w:t xml:space="preserve"> особам з </w:t>
            </w:r>
            <w:proofErr w:type="spellStart"/>
            <w:r w:rsidRPr="00137D61">
              <w:rPr>
                <w:rFonts w:ascii="Times New Roman" w:eastAsia="Times New Roman" w:hAnsi="Times New Roman" w:cs="Times New Roman"/>
                <w:sz w:val="28"/>
                <w:szCs w:val="28"/>
                <w:lang w:eastAsia="ru-RU"/>
              </w:rPr>
              <w:t>особливими</w:t>
            </w:r>
            <w:proofErr w:type="spellEnd"/>
            <w:r w:rsidRPr="00137D61">
              <w:rPr>
                <w:rFonts w:ascii="Times New Roman" w:eastAsia="Times New Roman" w:hAnsi="Times New Roman" w:cs="Times New Roman"/>
                <w:sz w:val="28"/>
                <w:szCs w:val="28"/>
                <w:lang w:eastAsia="ru-RU"/>
              </w:rPr>
              <w:t xml:space="preserve"> потребами</w:t>
            </w:r>
          </w:p>
        </w:tc>
      </w:tr>
      <w:tr w:rsidR="00A01F43" w:rsidRPr="00137D61" w:rsidTr="00764902">
        <w:trPr>
          <w:gridAfter w:val="1"/>
          <w:wAfter w:w="283" w:type="dxa"/>
          <w:trHeight w:val="165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220,8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243,8</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258,1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2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закладах (</w:t>
            </w: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тіньових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навісів</w:t>
            </w:r>
            <w:proofErr w:type="spellEnd"/>
            <w:r w:rsidRPr="00137D61">
              <w:rPr>
                <w:rFonts w:ascii="Times New Roman" w:eastAsia="Times New Roman" w:hAnsi="Times New Roman" w:cs="Times New Roman"/>
                <w:sz w:val="28"/>
                <w:szCs w:val="28"/>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Будівництво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тіньових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навісів</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в  закладах</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 та  закладах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2 760,0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3 226,8</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Покращення</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перебування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в </w:t>
            </w:r>
            <w:proofErr w:type="spellStart"/>
            <w:r w:rsidRPr="00137D61">
              <w:rPr>
                <w:rFonts w:ascii="Times New Roman" w:eastAsia="Times New Roman" w:hAnsi="Times New Roman" w:cs="Times New Roman"/>
                <w:sz w:val="28"/>
                <w:szCs w:val="28"/>
                <w:lang w:eastAsia="ru-RU"/>
              </w:rPr>
              <w:t>освітніх</w:t>
            </w:r>
            <w:proofErr w:type="spellEnd"/>
            <w:r w:rsidRPr="00137D61">
              <w:rPr>
                <w:rFonts w:ascii="Times New Roman" w:eastAsia="Times New Roman" w:hAnsi="Times New Roman" w:cs="Times New Roman"/>
                <w:sz w:val="28"/>
                <w:szCs w:val="28"/>
                <w:lang w:eastAsia="ru-RU"/>
              </w:rPr>
              <w:t xml:space="preserve"> закладах</w:t>
            </w:r>
          </w:p>
        </w:tc>
      </w:tr>
      <w:tr w:rsidR="00A01F43" w:rsidRPr="00137D61" w:rsidTr="00764902">
        <w:trPr>
          <w:gridAfter w:val="1"/>
          <w:wAfter w:w="283" w:type="dxa"/>
          <w:trHeight w:val="1669"/>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276,0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304,7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322,7</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683"/>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будівництво</w:t>
            </w:r>
            <w:proofErr w:type="spellEnd"/>
            <w:r w:rsidRPr="00137D61">
              <w:rPr>
                <w:rFonts w:ascii="Times New Roman" w:eastAsia="Times New Roman" w:hAnsi="Times New Roman" w:cs="Times New Roman"/>
                <w:b/>
                <w:bCs/>
                <w:sz w:val="28"/>
                <w:szCs w:val="28"/>
                <w:lang w:eastAsia="ru-RU"/>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5 464,8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6 033,1</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6 389,1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установ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Управління</w:t>
            </w:r>
            <w:proofErr w:type="spellEnd"/>
            <w:r w:rsidRPr="00137D61">
              <w:rPr>
                <w:rFonts w:ascii="Times New Roman" w:eastAsia="Times New Roman" w:hAnsi="Times New Roman" w:cs="Times New Roman"/>
                <w:b/>
                <w:bCs/>
                <w:i/>
                <w:iCs/>
                <w:sz w:val="28"/>
                <w:szCs w:val="28"/>
                <w:lang w:eastAsia="ru-RU"/>
              </w:rPr>
              <w:t xml:space="preserve">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довгостроковового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користування</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навчальних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
        </w:tc>
      </w:tr>
      <w:tr w:rsidR="00A01F43" w:rsidRPr="00137D61" w:rsidTr="00764902">
        <w:trPr>
          <w:gridAfter w:val="1"/>
          <w:wAfter w:w="283" w:type="dxa"/>
          <w:trHeight w:val="21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w:t>
            </w:r>
            <w:r w:rsidRPr="00137D61">
              <w:rPr>
                <w:rFonts w:ascii="Times New Roman" w:eastAsia="Times New Roman" w:hAnsi="Times New Roman" w:cs="Times New Roman"/>
                <w:sz w:val="28"/>
                <w:szCs w:val="28"/>
                <w:lang w:eastAsia="ru-RU"/>
              </w:rPr>
              <w:lastRenderedPageBreak/>
              <w:t>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ЗЗСО, ЗПО), </w:t>
            </w:r>
            <w:proofErr w:type="spellStart"/>
            <w:r w:rsidRPr="00137D61">
              <w:rPr>
                <w:rFonts w:ascii="Times New Roman" w:eastAsia="Times New Roman" w:hAnsi="Times New Roman" w:cs="Times New Roman"/>
                <w:sz w:val="28"/>
                <w:szCs w:val="28"/>
                <w:lang w:eastAsia="ru-RU"/>
              </w:rPr>
              <w:t>структурних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підрозділів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довгострокового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кори</w:t>
            </w:r>
            <w:r w:rsidRPr="00137D61">
              <w:rPr>
                <w:rFonts w:ascii="Times New Roman" w:eastAsia="Times New Roman" w:hAnsi="Times New Roman" w:cs="Times New Roman"/>
                <w:sz w:val="28"/>
                <w:szCs w:val="28"/>
                <w:lang w:eastAsia="ru-RU"/>
              </w:rPr>
              <w:lastRenderedPageBreak/>
              <w:t>стування</w:t>
            </w:r>
            <w:proofErr w:type="spellEnd"/>
            <w:r w:rsidRPr="00137D61">
              <w:rPr>
                <w:rFonts w:ascii="Times New Roman" w:eastAsia="Times New Roman" w:hAnsi="Times New Roman" w:cs="Times New Roman"/>
                <w:sz w:val="28"/>
                <w:szCs w:val="28"/>
                <w:lang w:eastAsia="ru-RU"/>
              </w:rPr>
              <w:t xml:space="preserve"> для </w:t>
            </w:r>
            <w:proofErr w:type="gramStart"/>
            <w:r w:rsidRPr="00137D61">
              <w:rPr>
                <w:rFonts w:ascii="Times New Roman" w:eastAsia="Times New Roman" w:hAnsi="Times New Roman" w:cs="Times New Roman"/>
                <w:sz w:val="28"/>
                <w:szCs w:val="28"/>
                <w:lang w:eastAsia="ru-RU"/>
              </w:rPr>
              <w:t>ЗДО,ЗЗСО</w:t>
            </w:r>
            <w:proofErr w:type="gramEnd"/>
            <w:r w:rsidRPr="00137D61">
              <w:rPr>
                <w:rFonts w:ascii="Times New Roman" w:eastAsia="Times New Roman" w:hAnsi="Times New Roman" w:cs="Times New Roman"/>
                <w:sz w:val="28"/>
                <w:szCs w:val="28"/>
                <w:lang w:eastAsia="ru-RU"/>
              </w:rPr>
              <w:t>, ЗПО (</w:t>
            </w:r>
            <w:proofErr w:type="spellStart"/>
            <w:r w:rsidRPr="00137D61">
              <w:rPr>
                <w:rFonts w:ascii="Times New Roman" w:eastAsia="Times New Roman" w:hAnsi="Times New Roman" w:cs="Times New Roman"/>
                <w:sz w:val="28"/>
                <w:szCs w:val="28"/>
                <w:lang w:eastAsia="ru-RU"/>
              </w:rPr>
              <w:t>технологічне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харчоблоків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пралень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вентиляції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кондиціонери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тренажери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оргтехніка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музичні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інструменти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компютерна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техніка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комп'ютери</w:t>
            </w:r>
            <w:proofErr w:type="spellEnd"/>
            <w:r w:rsidRPr="00137D61">
              <w:rPr>
                <w:rFonts w:ascii="Times New Roman" w:eastAsia="Times New Roman" w:hAnsi="Times New Roman" w:cs="Times New Roman"/>
                <w:sz w:val="28"/>
                <w:szCs w:val="28"/>
                <w:lang w:eastAsia="ru-RU"/>
              </w:rPr>
              <w:t xml:space="preserve">, ноутбуки, МФО,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 xml:space="preserve">)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325 680,0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359 550,7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380 764,2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організації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lastRenderedPageBreak/>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процесу</w:t>
            </w:r>
            <w:proofErr w:type="spellEnd"/>
          </w:p>
        </w:tc>
      </w:tr>
      <w:tr w:rsidR="00A01F43" w:rsidRPr="00137D61" w:rsidTr="00764902">
        <w:trPr>
          <w:gridAfter w:val="1"/>
          <w:wAfter w:w="283" w:type="dxa"/>
          <w:trHeight w:val="1838"/>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5 520,0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6 094,1</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6 453,6</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53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кабінетів</w:t>
            </w:r>
            <w:proofErr w:type="spellEnd"/>
            <w:r w:rsidRPr="00137D61">
              <w:rPr>
                <w:rFonts w:ascii="Times New Roman" w:eastAsia="Times New Roman" w:hAnsi="Times New Roman" w:cs="Times New Roman"/>
                <w:sz w:val="28"/>
                <w:szCs w:val="28"/>
                <w:lang w:eastAsia="ru-RU"/>
              </w:rPr>
              <w:t xml:space="preserve"> для ЗЗСО (</w:t>
            </w:r>
            <w:proofErr w:type="spellStart"/>
            <w:r w:rsidRPr="00137D61">
              <w:rPr>
                <w:rFonts w:ascii="Times New Roman" w:eastAsia="Times New Roman" w:hAnsi="Times New Roman" w:cs="Times New Roman"/>
                <w:sz w:val="28"/>
                <w:szCs w:val="28"/>
                <w:lang w:eastAsia="ru-RU"/>
              </w:rPr>
              <w:t>кабінети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іноземної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мови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хімії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фізики</w:t>
            </w:r>
            <w:proofErr w:type="spellEnd"/>
            <w:r w:rsidRPr="00137D61">
              <w:rPr>
                <w:rFonts w:ascii="Times New Roman" w:eastAsia="Times New Roman" w:hAnsi="Times New Roman" w:cs="Times New Roman"/>
                <w:sz w:val="28"/>
                <w:szCs w:val="28"/>
                <w:lang w:eastAsia="ru-RU"/>
              </w:rPr>
              <w:t xml:space="preserve">, математики, </w:t>
            </w:r>
            <w:proofErr w:type="spellStart"/>
            <w:r w:rsidRPr="00137D61">
              <w:rPr>
                <w:rFonts w:ascii="Times New Roman" w:eastAsia="Times New Roman" w:hAnsi="Times New Roman" w:cs="Times New Roman"/>
                <w:sz w:val="28"/>
                <w:szCs w:val="28"/>
                <w:lang w:eastAsia="ru-RU"/>
              </w:rPr>
              <w:t>біології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української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мови</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літератури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географії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класів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3 036,0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3 351,7</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3 549,5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Підвищення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кількісних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показників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охоплення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профільним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навчанням</w:t>
            </w:r>
            <w:proofErr w:type="spellEnd"/>
            <w:r w:rsidRPr="00137D61">
              <w:rPr>
                <w:rFonts w:ascii="Times New Roman" w:eastAsia="Times New Roman" w:hAnsi="Times New Roman" w:cs="Times New Roman"/>
                <w:sz w:val="28"/>
                <w:szCs w:val="28"/>
                <w:lang w:eastAsia="ru-RU"/>
              </w:rPr>
              <w:t xml:space="preserve"> </w:t>
            </w:r>
          </w:p>
        </w:tc>
      </w:tr>
      <w:tr w:rsidR="00A01F43" w:rsidRPr="00137D61" w:rsidTr="00764902">
        <w:trPr>
          <w:gridAfter w:val="1"/>
          <w:wAfter w:w="283" w:type="dxa"/>
          <w:trHeight w:val="21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w:t>
            </w:r>
            <w:r w:rsidRPr="00137D61">
              <w:rPr>
                <w:rFonts w:ascii="Times New Roman" w:eastAsia="Times New Roman" w:hAnsi="Times New Roman" w:cs="Times New Roman"/>
                <w:sz w:val="28"/>
                <w:szCs w:val="28"/>
                <w:lang w:eastAsia="ru-RU"/>
              </w:rPr>
              <w:lastRenderedPageBreak/>
              <w:t>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lastRenderedPageBreak/>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станцій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лічиль</w:t>
            </w:r>
            <w:r w:rsidRPr="00137D61">
              <w:rPr>
                <w:rFonts w:ascii="Times New Roman" w:eastAsia="Times New Roman" w:hAnsi="Times New Roman" w:cs="Times New Roman"/>
                <w:sz w:val="28"/>
                <w:szCs w:val="28"/>
                <w:lang w:eastAsia="ru-RU"/>
              </w:rPr>
              <w:lastRenderedPageBreak/>
              <w:t>ників</w:t>
            </w:r>
            <w:proofErr w:type="spellEnd"/>
            <w:proofErr w:type="gramEnd"/>
            <w:r w:rsidRPr="00137D61">
              <w:rPr>
                <w:rFonts w:ascii="Times New Roman" w:eastAsia="Times New Roman" w:hAnsi="Times New Roman" w:cs="Times New Roman"/>
                <w:sz w:val="28"/>
                <w:szCs w:val="28"/>
                <w:lang w:eastAsia="ru-RU"/>
              </w:rPr>
              <w:t xml:space="preserve"> для ЗЗСО</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728,6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804,4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851,8</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та </w:t>
            </w:r>
            <w:proofErr w:type="spellStart"/>
            <w:proofErr w:type="gram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перебуван</w:t>
            </w:r>
            <w:r w:rsidRPr="00137D61">
              <w:rPr>
                <w:rFonts w:ascii="Times New Roman" w:eastAsia="Times New Roman" w:hAnsi="Times New Roman" w:cs="Times New Roman"/>
                <w:sz w:val="28"/>
                <w:szCs w:val="28"/>
                <w:lang w:eastAsia="ru-RU"/>
              </w:rPr>
              <w:lastRenderedPageBreak/>
              <w:t>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у закладах</w:t>
            </w:r>
          </w:p>
        </w:tc>
      </w:tr>
      <w:tr w:rsidR="00A01F43" w:rsidRPr="00137D61" w:rsidTr="00764902">
        <w:trPr>
          <w:gridAfter w:val="1"/>
          <w:wAfter w:w="283" w:type="dxa"/>
          <w:trHeight w:val="157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121,9</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129,1</w:t>
            </w:r>
          </w:p>
        </w:tc>
        <w:tc>
          <w:tcPr>
            <w:tcW w:w="170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41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фізичної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культури</w:t>
            </w:r>
            <w:proofErr w:type="spellEnd"/>
            <w:r w:rsidRPr="00137D61">
              <w:rPr>
                <w:rFonts w:ascii="Times New Roman" w:eastAsia="Times New Roman" w:hAnsi="Times New Roman" w:cs="Times New Roman"/>
                <w:sz w:val="28"/>
                <w:szCs w:val="28"/>
                <w:lang w:eastAsia="ru-RU"/>
              </w:rPr>
              <w:t xml:space="preserve"> та спорту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 xml:space="preserve">та  </w:t>
            </w:r>
            <w:proofErr w:type="spellStart"/>
            <w:r w:rsidRPr="00137D61">
              <w:rPr>
                <w:rFonts w:ascii="Times New Roman" w:eastAsia="Times New Roman" w:hAnsi="Times New Roman" w:cs="Times New Roman"/>
                <w:sz w:val="28"/>
                <w:szCs w:val="28"/>
                <w:lang w:eastAsia="ru-RU"/>
              </w:rPr>
              <w:t>обладнання</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довгострокового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користування</w:t>
            </w:r>
            <w:proofErr w:type="spellEnd"/>
            <w:r w:rsidRPr="00137D61">
              <w:rPr>
                <w:rFonts w:ascii="Times New Roman" w:eastAsia="Times New Roman" w:hAnsi="Times New Roman" w:cs="Times New Roman"/>
                <w:sz w:val="28"/>
                <w:szCs w:val="28"/>
                <w:lang w:eastAsia="ru-RU"/>
              </w:rPr>
              <w:t xml:space="preserve"> для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дитячо-юнацьких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шкіл</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альтанка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закритого</w:t>
            </w:r>
            <w:proofErr w:type="spellEnd"/>
            <w:r w:rsidRPr="00137D61">
              <w:rPr>
                <w:rFonts w:ascii="Times New Roman" w:eastAsia="Times New Roman" w:hAnsi="Times New Roman" w:cs="Times New Roman"/>
                <w:sz w:val="28"/>
                <w:szCs w:val="28"/>
                <w:lang w:eastAsia="ru-RU"/>
              </w:rPr>
              <w:t xml:space="preserve"> типу для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доріжки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дерев'яні</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електронне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спортивне</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 xml:space="preserve">табло, </w:t>
            </w:r>
            <w:proofErr w:type="spellStart"/>
            <w:r w:rsidRPr="00137D61">
              <w:rPr>
                <w:rFonts w:ascii="Times New Roman" w:eastAsia="Times New Roman" w:hAnsi="Times New Roman" w:cs="Times New Roman"/>
                <w:sz w:val="28"/>
                <w:szCs w:val="28"/>
                <w:lang w:eastAsia="ru-RU"/>
              </w:rPr>
              <w:t>звукове</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озвучування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футбольних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матчів</w:t>
            </w:r>
            <w:proofErr w:type="spellEnd"/>
            <w:r w:rsidRPr="00137D61">
              <w:rPr>
                <w:rFonts w:ascii="Times New Roman" w:eastAsia="Times New Roman" w:hAnsi="Times New Roman" w:cs="Times New Roman"/>
                <w:sz w:val="28"/>
                <w:szCs w:val="28"/>
                <w:lang w:eastAsia="ru-RU"/>
              </w:rPr>
              <w:t>, трактор-</w:t>
            </w:r>
            <w:proofErr w:type="spellStart"/>
            <w:r w:rsidRPr="00137D61">
              <w:rPr>
                <w:rFonts w:ascii="Times New Roman" w:eastAsia="Times New Roman" w:hAnsi="Times New Roman" w:cs="Times New Roman"/>
                <w:sz w:val="28"/>
                <w:szCs w:val="28"/>
                <w:lang w:eastAsia="ru-RU"/>
              </w:rPr>
              <w:t>газонокосарка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938,4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1 036,0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1 097,1</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гідних</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фукціонування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мотузкового</w:t>
            </w:r>
            <w:proofErr w:type="spellEnd"/>
            <w:r w:rsidRPr="00137D61">
              <w:rPr>
                <w:rFonts w:ascii="Times New Roman" w:eastAsia="Times New Roman" w:hAnsi="Times New Roman" w:cs="Times New Roman"/>
                <w:sz w:val="28"/>
                <w:szCs w:val="28"/>
                <w:lang w:eastAsia="ru-RU"/>
              </w:rPr>
              <w:t xml:space="preserve"> парку, </w:t>
            </w:r>
            <w:proofErr w:type="spellStart"/>
            <w:r w:rsidRPr="00137D61">
              <w:rPr>
                <w:rFonts w:ascii="Times New Roman" w:eastAsia="Times New Roman" w:hAnsi="Times New Roman" w:cs="Times New Roman"/>
                <w:sz w:val="28"/>
                <w:szCs w:val="28"/>
                <w:lang w:eastAsia="ru-RU"/>
              </w:rPr>
              <w:t>інформаційно-технічного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спортивно-</w:t>
            </w:r>
            <w:proofErr w:type="spellStart"/>
            <w:r w:rsidRPr="00137D61">
              <w:rPr>
                <w:rFonts w:ascii="Times New Roman" w:eastAsia="Times New Roman" w:hAnsi="Times New Roman" w:cs="Times New Roman"/>
                <w:sz w:val="28"/>
                <w:szCs w:val="28"/>
                <w:lang w:eastAsia="ru-RU"/>
              </w:rPr>
              <w:t>масових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заходів</w:t>
            </w:r>
            <w:proofErr w:type="spellEnd"/>
            <w:r w:rsidRPr="00137D61">
              <w:rPr>
                <w:rFonts w:ascii="Times New Roman" w:eastAsia="Times New Roman" w:hAnsi="Times New Roman" w:cs="Times New Roman"/>
                <w:sz w:val="28"/>
                <w:szCs w:val="28"/>
                <w:lang w:eastAsia="ru-RU"/>
              </w:rPr>
              <w:t xml:space="preserve">, догляд за газоном основного футбольного поля.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занять спортом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відвідувачів</w:t>
            </w:r>
            <w:proofErr w:type="spellEnd"/>
            <w:r w:rsidRPr="00137D61">
              <w:rPr>
                <w:rFonts w:ascii="Times New Roman" w:eastAsia="Times New Roman" w:hAnsi="Times New Roman" w:cs="Times New Roman"/>
                <w:sz w:val="28"/>
                <w:szCs w:val="28"/>
                <w:lang w:eastAsia="ru-RU"/>
              </w:rPr>
              <w:t xml:space="preserve"> </w:t>
            </w:r>
            <w:r w:rsidRPr="00137D61">
              <w:rPr>
                <w:rFonts w:ascii="Times New Roman" w:eastAsia="Times New Roman" w:hAnsi="Times New Roman" w:cs="Times New Roman"/>
                <w:sz w:val="28"/>
                <w:szCs w:val="28"/>
                <w:lang w:eastAsia="ru-RU"/>
              </w:rPr>
              <w:lastRenderedPageBreak/>
              <w:t>ДЮСШ</w:t>
            </w:r>
          </w:p>
        </w:tc>
      </w:tr>
      <w:tr w:rsidR="00137D61" w:rsidRPr="00137D61" w:rsidTr="00764902">
        <w:trPr>
          <w:gridAfter w:val="1"/>
          <w:wAfter w:w="283" w:type="dxa"/>
          <w:trHeight w:val="55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lastRenderedPageBreak/>
              <w:t>V.ІI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Придбання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обладнання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короткострокового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користування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передбаченого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державними</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субвенціями</w:t>
            </w:r>
            <w:proofErr w:type="spellEnd"/>
            <w:r w:rsidRPr="00137D61">
              <w:rPr>
                <w:rFonts w:ascii="Times New Roman" w:eastAsia="Times New Roman" w:hAnsi="Times New Roman" w:cs="Times New Roman"/>
                <w:b/>
                <w:bCs/>
                <w:i/>
                <w:iCs/>
                <w:sz w:val="28"/>
                <w:szCs w:val="28"/>
                <w:lang w:eastAsia="ru-RU"/>
              </w:rPr>
              <w:t xml:space="preserve"> для </w:t>
            </w:r>
            <w:proofErr w:type="spellStart"/>
            <w:r w:rsidRPr="00137D61">
              <w:rPr>
                <w:rFonts w:ascii="Times New Roman" w:eastAsia="Times New Roman" w:hAnsi="Times New Roman" w:cs="Times New Roman"/>
                <w:b/>
                <w:bCs/>
                <w:i/>
                <w:iCs/>
                <w:sz w:val="28"/>
                <w:szCs w:val="28"/>
                <w:lang w:eastAsia="ru-RU"/>
              </w:rPr>
              <w:t>навчальних</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p>
        </w:tc>
      </w:tr>
      <w:tr w:rsidR="00A01F43" w:rsidRPr="00137D61" w:rsidTr="00764902">
        <w:trPr>
          <w:gridAfter w:val="1"/>
          <w:wAfter w:w="283" w:type="dxa"/>
          <w:trHeight w:val="2532"/>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матеріально-технічної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предметів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за </w:t>
            </w:r>
            <w:proofErr w:type="spellStart"/>
            <w:r w:rsidRPr="00137D61">
              <w:rPr>
                <w:rFonts w:ascii="Times New Roman" w:eastAsia="Times New Roman" w:hAnsi="Times New Roman" w:cs="Times New Roman"/>
                <w:sz w:val="28"/>
                <w:szCs w:val="28"/>
                <w:lang w:eastAsia="ru-RU"/>
              </w:rPr>
              <w:t>рахунок</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державних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субвенцій</w:t>
            </w:r>
            <w:proofErr w:type="spellEnd"/>
            <w:r w:rsidRPr="00137D61">
              <w:rPr>
                <w:rFonts w:ascii="Times New Roman" w:eastAsia="Times New Roman" w:hAnsi="Times New Roman" w:cs="Times New Roman"/>
                <w:sz w:val="28"/>
                <w:szCs w:val="28"/>
                <w:lang w:eastAsia="ru-RU"/>
              </w:rPr>
              <w:t xml:space="preserve"> для </w:t>
            </w:r>
            <w:proofErr w:type="gramStart"/>
            <w:r w:rsidRPr="00137D61">
              <w:rPr>
                <w:rFonts w:ascii="Times New Roman" w:eastAsia="Times New Roman" w:hAnsi="Times New Roman" w:cs="Times New Roman"/>
                <w:sz w:val="28"/>
                <w:szCs w:val="28"/>
                <w:lang w:eastAsia="ru-RU"/>
              </w:rPr>
              <w:t>ЗДО,ЗЗСО</w:t>
            </w:r>
            <w:proofErr w:type="gramEnd"/>
            <w:r w:rsidRPr="00137D61">
              <w:rPr>
                <w:rFonts w:ascii="Times New Roman" w:eastAsia="Times New Roman" w:hAnsi="Times New Roman" w:cs="Times New Roman"/>
                <w:sz w:val="28"/>
                <w:szCs w:val="28"/>
                <w:lang w:eastAsia="ru-RU"/>
              </w:rPr>
              <w:t xml:space="preserve">, ЗПО, ДЮСШ,  КУ ЛЦФЗН «Спорт для </w:t>
            </w:r>
            <w:proofErr w:type="spellStart"/>
            <w:r w:rsidRPr="00137D61">
              <w:rPr>
                <w:rFonts w:ascii="Times New Roman" w:eastAsia="Times New Roman" w:hAnsi="Times New Roman" w:cs="Times New Roman"/>
                <w:sz w:val="28"/>
                <w:szCs w:val="28"/>
                <w:lang w:eastAsia="ru-RU"/>
              </w:rPr>
              <w:t>всіх</w:t>
            </w:r>
            <w:proofErr w:type="spellEnd"/>
            <w:r w:rsidRPr="00137D61">
              <w:rPr>
                <w:rFonts w:ascii="Times New Roman" w:eastAsia="Times New Roman" w:hAnsi="Times New Roman" w:cs="Times New Roman"/>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11 040,0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12 188,2</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12 907,3</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організації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харчування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начання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комп'ютерізації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процесу</w:t>
            </w:r>
            <w:proofErr w:type="spellEnd"/>
          </w:p>
        </w:tc>
      </w:tr>
      <w:tr w:rsidR="00A01F43" w:rsidRPr="00137D61" w:rsidTr="00764902">
        <w:trPr>
          <w:gridAfter w:val="1"/>
          <w:wAfter w:w="283" w:type="dxa"/>
          <w:trHeight w:val="623"/>
        </w:trPr>
        <w:tc>
          <w:tcPr>
            <w:tcW w:w="8811"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proofErr w:type="gram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gramEnd"/>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347 053,4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383 147,0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405 752,6</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623"/>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lastRenderedPageBreak/>
              <w:t>VI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Організація</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забезпечення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підвозу</w:t>
            </w:r>
            <w:proofErr w:type="spellEnd"/>
          </w:p>
        </w:tc>
      </w:tr>
      <w:tr w:rsidR="00A01F43" w:rsidRPr="00137D61" w:rsidTr="00764902">
        <w:trPr>
          <w:gridAfter w:val="1"/>
          <w:wAfter w:w="283" w:type="dxa"/>
          <w:trHeight w:val="381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комфортних</w:t>
            </w:r>
            <w:proofErr w:type="spellEnd"/>
            <w:r w:rsidRPr="00137D61">
              <w:rPr>
                <w:rFonts w:ascii="Times New Roman" w:eastAsia="Times New Roman" w:hAnsi="Times New Roman" w:cs="Times New Roman"/>
                <w:sz w:val="28"/>
                <w:szCs w:val="28"/>
                <w:lang w:eastAsia="ru-RU"/>
              </w:rPr>
              <w:t xml:space="preserve"> умов </w:t>
            </w:r>
            <w:proofErr w:type="spellStart"/>
            <w:r w:rsidRPr="00137D61">
              <w:rPr>
                <w:rFonts w:ascii="Times New Roman" w:eastAsia="Times New Roman" w:hAnsi="Times New Roman" w:cs="Times New Roman"/>
                <w:sz w:val="28"/>
                <w:szCs w:val="28"/>
                <w:lang w:eastAsia="ru-RU"/>
              </w:rPr>
              <w:t>учнів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вчителів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підпорядкованих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ос </w:t>
            </w:r>
            <w:proofErr w:type="spellStart"/>
            <w:proofErr w:type="gramStart"/>
            <w:r w:rsidRPr="00137D61">
              <w:rPr>
                <w:rFonts w:ascii="Times New Roman" w:eastAsia="Times New Roman" w:hAnsi="Times New Roman" w:cs="Times New Roman"/>
                <w:sz w:val="28"/>
                <w:szCs w:val="28"/>
                <w:lang w:eastAsia="ru-RU"/>
              </w:rPr>
              <w:t>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proofErr w:type="gramEnd"/>
            <w:r w:rsidRPr="00137D61">
              <w:rPr>
                <w:rFonts w:ascii="Times New Roman" w:eastAsia="Times New Roman" w:hAnsi="Times New Roman" w:cs="Times New Roman"/>
                <w:sz w:val="28"/>
                <w:szCs w:val="28"/>
                <w:lang w:eastAsia="ru-RU"/>
              </w:rPr>
              <w:t xml:space="preserve"> та спорту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послуг</w:t>
            </w:r>
            <w:proofErr w:type="spellEnd"/>
            <w:r w:rsidRPr="00137D61">
              <w:rPr>
                <w:rFonts w:ascii="Times New Roman" w:eastAsia="Times New Roman" w:hAnsi="Times New Roman" w:cs="Times New Roman"/>
                <w:sz w:val="28"/>
                <w:szCs w:val="28"/>
                <w:lang w:eastAsia="ru-RU"/>
              </w:rPr>
              <w:t xml:space="preserve"> з </w:t>
            </w:r>
            <w:proofErr w:type="spellStart"/>
            <w:r w:rsidRPr="00137D61">
              <w:rPr>
                <w:rFonts w:ascii="Times New Roman" w:eastAsia="Times New Roman" w:hAnsi="Times New Roman" w:cs="Times New Roman"/>
                <w:sz w:val="28"/>
                <w:szCs w:val="28"/>
                <w:lang w:eastAsia="ru-RU"/>
              </w:rPr>
              <w:t>перевезення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учнів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вчителів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вихованців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підпорядкованих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ос </w:t>
            </w:r>
            <w:proofErr w:type="spellStart"/>
            <w:proofErr w:type="gramStart"/>
            <w:r w:rsidRPr="00137D61">
              <w:rPr>
                <w:rFonts w:ascii="Times New Roman" w:eastAsia="Times New Roman" w:hAnsi="Times New Roman" w:cs="Times New Roman"/>
                <w:sz w:val="28"/>
                <w:szCs w:val="28"/>
                <w:lang w:eastAsia="ru-RU"/>
              </w:rPr>
              <w:t>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proofErr w:type="gramEnd"/>
            <w:r w:rsidRPr="00137D61">
              <w:rPr>
                <w:rFonts w:ascii="Times New Roman" w:eastAsia="Times New Roman" w:hAnsi="Times New Roman" w:cs="Times New Roman"/>
                <w:sz w:val="28"/>
                <w:szCs w:val="28"/>
                <w:lang w:eastAsia="ru-RU"/>
              </w:rPr>
              <w:t xml:space="preserve"> та спорту до </w:t>
            </w:r>
            <w:proofErr w:type="spellStart"/>
            <w:r w:rsidRPr="00137D61">
              <w:rPr>
                <w:rFonts w:ascii="Times New Roman" w:eastAsia="Times New Roman" w:hAnsi="Times New Roman" w:cs="Times New Roman"/>
                <w:sz w:val="28"/>
                <w:szCs w:val="28"/>
                <w:lang w:eastAsia="ru-RU"/>
              </w:rPr>
              <w:t>місця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навчання</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роботи</w:t>
            </w:r>
            <w:proofErr w:type="spellEnd"/>
            <w:r w:rsidRPr="00137D61">
              <w:rPr>
                <w:rFonts w:ascii="Times New Roman" w:eastAsia="Times New Roman" w:hAnsi="Times New Roman" w:cs="Times New Roman"/>
                <w:sz w:val="28"/>
                <w:szCs w:val="28"/>
                <w:lang w:eastAsia="ru-RU"/>
              </w:rPr>
              <w:t xml:space="preserve">),  на </w:t>
            </w:r>
            <w:proofErr w:type="spellStart"/>
            <w:r w:rsidRPr="00137D61">
              <w:rPr>
                <w:rFonts w:ascii="Times New Roman" w:eastAsia="Times New Roman" w:hAnsi="Times New Roman" w:cs="Times New Roman"/>
                <w:sz w:val="28"/>
                <w:szCs w:val="28"/>
                <w:lang w:eastAsia="ru-RU"/>
              </w:rPr>
              <w:t>міські</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обласні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всеукраїнські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конкурси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турніри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олімпіди</w:t>
            </w:r>
            <w:proofErr w:type="spellEnd"/>
            <w:r w:rsidRPr="00137D61">
              <w:rPr>
                <w:rFonts w:ascii="Times New Roman" w:eastAsia="Times New Roman" w:hAnsi="Times New Roman" w:cs="Times New Roman"/>
                <w:sz w:val="28"/>
                <w:szCs w:val="28"/>
                <w:lang w:eastAsia="ru-RU"/>
              </w:rPr>
              <w:t xml:space="preserve"> , </w:t>
            </w:r>
            <w:proofErr w:type="spellStart"/>
            <w:r w:rsidRPr="00137D61">
              <w:rPr>
                <w:rFonts w:ascii="Times New Roman" w:eastAsia="Times New Roman" w:hAnsi="Times New Roman" w:cs="Times New Roman"/>
                <w:sz w:val="28"/>
                <w:szCs w:val="28"/>
                <w:lang w:eastAsia="ru-RU"/>
              </w:rPr>
              <w:t>змагання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тощо</w:t>
            </w:r>
            <w:proofErr w:type="spellEnd"/>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1 269,6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1 401,6</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1 484,3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1778"/>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паливно-мастильних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матеріалів</w:t>
            </w:r>
            <w:proofErr w:type="spellEnd"/>
            <w:r w:rsidRPr="00137D61">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паливно-мастильних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матеріалів</w:t>
            </w:r>
            <w:proofErr w:type="spellEnd"/>
            <w:r w:rsidRPr="00137D61">
              <w:rPr>
                <w:rFonts w:ascii="Times New Roman" w:eastAsia="Times New Roman" w:hAnsi="Times New Roman" w:cs="Times New Roman"/>
                <w:sz w:val="28"/>
                <w:szCs w:val="28"/>
                <w:lang w:eastAsia="ru-RU"/>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4 968,0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5 484,7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5 808,3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
        </w:tc>
      </w:tr>
      <w:tr w:rsidR="00A01F43" w:rsidRPr="00137D61" w:rsidTr="00764902">
        <w:trPr>
          <w:gridAfter w:val="1"/>
          <w:wAfter w:w="283" w:type="dxa"/>
          <w:trHeight w:val="2438"/>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Зміцнення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матеріаль-технічної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бази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автобусів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перевезення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які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навчаються</w:t>
            </w:r>
            <w:proofErr w:type="spellEnd"/>
            <w:r w:rsidRPr="00137D61">
              <w:rPr>
                <w:rFonts w:ascii="Times New Roman" w:eastAsia="Times New Roman" w:hAnsi="Times New Roman" w:cs="Times New Roman"/>
                <w:sz w:val="28"/>
                <w:szCs w:val="28"/>
                <w:lang w:eastAsia="ru-RU"/>
              </w:rPr>
              <w:t xml:space="preserve"> </w:t>
            </w:r>
            <w:proofErr w:type="gramStart"/>
            <w:r w:rsidRPr="00137D61">
              <w:rPr>
                <w:rFonts w:ascii="Times New Roman" w:eastAsia="Times New Roman" w:hAnsi="Times New Roman" w:cs="Times New Roman"/>
                <w:sz w:val="28"/>
                <w:szCs w:val="28"/>
                <w:lang w:eastAsia="ru-RU"/>
              </w:rPr>
              <w:t>в  ЗЗСО</w:t>
            </w:r>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інших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транспортних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засобів</w:t>
            </w:r>
            <w:proofErr w:type="spellEnd"/>
            <w:r w:rsidRPr="00137D61">
              <w:rPr>
                <w:rFonts w:ascii="Times New Roman" w:eastAsia="Times New Roman" w:hAnsi="Times New Roman" w:cs="Times New Roman"/>
                <w:sz w:val="28"/>
                <w:szCs w:val="28"/>
                <w:lang w:eastAsia="ru-RU"/>
              </w:rPr>
              <w:t xml:space="preserve"> для </w:t>
            </w:r>
            <w:proofErr w:type="spellStart"/>
            <w:r w:rsidRPr="00137D61">
              <w:rPr>
                <w:rFonts w:ascii="Times New Roman" w:eastAsia="Times New Roman" w:hAnsi="Times New Roman" w:cs="Times New Roman"/>
                <w:sz w:val="28"/>
                <w:szCs w:val="28"/>
                <w:lang w:eastAsia="ru-RU"/>
              </w:rPr>
              <w:t>обслуговування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установ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структурних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підрозділів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Управлінню</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ради </w:t>
            </w:r>
            <w:proofErr w:type="spellStart"/>
            <w:r w:rsidRPr="00137D61">
              <w:rPr>
                <w:rFonts w:ascii="Times New Roman" w:eastAsia="Times New Roman" w:hAnsi="Times New Roman" w:cs="Times New Roman"/>
                <w:sz w:val="28"/>
                <w:szCs w:val="28"/>
                <w:lang w:eastAsia="ru-RU"/>
              </w:rPr>
              <w:t>Харківської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w:t>
            </w:r>
            <w:r w:rsidRPr="00137D61">
              <w:rPr>
                <w:rFonts w:ascii="Times New Roman" w:eastAsia="Times New Roman" w:hAnsi="Times New Roman" w:cs="Times New Roman"/>
                <w:sz w:val="28"/>
                <w:szCs w:val="28"/>
                <w:lang w:eastAsia="ru-RU"/>
              </w:rPr>
              <w:lastRenderedPageBreak/>
              <w:t>ласті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придбання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запасних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частин</w:t>
            </w:r>
            <w:proofErr w:type="spellEnd"/>
            <w:r w:rsidRPr="00137D61">
              <w:rPr>
                <w:rFonts w:ascii="Times New Roman" w:eastAsia="Times New Roman" w:hAnsi="Times New Roman" w:cs="Times New Roman"/>
                <w:sz w:val="28"/>
                <w:szCs w:val="28"/>
                <w:lang w:eastAsia="ru-RU"/>
              </w:rPr>
              <w:t xml:space="preserve"> для автотранспорту, оплата </w:t>
            </w: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капітальних</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поточних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ремонтів</w:t>
            </w:r>
            <w:proofErr w:type="spellEnd"/>
            <w:r w:rsidRPr="00137D61">
              <w:rPr>
                <w:rFonts w:ascii="Times New Roman" w:eastAsia="Times New Roman" w:hAnsi="Times New Roman" w:cs="Times New Roman"/>
                <w:sz w:val="28"/>
                <w:szCs w:val="28"/>
                <w:lang w:eastAsia="ru-RU"/>
              </w:rPr>
              <w:t xml:space="preserve"> автотранспорту</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4 968,0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5 484,7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5 808,3</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умов для </w:t>
            </w:r>
            <w:proofErr w:type="spellStart"/>
            <w:proofErr w:type="gramStart"/>
            <w:r w:rsidRPr="00137D61">
              <w:rPr>
                <w:rFonts w:ascii="Times New Roman" w:eastAsia="Times New Roman" w:hAnsi="Times New Roman" w:cs="Times New Roman"/>
                <w:sz w:val="28"/>
                <w:szCs w:val="28"/>
                <w:lang w:eastAsia="ru-RU"/>
              </w:rPr>
              <w:t>переміщення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дітей</w:t>
            </w:r>
            <w:proofErr w:type="spellEnd"/>
            <w:proofErr w:type="gramEnd"/>
            <w:r w:rsidRPr="00137D61">
              <w:rPr>
                <w:rFonts w:ascii="Times New Roman" w:eastAsia="Times New Roman" w:hAnsi="Times New Roman" w:cs="Times New Roman"/>
                <w:sz w:val="28"/>
                <w:szCs w:val="28"/>
                <w:lang w:eastAsia="ru-RU"/>
              </w:rPr>
              <w:t xml:space="preserve"> до </w:t>
            </w:r>
            <w:proofErr w:type="spellStart"/>
            <w:r w:rsidRPr="00137D61">
              <w:rPr>
                <w:rFonts w:ascii="Times New Roman" w:eastAsia="Times New Roman" w:hAnsi="Times New Roman" w:cs="Times New Roman"/>
                <w:sz w:val="28"/>
                <w:szCs w:val="28"/>
                <w:lang w:eastAsia="ru-RU"/>
              </w:rPr>
              <w:t>навчальних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
        </w:tc>
      </w:tr>
      <w:tr w:rsidR="00A01F43" w:rsidRPr="00137D61" w:rsidTr="00764902">
        <w:trPr>
          <w:gridAfter w:val="1"/>
          <w:wAfter w:w="283" w:type="dxa"/>
          <w:trHeight w:val="230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552,0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609,4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645,4</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1005"/>
        </w:trPr>
        <w:tc>
          <w:tcPr>
            <w:tcW w:w="895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довгострокового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користування</w:t>
            </w:r>
            <w:proofErr w:type="spellEnd"/>
            <w:r w:rsidRPr="00137D61">
              <w:rPr>
                <w:rFonts w:ascii="Times New Roman" w:eastAsia="Times New Roman" w:hAnsi="Times New Roman" w:cs="Times New Roman"/>
                <w:b/>
                <w:bCs/>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11 757,6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12 980,4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13 746,3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764902">
        <w:trPr>
          <w:gridAfter w:val="1"/>
          <w:wAfter w:w="283" w:type="dxa"/>
          <w:trHeight w:val="540"/>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i/>
                <w:iCs/>
                <w:sz w:val="28"/>
                <w:szCs w:val="28"/>
                <w:lang w:eastAsia="ru-RU"/>
              </w:rPr>
            </w:pPr>
            <w:r w:rsidRPr="00137D61">
              <w:rPr>
                <w:rFonts w:ascii="Times New Roman" w:eastAsia="Times New Roman" w:hAnsi="Times New Roman" w:cs="Times New Roman"/>
                <w:b/>
                <w:bCs/>
                <w:i/>
                <w:iCs/>
                <w:sz w:val="28"/>
                <w:szCs w:val="28"/>
                <w:lang w:eastAsia="ru-RU"/>
              </w:rPr>
              <w:t>VІI</w:t>
            </w:r>
          </w:p>
        </w:tc>
        <w:tc>
          <w:tcPr>
            <w:tcW w:w="14600"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rPr>
                <w:rFonts w:ascii="Times New Roman" w:eastAsia="Times New Roman" w:hAnsi="Times New Roman" w:cs="Times New Roman"/>
                <w:b/>
                <w:bCs/>
                <w:i/>
                <w:iCs/>
                <w:sz w:val="28"/>
                <w:szCs w:val="28"/>
                <w:lang w:eastAsia="ru-RU"/>
              </w:rPr>
            </w:pPr>
            <w:proofErr w:type="spellStart"/>
            <w:r w:rsidRPr="00137D61">
              <w:rPr>
                <w:rFonts w:ascii="Times New Roman" w:eastAsia="Times New Roman" w:hAnsi="Times New Roman" w:cs="Times New Roman"/>
                <w:b/>
                <w:bCs/>
                <w:i/>
                <w:iCs/>
                <w:sz w:val="28"/>
                <w:szCs w:val="28"/>
                <w:lang w:eastAsia="ru-RU"/>
              </w:rPr>
              <w:t>Забезпечення</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закладів</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освіти</w:t>
            </w:r>
            <w:proofErr w:type="spellEnd"/>
            <w:r w:rsidRPr="00137D61">
              <w:rPr>
                <w:rFonts w:ascii="Times New Roman" w:eastAsia="Times New Roman" w:hAnsi="Times New Roman" w:cs="Times New Roman"/>
                <w:b/>
                <w:bCs/>
                <w:i/>
                <w:iCs/>
                <w:sz w:val="28"/>
                <w:szCs w:val="28"/>
                <w:lang w:eastAsia="ru-RU"/>
              </w:rPr>
              <w:t xml:space="preserve"> у </w:t>
            </w:r>
            <w:proofErr w:type="spellStart"/>
            <w:r w:rsidRPr="00137D61">
              <w:rPr>
                <w:rFonts w:ascii="Times New Roman" w:eastAsia="Times New Roman" w:hAnsi="Times New Roman" w:cs="Times New Roman"/>
                <w:b/>
                <w:bCs/>
                <w:i/>
                <w:iCs/>
                <w:sz w:val="28"/>
                <w:szCs w:val="28"/>
                <w:lang w:eastAsia="ru-RU"/>
              </w:rPr>
              <w:t>сфері</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цивільного</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захисту</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техногенної</w:t>
            </w:r>
            <w:proofErr w:type="spellEnd"/>
            <w:r w:rsidRPr="00137D61">
              <w:rPr>
                <w:rFonts w:ascii="Times New Roman" w:eastAsia="Times New Roman" w:hAnsi="Times New Roman" w:cs="Times New Roman"/>
                <w:b/>
                <w:bCs/>
                <w:i/>
                <w:iCs/>
                <w:sz w:val="28"/>
                <w:szCs w:val="28"/>
                <w:lang w:eastAsia="ru-RU"/>
              </w:rPr>
              <w:t xml:space="preserve"> та </w:t>
            </w:r>
            <w:proofErr w:type="spellStart"/>
            <w:r w:rsidRPr="00137D61">
              <w:rPr>
                <w:rFonts w:ascii="Times New Roman" w:eastAsia="Times New Roman" w:hAnsi="Times New Roman" w:cs="Times New Roman"/>
                <w:b/>
                <w:bCs/>
                <w:i/>
                <w:iCs/>
                <w:sz w:val="28"/>
                <w:szCs w:val="28"/>
                <w:lang w:eastAsia="ru-RU"/>
              </w:rPr>
              <w:t>пожежної</w:t>
            </w:r>
            <w:proofErr w:type="spellEnd"/>
            <w:r w:rsidRPr="00137D61">
              <w:rPr>
                <w:rFonts w:ascii="Times New Roman" w:eastAsia="Times New Roman" w:hAnsi="Times New Roman" w:cs="Times New Roman"/>
                <w:b/>
                <w:bCs/>
                <w:i/>
                <w:iCs/>
                <w:sz w:val="28"/>
                <w:szCs w:val="28"/>
                <w:lang w:eastAsia="ru-RU"/>
              </w:rPr>
              <w:t xml:space="preserve"> </w:t>
            </w:r>
            <w:proofErr w:type="spellStart"/>
            <w:r w:rsidRPr="00137D61">
              <w:rPr>
                <w:rFonts w:ascii="Times New Roman" w:eastAsia="Times New Roman" w:hAnsi="Times New Roman" w:cs="Times New Roman"/>
                <w:b/>
                <w:bCs/>
                <w:i/>
                <w:iCs/>
                <w:sz w:val="28"/>
                <w:szCs w:val="28"/>
                <w:lang w:eastAsia="ru-RU"/>
              </w:rPr>
              <w:t>безпеки</w:t>
            </w:r>
            <w:proofErr w:type="spellEnd"/>
          </w:p>
        </w:tc>
      </w:tr>
      <w:tr w:rsidR="00A01F43" w:rsidRPr="00137D61" w:rsidTr="00764902">
        <w:trPr>
          <w:gridAfter w:val="1"/>
          <w:wAfter w:w="283" w:type="dxa"/>
          <w:trHeight w:val="2052"/>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Забезпечення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системою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(СПС)</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робочих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проектів</w:t>
            </w:r>
            <w:proofErr w:type="spellEnd"/>
            <w:r w:rsidRPr="00137D61">
              <w:rPr>
                <w:rFonts w:ascii="Times New Roman" w:eastAsia="Times New Roman" w:hAnsi="Times New Roman" w:cs="Times New Roman"/>
                <w:sz w:val="28"/>
                <w:szCs w:val="28"/>
                <w:lang w:eastAsia="ru-RU"/>
              </w:rPr>
              <w:t xml:space="preserve"> та установка систем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сигналізації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gramStart"/>
            <w:r w:rsidRPr="00137D61">
              <w:rPr>
                <w:rFonts w:ascii="Times New Roman" w:eastAsia="Times New Roman" w:hAnsi="Times New Roman" w:cs="Times New Roman"/>
                <w:sz w:val="28"/>
                <w:szCs w:val="28"/>
                <w:lang w:eastAsia="ru-RU"/>
              </w:rPr>
              <w:t>),</w:t>
            </w:r>
            <w:proofErr w:type="spellStart"/>
            <w:r w:rsidRPr="00137D61">
              <w:rPr>
                <w:rFonts w:ascii="Times New Roman" w:eastAsia="Times New Roman" w:hAnsi="Times New Roman" w:cs="Times New Roman"/>
                <w:sz w:val="28"/>
                <w:szCs w:val="28"/>
                <w:lang w:eastAsia="ru-RU"/>
              </w:rPr>
              <w:t>зак</w:t>
            </w:r>
            <w:r w:rsidRPr="00137D61">
              <w:rPr>
                <w:rFonts w:ascii="Times New Roman" w:eastAsia="Times New Roman" w:hAnsi="Times New Roman" w:cs="Times New Roman"/>
                <w:sz w:val="28"/>
                <w:szCs w:val="28"/>
                <w:lang w:eastAsia="ru-RU"/>
              </w:rPr>
              <w:lastRenderedPageBreak/>
              <w:t>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lastRenderedPageBreak/>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35 506,8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39 199,5</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41 512,3</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w:t>
            </w:r>
            <w:r w:rsidRPr="00137D61">
              <w:rPr>
                <w:rFonts w:ascii="Times New Roman" w:eastAsia="Times New Roman" w:hAnsi="Times New Roman" w:cs="Times New Roman"/>
                <w:sz w:val="28"/>
                <w:szCs w:val="28"/>
                <w:lang w:eastAsia="ru-RU"/>
              </w:rPr>
              <w:lastRenderedPageBreak/>
              <w:t xml:space="preserve">кладах. </w:t>
            </w:r>
          </w:p>
        </w:tc>
      </w:tr>
      <w:tr w:rsidR="00A01F43" w:rsidRPr="00137D61" w:rsidTr="00764902">
        <w:trPr>
          <w:gridAfter w:val="1"/>
          <w:wAfter w:w="283" w:type="dxa"/>
          <w:trHeight w:val="163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1 545,6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1 706,3</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1 807,0</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123"/>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Обладнання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системою </w:t>
            </w:r>
            <w:proofErr w:type="spellStart"/>
            <w:r w:rsidRPr="00137D61">
              <w:rPr>
                <w:rFonts w:ascii="Times New Roman" w:eastAsia="Times New Roman" w:hAnsi="Times New Roman" w:cs="Times New Roman"/>
                <w:sz w:val="28"/>
                <w:szCs w:val="28"/>
                <w:lang w:eastAsia="ru-RU"/>
              </w:rPr>
              <w:t>блискавкозахисту</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Розробка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робочих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проектів</w:t>
            </w:r>
            <w:proofErr w:type="spellEnd"/>
            <w:r w:rsidRPr="00137D61">
              <w:rPr>
                <w:rFonts w:ascii="Times New Roman" w:eastAsia="Times New Roman" w:hAnsi="Times New Roman" w:cs="Times New Roman"/>
                <w:sz w:val="28"/>
                <w:szCs w:val="28"/>
                <w:lang w:eastAsia="ru-RU"/>
              </w:rPr>
              <w:t xml:space="preserve"> та установка систем </w:t>
            </w:r>
            <w:proofErr w:type="spellStart"/>
            <w:r w:rsidRPr="00137D61">
              <w:rPr>
                <w:rFonts w:ascii="Times New Roman" w:eastAsia="Times New Roman" w:hAnsi="Times New Roman" w:cs="Times New Roman"/>
                <w:sz w:val="28"/>
                <w:szCs w:val="28"/>
                <w:lang w:eastAsia="ru-RU"/>
              </w:rPr>
              <w:t>блискавкозахисту</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gramStart"/>
            <w:r w:rsidRPr="00137D61">
              <w:rPr>
                <w:rFonts w:ascii="Times New Roman" w:eastAsia="Times New Roman" w:hAnsi="Times New Roman" w:cs="Times New Roman"/>
                <w:sz w:val="28"/>
                <w:szCs w:val="28"/>
                <w:lang w:eastAsia="ru-RU"/>
              </w:rPr>
              <w:t>),</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8 964,5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9 896,8</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10 480,7</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закладах.  </w:t>
            </w:r>
          </w:p>
        </w:tc>
      </w:tr>
      <w:tr w:rsidR="00A01F43" w:rsidRPr="00137D61" w:rsidTr="00764902">
        <w:trPr>
          <w:gridAfter w:val="1"/>
          <w:wAfter w:w="283" w:type="dxa"/>
          <w:trHeight w:val="1572"/>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419,5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463,1</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490,5</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A01F43" w:rsidRPr="00137D61" w:rsidTr="00764902">
        <w:trPr>
          <w:gridAfter w:val="1"/>
          <w:wAfter w:w="283" w:type="dxa"/>
          <w:trHeight w:val="2029"/>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Calibri" w:eastAsia="Times New Roman" w:hAnsi="Calibri" w:cs="Calibri"/>
                <w:sz w:val="28"/>
                <w:szCs w:val="28"/>
                <w:lang w:eastAsia="ru-RU"/>
              </w:rPr>
            </w:pPr>
            <w:r w:rsidRPr="00137D61">
              <w:rPr>
                <w:rFonts w:ascii="Calibri" w:eastAsia="Times New Roman" w:hAnsi="Calibri" w:cs="Calibri"/>
                <w:sz w:val="28"/>
                <w:szCs w:val="28"/>
                <w:lang w:eastAsia="ru-RU"/>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Проведення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обробки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вогнетривким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розчином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горищних</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Обробка</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вогнетривким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розчином</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горищних</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приміщень</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закладів</w:t>
            </w:r>
            <w:proofErr w:type="spellEnd"/>
            <w:proofErr w:type="gram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загальної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середньої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(ЗЗСО),</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(ЗДО), </w:t>
            </w:r>
            <w:proofErr w:type="spellStart"/>
            <w:r w:rsidRPr="00137D61">
              <w:rPr>
                <w:rFonts w:ascii="Times New Roman" w:eastAsia="Times New Roman" w:hAnsi="Times New Roman" w:cs="Times New Roman"/>
                <w:sz w:val="28"/>
                <w:szCs w:val="28"/>
                <w:lang w:eastAsia="ru-RU"/>
              </w:rPr>
              <w:t>закладів</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позашкільної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(ЗПО)</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2026-2028</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Управління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освіти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молоді</w:t>
            </w:r>
            <w:proofErr w:type="spellEnd"/>
            <w:r w:rsidRPr="00137D61">
              <w:rPr>
                <w:rFonts w:ascii="Times New Roman" w:eastAsia="Times New Roman" w:hAnsi="Times New Roman" w:cs="Times New Roman"/>
                <w:sz w:val="28"/>
                <w:szCs w:val="28"/>
                <w:lang w:eastAsia="ru-RU"/>
              </w:rPr>
              <w:t xml:space="preserve">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proofErr w:type="spellStart"/>
            <w:r w:rsidRPr="00137D61">
              <w:rPr>
                <w:rFonts w:ascii="Times New Roman" w:eastAsia="Times New Roman" w:hAnsi="Times New Roman" w:cs="Times New Roman"/>
                <w:sz w:val="28"/>
                <w:szCs w:val="28"/>
                <w:lang w:eastAsia="ru-RU"/>
              </w:rPr>
              <w:t>кошти</w:t>
            </w:r>
            <w:proofErr w:type="spellEnd"/>
            <w:r w:rsidRPr="00137D61">
              <w:rPr>
                <w:rFonts w:ascii="Times New Roman" w:eastAsia="Times New Roman" w:hAnsi="Times New Roman" w:cs="Times New Roman"/>
                <w:sz w:val="28"/>
                <w:szCs w:val="28"/>
                <w:lang w:eastAsia="ru-RU"/>
              </w:rPr>
              <w:t xml:space="preserve"> державного, </w:t>
            </w:r>
            <w:proofErr w:type="spellStart"/>
            <w:r w:rsidRPr="00137D61">
              <w:rPr>
                <w:rFonts w:ascii="Times New Roman" w:eastAsia="Times New Roman" w:hAnsi="Times New Roman" w:cs="Times New Roman"/>
                <w:sz w:val="28"/>
                <w:szCs w:val="28"/>
                <w:lang w:eastAsia="ru-RU"/>
              </w:rPr>
              <w:t>обласного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бюджетів</w:t>
            </w:r>
            <w:proofErr w:type="spellEnd"/>
            <w:r w:rsidRPr="00137D61">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1 506,7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1 663,4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1 761,5</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Дотримання</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вимог</w:t>
            </w:r>
            <w:proofErr w:type="spellEnd"/>
            <w:r w:rsidRPr="00137D61">
              <w:rPr>
                <w:rFonts w:ascii="Times New Roman" w:eastAsia="Times New Roman" w:hAnsi="Times New Roman" w:cs="Times New Roman"/>
                <w:sz w:val="28"/>
                <w:szCs w:val="28"/>
                <w:lang w:eastAsia="ru-RU"/>
              </w:rPr>
              <w:t xml:space="preserve"> чинного </w:t>
            </w:r>
            <w:proofErr w:type="spellStart"/>
            <w:r w:rsidRPr="00137D61">
              <w:rPr>
                <w:rFonts w:ascii="Times New Roman" w:eastAsia="Times New Roman" w:hAnsi="Times New Roman" w:cs="Times New Roman"/>
                <w:sz w:val="28"/>
                <w:szCs w:val="28"/>
                <w:lang w:eastAsia="ru-RU"/>
              </w:rPr>
              <w:t>законодавства</w:t>
            </w:r>
            <w:proofErr w:type="spellEnd"/>
            <w:r w:rsidRPr="00137D61">
              <w:rPr>
                <w:rFonts w:ascii="Times New Roman" w:eastAsia="Times New Roman" w:hAnsi="Times New Roman" w:cs="Times New Roman"/>
                <w:sz w:val="28"/>
                <w:szCs w:val="28"/>
                <w:lang w:eastAsia="ru-RU"/>
              </w:rPr>
              <w:t xml:space="preserve"> у </w:t>
            </w:r>
            <w:proofErr w:type="spellStart"/>
            <w:r w:rsidRPr="00137D61">
              <w:rPr>
                <w:rFonts w:ascii="Times New Roman" w:eastAsia="Times New Roman" w:hAnsi="Times New Roman" w:cs="Times New Roman"/>
                <w:sz w:val="28"/>
                <w:szCs w:val="28"/>
                <w:lang w:eastAsia="ru-RU"/>
              </w:rPr>
              <w:t>сфері</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цивільного</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захисту</w:t>
            </w:r>
            <w:proofErr w:type="spellEnd"/>
            <w:r w:rsidRPr="00137D61">
              <w:rPr>
                <w:rFonts w:ascii="Times New Roman" w:eastAsia="Times New Roman" w:hAnsi="Times New Roman" w:cs="Times New Roman"/>
                <w:sz w:val="28"/>
                <w:szCs w:val="28"/>
                <w:lang w:eastAsia="ru-RU"/>
              </w:rPr>
              <w:t xml:space="preserve"> та </w:t>
            </w:r>
            <w:proofErr w:type="spellStart"/>
            <w:r w:rsidRPr="00137D61">
              <w:rPr>
                <w:rFonts w:ascii="Times New Roman" w:eastAsia="Times New Roman" w:hAnsi="Times New Roman" w:cs="Times New Roman"/>
                <w:sz w:val="28"/>
                <w:szCs w:val="28"/>
                <w:lang w:eastAsia="ru-RU"/>
              </w:rPr>
              <w:t>пожежної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безпеки</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Створення</w:t>
            </w:r>
            <w:proofErr w:type="spellEnd"/>
            <w:r w:rsidRPr="00137D61">
              <w:rPr>
                <w:rFonts w:ascii="Times New Roman" w:eastAsia="Times New Roman" w:hAnsi="Times New Roman" w:cs="Times New Roman"/>
                <w:sz w:val="28"/>
                <w:szCs w:val="28"/>
                <w:lang w:eastAsia="ru-RU"/>
              </w:rPr>
              <w:t xml:space="preserve"> </w:t>
            </w:r>
            <w:proofErr w:type="spellStart"/>
            <w:proofErr w:type="gramStart"/>
            <w:r w:rsidRPr="00137D61">
              <w:rPr>
                <w:rFonts w:ascii="Times New Roman" w:eastAsia="Times New Roman" w:hAnsi="Times New Roman" w:cs="Times New Roman"/>
                <w:sz w:val="28"/>
                <w:szCs w:val="28"/>
                <w:lang w:eastAsia="ru-RU"/>
              </w:rPr>
              <w:t>безпечних</w:t>
            </w:r>
            <w:proofErr w:type="spellEnd"/>
            <w:r w:rsidRPr="00137D61">
              <w:rPr>
                <w:rFonts w:ascii="Times New Roman" w:eastAsia="Times New Roman" w:hAnsi="Times New Roman" w:cs="Times New Roman"/>
                <w:sz w:val="28"/>
                <w:szCs w:val="28"/>
                <w:lang w:eastAsia="ru-RU"/>
              </w:rPr>
              <w:t xml:space="preserve">  умов</w:t>
            </w:r>
            <w:proofErr w:type="gramEnd"/>
            <w:r w:rsidRPr="00137D61">
              <w:rPr>
                <w:rFonts w:ascii="Times New Roman" w:eastAsia="Times New Roman" w:hAnsi="Times New Roman" w:cs="Times New Roman"/>
                <w:sz w:val="28"/>
                <w:szCs w:val="28"/>
                <w:lang w:eastAsia="ru-RU"/>
              </w:rPr>
              <w:t xml:space="preserve"> в закладах. </w:t>
            </w:r>
          </w:p>
        </w:tc>
      </w:tr>
      <w:tr w:rsidR="00A01F43" w:rsidRPr="00137D61" w:rsidTr="00764902">
        <w:trPr>
          <w:gridAfter w:val="1"/>
          <w:wAfter w:w="283" w:type="dxa"/>
          <w:trHeight w:val="1643"/>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Calibri" w:eastAsia="Times New Roman" w:hAnsi="Calibri" w:cs="Calibri"/>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xml:space="preserve">Бюджет </w:t>
            </w:r>
            <w:proofErr w:type="spellStart"/>
            <w:r w:rsidRPr="00137D61">
              <w:rPr>
                <w:rFonts w:ascii="Times New Roman" w:eastAsia="Times New Roman" w:hAnsi="Times New Roman" w:cs="Times New Roman"/>
                <w:sz w:val="28"/>
                <w:szCs w:val="28"/>
                <w:lang w:eastAsia="ru-RU"/>
              </w:rPr>
              <w:t>Лозівської</w:t>
            </w:r>
            <w:proofErr w:type="spellEnd"/>
            <w:r w:rsidRPr="00137D61">
              <w:rPr>
                <w:rFonts w:ascii="Times New Roman" w:eastAsia="Times New Roman" w:hAnsi="Times New Roman" w:cs="Times New Roman"/>
                <w:sz w:val="28"/>
                <w:szCs w:val="28"/>
                <w:lang w:eastAsia="ru-RU"/>
              </w:rPr>
              <w:t xml:space="preserve"> </w:t>
            </w:r>
            <w:proofErr w:type="spellStart"/>
            <w:r w:rsidRPr="00137D61">
              <w:rPr>
                <w:rFonts w:ascii="Times New Roman" w:eastAsia="Times New Roman" w:hAnsi="Times New Roman" w:cs="Times New Roman"/>
                <w:sz w:val="28"/>
                <w:szCs w:val="28"/>
                <w:lang w:eastAsia="ru-RU"/>
              </w:rPr>
              <w:t>міської</w:t>
            </w:r>
            <w:proofErr w:type="spellEnd"/>
            <w:r w:rsidRPr="00137D61">
              <w:rPr>
                <w:rFonts w:ascii="Times New Roman" w:eastAsia="Times New Roman" w:hAnsi="Times New Roman" w:cs="Times New Roman"/>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176,9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195,3</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206,8</w:t>
            </w: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sz w:val="28"/>
                <w:szCs w:val="28"/>
                <w:lang w:eastAsia="ru-RU"/>
              </w:rPr>
            </w:pPr>
          </w:p>
        </w:tc>
      </w:tr>
      <w:tr w:rsidR="00137D61" w:rsidRPr="00137D61" w:rsidTr="00764902">
        <w:trPr>
          <w:gridAfter w:val="1"/>
          <w:wAfter w:w="283" w:type="dxa"/>
          <w:trHeight w:val="709"/>
        </w:trPr>
        <w:tc>
          <w:tcPr>
            <w:tcW w:w="895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right"/>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Всього</w:t>
            </w:r>
            <w:proofErr w:type="spellEnd"/>
            <w:r w:rsidRPr="00137D61">
              <w:rPr>
                <w:rFonts w:ascii="Times New Roman" w:eastAsia="Times New Roman" w:hAnsi="Times New Roman" w:cs="Times New Roman"/>
                <w:b/>
                <w:bCs/>
                <w:sz w:val="28"/>
                <w:szCs w:val="28"/>
                <w:lang w:eastAsia="ru-RU"/>
              </w:rPr>
              <w:t xml:space="preserve"> на </w:t>
            </w:r>
            <w:proofErr w:type="spellStart"/>
            <w:r w:rsidRPr="00137D61">
              <w:rPr>
                <w:rFonts w:ascii="Times New Roman" w:eastAsia="Times New Roman" w:hAnsi="Times New Roman" w:cs="Times New Roman"/>
                <w:b/>
                <w:bCs/>
                <w:sz w:val="28"/>
                <w:szCs w:val="28"/>
                <w:lang w:eastAsia="ru-RU"/>
              </w:rPr>
              <w:t>придбання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обладнання</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довгострокового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користування</w:t>
            </w:r>
            <w:proofErr w:type="spellEnd"/>
            <w:r w:rsidRPr="00137D61">
              <w:rPr>
                <w:rFonts w:ascii="Times New Roman" w:eastAsia="Times New Roman" w:hAnsi="Times New Roman" w:cs="Times New Roman"/>
                <w:b/>
                <w:bCs/>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48 120,0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53 124,4</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56 258,8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sz w:val="28"/>
                <w:szCs w:val="28"/>
                <w:lang w:eastAsia="ru-RU"/>
              </w:rPr>
            </w:pPr>
            <w:r w:rsidRPr="00137D61">
              <w:rPr>
                <w:rFonts w:ascii="Times New Roman" w:eastAsia="Times New Roman" w:hAnsi="Times New Roman" w:cs="Times New Roman"/>
                <w:sz w:val="28"/>
                <w:szCs w:val="28"/>
                <w:lang w:eastAsia="ru-RU"/>
              </w:rPr>
              <w:t> </w:t>
            </w:r>
          </w:p>
        </w:tc>
      </w:tr>
      <w:tr w:rsidR="00137D61" w:rsidRPr="00137D61" w:rsidTr="002F2141">
        <w:trPr>
          <w:gridAfter w:val="1"/>
          <w:wAfter w:w="283" w:type="dxa"/>
          <w:trHeight w:val="805"/>
        </w:trPr>
        <w:tc>
          <w:tcPr>
            <w:tcW w:w="540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Орієнтовні</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обсяги</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фінансування</w:t>
            </w:r>
            <w:proofErr w:type="spellEnd"/>
            <w:r w:rsidRPr="00137D61">
              <w:rPr>
                <w:rFonts w:ascii="Times New Roman" w:eastAsia="Times New Roman" w:hAnsi="Times New Roman" w:cs="Times New Roman"/>
                <w:b/>
                <w:bCs/>
                <w:sz w:val="28"/>
                <w:szCs w:val="28"/>
                <w:lang w:eastAsia="ru-RU"/>
              </w:rPr>
              <w:t xml:space="preserve"> за </w:t>
            </w:r>
            <w:proofErr w:type="spellStart"/>
            <w:r w:rsidRPr="00137D61">
              <w:rPr>
                <w:rFonts w:ascii="Times New Roman" w:eastAsia="Times New Roman" w:hAnsi="Times New Roman" w:cs="Times New Roman"/>
                <w:b/>
                <w:bCs/>
                <w:sz w:val="28"/>
                <w:szCs w:val="28"/>
                <w:lang w:eastAsia="ru-RU"/>
              </w:rPr>
              <w:t>напрямками</w:t>
            </w:r>
            <w:proofErr w:type="spellEnd"/>
          </w:p>
        </w:tc>
        <w:tc>
          <w:tcPr>
            <w:tcW w:w="354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 xml:space="preserve">Бюджет </w:t>
            </w:r>
            <w:proofErr w:type="spellStart"/>
            <w:r w:rsidRPr="00137D61">
              <w:rPr>
                <w:rFonts w:ascii="Times New Roman" w:eastAsia="Times New Roman" w:hAnsi="Times New Roman" w:cs="Times New Roman"/>
                <w:b/>
                <w:bCs/>
                <w:sz w:val="28"/>
                <w:szCs w:val="28"/>
                <w:lang w:eastAsia="ru-RU"/>
              </w:rPr>
              <w:t>Лозівської</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міської</w:t>
            </w:r>
            <w:proofErr w:type="spellEnd"/>
            <w:r w:rsidRPr="00137D61">
              <w:rPr>
                <w:rFonts w:ascii="Times New Roman" w:eastAsia="Times New Roman" w:hAnsi="Times New Roman" w:cs="Times New Roman"/>
                <w:b/>
                <w:bCs/>
                <w:sz w:val="28"/>
                <w:szCs w:val="28"/>
                <w:lang w:eastAsia="ru-RU"/>
              </w:rPr>
              <w:t xml:space="preserve"> ТГ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734 038,8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810 378,7</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r w:rsidRPr="00137D61">
              <w:rPr>
                <w:rFonts w:ascii="Times New Roman" w:eastAsia="Times New Roman" w:hAnsi="Times New Roman" w:cs="Times New Roman"/>
                <w:b/>
                <w:bCs/>
                <w:sz w:val="28"/>
                <w:szCs w:val="28"/>
                <w:lang w:eastAsia="ru-RU"/>
              </w:rPr>
              <w:t>858 191,1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r>
      <w:tr w:rsidR="00137D61" w:rsidRPr="00137D61" w:rsidTr="002F2141">
        <w:trPr>
          <w:gridAfter w:val="1"/>
          <w:wAfter w:w="283" w:type="dxa"/>
          <w:trHeight w:val="1125"/>
        </w:trPr>
        <w:tc>
          <w:tcPr>
            <w:tcW w:w="540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137D61" w:rsidRDefault="00137D61" w:rsidP="00137D61">
            <w:pPr>
              <w:spacing w:after="0" w:line="240" w:lineRule="auto"/>
              <w:rPr>
                <w:rFonts w:ascii="Times New Roman" w:eastAsia="Times New Roman" w:hAnsi="Times New Roman" w:cs="Times New Roman"/>
                <w:b/>
                <w:bCs/>
                <w:sz w:val="28"/>
                <w:szCs w:val="28"/>
                <w:lang w:eastAsia="ru-RU"/>
              </w:rPr>
            </w:pPr>
          </w:p>
        </w:tc>
        <w:tc>
          <w:tcPr>
            <w:tcW w:w="3544"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137D61" w:rsidRPr="00137D61" w:rsidRDefault="00137D61" w:rsidP="00137D61">
            <w:pPr>
              <w:spacing w:after="0" w:line="240" w:lineRule="auto"/>
              <w:jc w:val="center"/>
              <w:rPr>
                <w:rFonts w:ascii="Times New Roman" w:eastAsia="Times New Roman" w:hAnsi="Times New Roman" w:cs="Times New Roman"/>
                <w:b/>
                <w:bCs/>
                <w:sz w:val="28"/>
                <w:szCs w:val="28"/>
                <w:lang w:eastAsia="ru-RU"/>
              </w:rPr>
            </w:pPr>
            <w:proofErr w:type="spellStart"/>
            <w:r w:rsidRPr="00137D61">
              <w:rPr>
                <w:rFonts w:ascii="Times New Roman" w:eastAsia="Times New Roman" w:hAnsi="Times New Roman" w:cs="Times New Roman"/>
                <w:b/>
                <w:bCs/>
                <w:sz w:val="28"/>
                <w:szCs w:val="28"/>
                <w:lang w:eastAsia="ru-RU"/>
              </w:rPr>
              <w:t>кошти</w:t>
            </w:r>
            <w:proofErr w:type="spellEnd"/>
            <w:r w:rsidRPr="00137D61">
              <w:rPr>
                <w:rFonts w:ascii="Times New Roman" w:eastAsia="Times New Roman" w:hAnsi="Times New Roman" w:cs="Times New Roman"/>
                <w:b/>
                <w:bCs/>
                <w:sz w:val="28"/>
                <w:szCs w:val="28"/>
                <w:lang w:eastAsia="ru-RU"/>
              </w:rPr>
              <w:t xml:space="preserve"> державного, </w:t>
            </w:r>
            <w:proofErr w:type="spellStart"/>
            <w:r w:rsidRPr="00137D61">
              <w:rPr>
                <w:rFonts w:ascii="Times New Roman" w:eastAsia="Times New Roman" w:hAnsi="Times New Roman" w:cs="Times New Roman"/>
                <w:b/>
                <w:bCs/>
                <w:sz w:val="28"/>
                <w:szCs w:val="28"/>
                <w:lang w:eastAsia="ru-RU"/>
              </w:rPr>
              <w:t>обласного</w:t>
            </w:r>
            <w:proofErr w:type="spellEnd"/>
            <w:r w:rsidRPr="00137D61">
              <w:rPr>
                <w:rFonts w:ascii="Times New Roman" w:eastAsia="Times New Roman" w:hAnsi="Times New Roman" w:cs="Times New Roman"/>
                <w:b/>
                <w:bCs/>
                <w:sz w:val="28"/>
                <w:szCs w:val="28"/>
                <w:lang w:eastAsia="ru-RU"/>
              </w:rPr>
              <w:t xml:space="preserve"> </w:t>
            </w:r>
            <w:proofErr w:type="spellStart"/>
            <w:r w:rsidRPr="00137D61">
              <w:rPr>
                <w:rFonts w:ascii="Times New Roman" w:eastAsia="Times New Roman" w:hAnsi="Times New Roman" w:cs="Times New Roman"/>
                <w:b/>
                <w:bCs/>
                <w:sz w:val="28"/>
                <w:szCs w:val="28"/>
                <w:lang w:eastAsia="ru-RU"/>
              </w:rPr>
              <w:t>бюджетів</w:t>
            </w:r>
            <w:proofErr w:type="spellEnd"/>
            <w:r w:rsidRPr="00137D61">
              <w:rPr>
                <w:rFonts w:ascii="Times New Roman" w:eastAsia="Times New Roman" w:hAnsi="Times New Roman" w:cs="Times New Roman"/>
                <w:b/>
                <w:bCs/>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3381136,2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3732774,2</w:t>
            </w:r>
          </w:p>
        </w:tc>
        <w:tc>
          <w:tcPr>
            <w:tcW w:w="198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37D61" w:rsidRPr="00B24BAD" w:rsidRDefault="00B24BAD" w:rsidP="00137D61">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3953008,0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7D61" w:rsidRPr="00137D61" w:rsidRDefault="00137D61" w:rsidP="00137D61">
            <w:pPr>
              <w:spacing w:after="0" w:line="240" w:lineRule="auto"/>
              <w:rPr>
                <w:rFonts w:ascii="Calibri" w:eastAsia="Times New Roman" w:hAnsi="Calibri" w:cs="Calibri"/>
                <w:sz w:val="28"/>
                <w:szCs w:val="28"/>
                <w:lang w:eastAsia="ru-RU"/>
              </w:rPr>
            </w:pPr>
            <w:r w:rsidRPr="00137D61">
              <w:rPr>
                <w:rFonts w:ascii="Calibri" w:eastAsia="Times New Roman" w:hAnsi="Calibri" w:cs="Calibri"/>
                <w:sz w:val="28"/>
                <w:szCs w:val="28"/>
                <w:lang w:eastAsia="ru-RU"/>
              </w:rPr>
              <w:t> </w:t>
            </w:r>
          </w:p>
        </w:tc>
      </w:tr>
    </w:tbl>
    <w:p w:rsidR="00A01F43" w:rsidRDefault="00A01F43" w:rsidP="00A01F43">
      <w:pPr>
        <w:spacing w:after="0" w:line="240" w:lineRule="auto"/>
        <w:rPr>
          <w:rFonts w:ascii="Times New Roman" w:eastAsia="Times New Roman" w:hAnsi="Times New Roman" w:cs="Times New Roman"/>
          <w:b/>
          <w:sz w:val="28"/>
          <w:szCs w:val="28"/>
          <w:lang w:val="uk-UA" w:eastAsia="ru-RU"/>
        </w:rPr>
      </w:pPr>
    </w:p>
    <w:p w:rsidR="00A01F43" w:rsidRDefault="00A01F43" w:rsidP="00A01F43">
      <w:pPr>
        <w:spacing w:after="0" w:line="240" w:lineRule="auto"/>
        <w:rPr>
          <w:rFonts w:ascii="Times New Roman" w:eastAsia="Times New Roman" w:hAnsi="Times New Roman" w:cs="Times New Roman"/>
          <w:b/>
          <w:sz w:val="28"/>
          <w:szCs w:val="28"/>
          <w:lang w:val="uk-UA" w:eastAsia="ru-RU"/>
        </w:rPr>
      </w:pPr>
    </w:p>
    <w:p w:rsidR="00A01F43" w:rsidRDefault="00A01F43" w:rsidP="00A01F43">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rsidR="00A01F43" w:rsidRPr="00B2504F" w:rsidRDefault="00A01F43" w:rsidP="00A01F43">
      <w:pPr>
        <w:spacing w:after="0" w:line="240" w:lineRule="auto"/>
        <w:jc w:val="center"/>
        <w:rPr>
          <w:rFonts w:ascii="Times New Roman" w:eastAsia="Times New Roman" w:hAnsi="Times New Roman" w:cs="Times New Roman"/>
          <w:b/>
          <w:sz w:val="28"/>
          <w:szCs w:val="28"/>
          <w:lang w:val="uk-UA" w:eastAsia="ru-RU"/>
        </w:rPr>
      </w:pPr>
    </w:p>
    <w:p w:rsidR="00A01F43" w:rsidRPr="001E0DBA" w:rsidRDefault="00A01F43" w:rsidP="00A01F43">
      <w:pPr>
        <w:spacing w:after="0" w:line="240" w:lineRule="auto"/>
        <w:rPr>
          <w:rFonts w:ascii="Times New Roman" w:eastAsia="Times New Roman" w:hAnsi="Times New Roman" w:cs="Times New Roman"/>
          <w:sz w:val="24"/>
          <w:szCs w:val="28"/>
          <w:lang w:val="uk-UA" w:eastAsia="ru-RU"/>
        </w:rPr>
      </w:pPr>
      <w:r w:rsidRPr="00B2504F">
        <w:rPr>
          <w:rFonts w:ascii="Times New Roman" w:eastAsia="Times New Roman" w:hAnsi="Times New Roman" w:cs="Times New Roman"/>
          <w:sz w:val="24"/>
          <w:szCs w:val="28"/>
          <w:lang w:val="uk-UA" w:eastAsia="ru-RU"/>
        </w:rPr>
        <w:t xml:space="preserve">Вікторія </w:t>
      </w:r>
      <w:proofErr w:type="spellStart"/>
      <w:r w:rsidRPr="00B2504F">
        <w:rPr>
          <w:rFonts w:ascii="Times New Roman" w:eastAsia="Times New Roman" w:hAnsi="Times New Roman" w:cs="Times New Roman"/>
          <w:sz w:val="24"/>
          <w:szCs w:val="28"/>
          <w:lang w:val="uk-UA" w:eastAsia="ru-RU"/>
        </w:rPr>
        <w:t>Урванцева</w:t>
      </w:r>
      <w:proofErr w:type="spellEnd"/>
      <w:r w:rsidRPr="00B2504F">
        <w:rPr>
          <w:rFonts w:ascii="Times New Roman" w:eastAsia="Times New Roman" w:hAnsi="Times New Roman" w:cs="Times New Roman"/>
          <w:sz w:val="24"/>
          <w:szCs w:val="28"/>
          <w:lang w:eastAsia="ru-RU"/>
        </w:rPr>
        <w:t> </w:t>
      </w:r>
    </w:p>
    <w:sectPr w:rsidR="00A01F43" w:rsidRPr="001E0DBA" w:rsidSect="004F3F26">
      <w:pgSz w:w="16838" w:h="11906" w:orient="landscape"/>
      <w:pgMar w:top="425" w:right="1106"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4392"/>
    <w:rsid w:val="00137D61"/>
    <w:rsid w:val="001B4392"/>
    <w:rsid w:val="001E0DBA"/>
    <w:rsid w:val="00256991"/>
    <w:rsid w:val="002909C6"/>
    <w:rsid w:val="002F2141"/>
    <w:rsid w:val="004F3F26"/>
    <w:rsid w:val="00510DA6"/>
    <w:rsid w:val="00634205"/>
    <w:rsid w:val="006457FA"/>
    <w:rsid w:val="006960B0"/>
    <w:rsid w:val="00764902"/>
    <w:rsid w:val="00776746"/>
    <w:rsid w:val="007B3534"/>
    <w:rsid w:val="00893C81"/>
    <w:rsid w:val="008B509A"/>
    <w:rsid w:val="00A01F43"/>
    <w:rsid w:val="00A1212C"/>
    <w:rsid w:val="00A31D27"/>
    <w:rsid w:val="00A6407D"/>
    <w:rsid w:val="00A67EA1"/>
    <w:rsid w:val="00B24BAD"/>
    <w:rsid w:val="00B2504F"/>
    <w:rsid w:val="00CA47F9"/>
    <w:rsid w:val="00CB3150"/>
    <w:rsid w:val="00D30870"/>
    <w:rsid w:val="00FF2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2D31"/>
  <w15:docId w15:val="{3F9BF318-C9C4-413B-8AF2-E7F6569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07D"/>
    <w:pPr>
      <w:ind w:left="720"/>
      <w:contextualSpacing/>
    </w:pPr>
  </w:style>
  <w:style w:type="table" w:styleId="a4">
    <w:name w:val="Table Grid"/>
    <w:basedOn w:val="a1"/>
    <w:uiPriority w:val="59"/>
    <w:rsid w:val="002569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2687">
      <w:bodyDiv w:val="1"/>
      <w:marLeft w:val="0"/>
      <w:marRight w:val="0"/>
      <w:marTop w:val="0"/>
      <w:marBottom w:val="0"/>
      <w:divBdr>
        <w:top w:val="none" w:sz="0" w:space="0" w:color="auto"/>
        <w:left w:val="none" w:sz="0" w:space="0" w:color="auto"/>
        <w:bottom w:val="none" w:sz="0" w:space="0" w:color="auto"/>
        <w:right w:val="none" w:sz="0" w:space="0" w:color="auto"/>
      </w:divBdr>
    </w:div>
    <w:div w:id="171341915">
      <w:bodyDiv w:val="1"/>
      <w:marLeft w:val="0"/>
      <w:marRight w:val="0"/>
      <w:marTop w:val="0"/>
      <w:marBottom w:val="0"/>
      <w:divBdr>
        <w:top w:val="none" w:sz="0" w:space="0" w:color="auto"/>
        <w:left w:val="none" w:sz="0" w:space="0" w:color="auto"/>
        <w:bottom w:val="none" w:sz="0" w:space="0" w:color="auto"/>
        <w:right w:val="none" w:sz="0" w:space="0" w:color="auto"/>
      </w:divBdr>
    </w:div>
    <w:div w:id="173421956">
      <w:bodyDiv w:val="1"/>
      <w:marLeft w:val="0"/>
      <w:marRight w:val="0"/>
      <w:marTop w:val="0"/>
      <w:marBottom w:val="0"/>
      <w:divBdr>
        <w:top w:val="none" w:sz="0" w:space="0" w:color="auto"/>
        <w:left w:val="none" w:sz="0" w:space="0" w:color="auto"/>
        <w:bottom w:val="none" w:sz="0" w:space="0" w:color="auto"/>
        <w:right w:val="none" w:sz="0" w:space="0" w:color="auto"/>
      </w:divBdr>
    </w:div>
    <w:div w:id="342245806">
      <w:bodyDiv w:val="1"/>
      <w:marLeft w:val="0"/>
      <w:marRight w:val="0"/>
      <w:marTop w:val="0"/>
      <w:marBottom w:val="0"/>
      <w:divBdr>
        <w:top w:val="none" w:sz="0" w:space="0" w:color="auto"/>
        <w:left w:val="none" w:sz="0" w:space="0" w:color="auto"/>
        <w:bottom w:val="none" w:sz="0" w:space="0" w:color="auto"/>
        <w:right w:val="none" w:sz="0" w:space="0" w:color="auto"/>
      </w:divBdr>
    </w:div>
    <w:div w:id="562914702">
      <w:bodyDiv w:val="1"/>
      <w:marLeft w:val="0"/>
      <w:marRight w:val="0"/>
      <w:marTop w:val="0"/>
      <w:marBottom w:val="0"/>
      <w:divBdr>
        <w:top w:val="none" w:sz="0" w:space="0" w:color="auto"/>
        <w:left w:val="none" w:sz="0" w:space="0" w:color="auto"/>
        <w:bottom w:val="none" w:sz="0" w:space="0" w:color="auto"/>
        <w:right w:val="none" w:sz="0" w:space="0" w:color="auto"/>
      </w:divBdr>
    </w:div>
    <w:div w:id="612399366">
      <w:bodyDiv w:val="1"/>
      <w:marLeft w:val="0"/>
      <w:marRight w:val="0"/>
      <w:marTop w:val="0"/>
      <w:marBottom w:val="0"/>
      <w:divBdr>
        <w:top w:val="none" w:sz="0" w:space="0" w:color="auto"/>
        <w:left w:val="none" w:sz="0" w:space="0" w:color="auto"/>
        <w:bottom w:val="none" w:sz="0" w:space="0" w:color="auto"/>
        <w:right w:val="none" w:sz="0" w:space="0" w:color="auto"/>
      </w:divBdr>
    </w:div>
    <w:div w:id="922494250">
      <w:bodyDiv w:val="1"/>
      <w:marLeft w:val="0"/>
      <w:marRight w:val="0"/>
      <w:marTop w:val="0"/>
      <w:marBottom w:val="0"/>
      <w:divBdr>
        <w:top w:val="none" w:sz="0" w:space="0" w:color="auto"/>
        <w:left w:val="none" w:sz="0" w:space="0" w:color="auto"/>
        <w:bottom w:val="none" w:sz="0" w:space="0" w:color="auto"/>
        <w:right w:val="none" w:sz="0" w:space="0" w:color="auto"/>
      </w:divBdr>
    </w:div>
    <w:div w:id="986864838">
      <w:bodyDiv w:val="1"/>
      <w:marLeft w:val="0"/>
      <w:marRight w:val="0"/>
      <w:marTop w:val="0"/>
      <w:marBottom w:val="0"/>
      <w:divBdr>
        <w:top w:val="none" w:sz="0" w:space="0" w:color="auto"/>
        <w:left w:val="none" w:sz="0" w:space="0" w:color="auto"/>
        <w:bottom w:val="none" w:sz="0" w:space="0" w:color="auto"/>
        <w:right w:val="none" w:sz="0" w:space="0" w:color="auto"/>
      </w:divBdr>
    </w:div>
    <w:div w:id="990871364">
      <w:bodyDiv w:val="1"/>
      <w:marLeft w:val="0"/>
      <w:marRight w:val="0"/>
      <w:marTop w:val="0"/>
      <w:marBottom w:val="0"/>
      <w:divBdr>
        <w:top w:val="none" w:sz="0" w:space="0" w:color="auto"/>
        <w:left w:val="none" w:sz="0" w:space="0" w:color="auto"/>
        <w:bottom w:val="none" w:sz="0" w:space="0" w:color="auto"/>
        <w:right w:val="none" w:sz="0" w:space="0" w:color="auto"/>
      </w:divBdr>
    </w:div>
    <w:div w:id="1164587538">
      <w:bodyDiv w:val="1"/>
      <w:marLeft w:val="0"/>
      <w:marRight w:val="0"/>
      <w:marTop w:val="0"/>
      <w:marBottom w:val="0"/>
      <w:divBdr>
        <w:top w:val="none" w:sz="0" w:space="0" w:color="auto"/>
        <w:left w:val="none" w:sz="0" w:space="0" w:color="auto"/>
        <w:bottom w:val="none" w:sz="0" w:space="0" w:color="auto"/>
        <w:right w:val="none" w:sz="0" w:space="0" w:color="auto"/>
      </w:divBdr>
    </w:div>
    <w:div w:id="1294286843">
      <w:bodyDiv w:val="1"/>
      <w:marLeft w:val="0"/>
      <w:marRight w:val="0"/>
      <w:marTop w:val="0"/>
      <w:marBottom w:val="0"/>
      <w:divBdr>
        <w:top w:val="none" w:sz="0" w:space="0" w:color="auto"/>
        <w:left w:val="none" w:sz="0" w:space="0" w:color="auto"/>
        <w:bottom w:val="none" w:sz="0" w:space="0" w:color="auto"/>
        <w:right w:val="none" w:sz="0" w:space="0" w:color="auto"/>
      </w:divBdr>
    </w:div>
    <w:div w:id="1344821233">
      <w:bodyDiv w:val="1"/>
      <w:marLeft w:val="0"/>
      <w:marRight w:val="0"/>
      <w:marTop w:val="0"/>
      <w:marBottom w:val="0"/>
      <w:divBdr>
        <w:top w:val="none" w:sz="0" w:space="0" w:color="auto"/>
        <w:left w:val="none" w:sz="0" w:space="0" w:color="auto"/>
        <w:bottom w:val="none" w:sz="0" w:space="0" w:color="auto"/>
        <w:right w:val="none" w:sz="0" w:space="0" w:color="auto"/>
      </w:divBdr>
    </w:div>
    <w:div w:id="15152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BF52-D5FA-4AE5-B8DF-203C2F75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103</Pages>
  <Words>12995</Words>
  <Characters>74073</Characters>
  <Application>Microsoft Office Word</Application>
  <DocSecurity>0</DocSecurity>
  <Lines>617</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Kab-14-2</cp:lastModifiedBy>
  <cp:revision>5</cp:revision>
  <cp:lastPrinted>2025-08-04T12:37:00Z</cp:lastPrinted>
  <dcterms:created xsi:type="dcterms:W3CDTF">2025-08-04T08:59:00Z</dcterms:created>
  <dcterms:modified xsi:type="dcterms:W3CDTF">2025-08-13T10:14:00Z</dcterms:modified>
</cp:coreProperties>
</file>