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BFA" w:rsidRPr="00B806F0" w:rsidRDefault="00712BFA" w:rsidP="00411DE6">
      <w:pPr>
        <w:rPr>
          <w:b/>
          <w:bCs/>
          <w:color w:val="000000"/>
          <w:lang w:val="uk-UA"/>
        </w:rPr>
      </w:pPr>
    </w:p>
    <w:tbl>
      <w:tblPr>
        <w:tblW w:w="0" w:type="auto"/>
        <w:tblInd w:w="5211" w:type="dxa"/>
        <w:tblLook w:val="00A0"/>
      </w:tblPr>
      <w:tblGrid>
        <w:gridCol w:w="4643"/>
      </w:tblGrid>
      <w:tr w:rsidR="00712BFA" w:rsidRPr="000A38B5" w:rsidTr="00D54983">
        <w:tc>
          <w:tcPr>
            <w:tcW w:w="4643" w:type="dxa"/>
          </w:tcPr>
          <w:p w:rsidR="00712BFA" w:rsidRPr="006A3B24" w:rsidRDefault="00712BFA" w:rsidP="00D47047">
            <w:pPr>
              <w:ind w:firstLine="601"/>
              <w:rPr>
                <w:sz w:val="28"/>
                <w:szCs w:val="28"/>
              </w:rPr>
            </w:pPr>
            <w:r w:rsidRPr="006A3B24">
              <w:rPr>
                <w:sz w:val="28"/>
                <w:szCs w:val="28"/>
              </w:rPr>
              <w:t xml:space="preserve">Додаток </w:t>
            </w:r>
            <w:r>
              <w:rPr>
                <w:sz w:val="28"/>
                <w:szCs w:val="28"/>
                <w:lang w:val="uk-UA"/>
              </w:rPr>
              <w:t>1</w:t>
            </w:r>
            <w:r w:rsidRPr="006A3B24">
              <w:rPr>
                <w:sz w:val="28"/>
                <w:szCs w:val="28"/>
              </w:rPr>
              <w:t xml:space="preserve"> </w:t>
            </w:r>
          </w:p>
        </w:tc>
      </w:tr>
      <w:tr w:rsidR="00712BFA" w:rsidRPr="000A38B5" w:rsidTr="00D54983">
        <w:tc>
          <w:tcPr>
            <w:tcW w:w="4643" w:type="dxa"/>
          </w:tcPr>
          <w:p w:rsidR="00712BFA" w:rsidRPr="000F3A4D" w:rsidRDefault="00712BFA" w:rsidP="00D47047">
            <w:pPr>
              <w:pStyle w:val="Heading2"/>
              <w:ind w:firstLine="601"/>
              <w:jc w:val="left"/>
              <w:rPr>
                <w:bCs/>
                <w:sz w:val="28"/>
                <w:szCs w:val="28"/>
              </w:rPr>
            </w:pPr>
            <w:r w:rsidRPr="000F3A4D">
              <w:rPr>
                <w:bCs/>
                <w:sz w:val="28"/>
                <w:szCs w:val="28"/>
              </w:rPr>
              <w:t>до  рішення міської ради</w:t>
            </w:r>
          </w:p>
        </w:tc>
      </w:tr>
      <w:tr w:rsidR="00712BFA" w:rsidRPr="000A38B5" w:rsidTr="00D54983">
        <w:tc>
          <w:tcPr>
            <w:tcW w:w="4643" w:type="dxa"/>
          </w:tcPr>
          <w:p w:rsidR="00712BFA" w:rsidRPr="0061628E" w:rsidRDefault="00712BFA" w:rsidP="00774EB5">
            <w:pPr>
              <w:ind w:firstLine="601"/>
              <w:rPr>
                <w:sz w:val="20"/>
                <w:szCs w:val="20"/>
                <w:lang w:val="uk-UA"/>
              </w:rPr>
            </w:pPr>
            <w:r>
              <w:rPr>
                <w:sz w:val="28"/>
                <w:szCs w:val="28"/>
              </w:rPr>
              <w:t xml:space="preserve">від  </w:t>
            </w:r>
            <w:r>
              <w:rPr>
                <w:sz w:val="28"/>
                <w:szCs w:val="28"/>
                <w:lang w:val="uk-UA"/>
              </w:rPr>
              <w:t>19.12.</w:t>
            </w:r>
            <w:r w:rsidRPr="006A3B24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  <w:lang w:val="uk-UA"/>
              </w:rPr>
              <w:t>4</w:t>
            </w:r>
            <w:r w:rsidRPr="006A3B2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6A3B24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  <w:lang w:val="uk-UA"/>
              </w:rPr>
              <w:t xml:space="preserve"> 2345</w:t>
            </w:r>
          </w:p>
        </w:tc>
      </w:tr>
      <w:tr w:rsidR="00712BFA" w:rsidRPr="000A38B5" w:rsidTr="00D54983">
        <w:tc>
          <w:tcPr>
            <w:tcW w:w="4643" w:type="dxa"/>
          </w:tcPr>
          <w:p w:rsidR="00712BFA" w:rsidRPr="00D54983" w:rsidRDefault="00712BFA" w:rsidP="00456285">
            <w:pPr>
              <w:rPr>
                <w:rFonts w:cs="Calibri"/>
                <w:b/>
                <w:bCs/>
                <w:color w:val="000000"/>
                <w:sz w:val="26"/>
                <w:szCs w:val="26"/>
              </w:rPr>
            </w:pPr>
          </w:p>
        </w:tc>
      </w:tr>
    </w:tbl>
    <w:p w:rsidR="00712BFA" w:rsidRDefault="00712BFA" w:rsidP="00F54E5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</w:t>
      </w:r>
    </w:p>
    <w:p w:rsidR="00712BFA" w:rsidRDefault="00712BFA" w:rsidP="00411DE6">
      <w:pPr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sz w:val="28"/>
          <w:szCs w:val="28"/>
        </w:rPr>
        <w:t xml:space="preserve">  </w:t>
      </w:r>
      <w:r>
        <w:rPr>
          <w:b/>
          <w:bCs/>
          <w:color w:val="000000"/>
          <w:sz w:val="28"/>
          <w:szCs w:val="28"/>
        </w:rPr>
        <w:t>Програм</w:t>
      </w:r>
      <w:r>
        <w:rPr>
          <w:b/>
          <w:bCs/>
          <w:color w:val="000000"/>
          <w:sz w:val="28"/>
          <w:szCs w:val="28"/>
          <w:lang w:val="uk-UA"/>
        </w:rPr>
        <w:t>а</w:t>
      </w:r>
      <w:r w:rsidRPr="00FD71D2">
        <w:rPr>
          <w:b/>
          <w:bCs/>
          <w:color w:val="000000"/>
          <w:sz w:val="28"/>
          <w:szCs w:val="28"/>
        </w:rPr>
        <w:t xml:space="preserve"> </w:t>
      </w:r>
    </w:p>
    <w:p w:rsidR="00712BFA" w:rsidRPr="00B806F0" w:rsidRDefault="00712BFA" w:rsidP="00411DE6">
      <w:pPr>
        <w:jc w:val="center"/>
        <w:rPr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підтримки </w:t>
      </w:r>
      <w:r w:rsidRPr="000F3A4D">
        <w:rPr>
          <w:b/>
          <w:bCs/>
          <w:color w:val="000000"/>
          <w:sz w:val="28"/>
          <w:szCs w:val="28"/>
          <w:lang w:val="uk-UA"/>
        </w:rPr>
        <w:t xml:space="preserve">територіальної оборони </w:t>
      </w:r>
      <w:r>
        <w:rPr>
          <w:b/>
          <w:bCs/>
          <w:color w:val="000000"/>
          <w:sz w:val="28"/>
          <w:szCs w:val="28"/>
          <w:lang w:val="uk-UA"/>
        </w:rPr>
        <w:t xml:space="preserve">та інших військових підрозділів Збройних Сил України на території </w:t>
      </w:r>
      <w:r w:rsidRPr="000F3A4D">
        <w:rPr>
          <w:b/>
          <w:bCs/>
          <w:color w:val="000000"/>
          <w:sz w:val="28"/>
          <w:szCs w:val="28"/>
          <w:lang w:val="uk-UA"/>
        </w:rPr>
        <w:t>Лозівської міської територіальної громади на 202</w:t>
      </w:r>
      <w:r>
        <w:rPr>
          <w:b/>
          <w:bCs/>
          <w:color w:val="000000"/>
          <w:sz w:val="28"/>
          <w:szCs w:val="28"/>
          <w:lang w:val="uk-UA"/>
        </w:rPr>
        <w:t>3</w:t>
      </w:r>
      <w:r w:rsidRPr="000F3A4D">
        <w:rPr>
          <w:b/>
          <w:bCs/>
          <w:color w:val="000000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z w:val="28"/>
          <w:szCs w:val="28"/>
          <w:lang w:val="uk-UA"/>
        </w:rPr>
        <w:t xml:space="preserve">- 2025 </w:t>
      </w:r>
      <w:r w:rsidRPr="000F3A4D">
        <w:rPr>
          <w:b/>
          <w:bCs/>
          <w:color w:val="000000"/>
          <w:sz w:val="28"/>
          <w:szCs w:val="28"/>
          <w:lang w:val="uk-UA"/>
        </w:rPr>
        <w:t>р</w:t>
      </w:r>
      <w:r>
        <w:rPr>
          <w:b/>
          <w:bCs/>
          <w:color w:val="000000"/>
          <w:sz w:val="28"/>
          <w:szCs w:val="28"/>
          <w:lang w:val="uk-UA"/>
        </w:rPr>
        <w:t>о</w:t>
      </w:r>
      <w:r w:rsidRPr="000F3A4D">
        <w:rPr>
          <w:b/>
          <w:bCs/>
          <w:color w:val="000000"/>
          <w:sz w:val="28"/>
          <w:szCs w:val="28"/>
          <w:lang w:val="uk-UA"/>
        </w:rPr>
        <w:t>к</w:t>
      </w:r>
      <w:r>
        <w:rPr>
          <w:b/>
          <w:bCs/>
          <w:color w:val="000000"/>
          <w:sz w:val="28"/>
          <w:szCs w:val="28"/>
          <w:lang w:val="uk-UA"/>
        </w:rPr>
        <w:t>и</w:t>
      </w:r>
    </w:p>
    <w:p w:rsidR="00712BFA" w:rsidRPr="000F3A4D" w:rsidRDefault="00712BFA" w:rsidP="00411DE6">
      <w:pPr>
        <w:ind w:firstLine="708"/>
        <w:rPr>
          <w:b/>
          <w:bCs/>
          <w:lang w:val="uk-UA"/>
        </w:rPr>
      </w:pPr>
      <w:r w:rsidRPr="002822AB">
        <w:rPr>
          <w:b/>
          <w:bCs/>
          <w:color w:val="000000"/>
        </w:rPr>
        <w:t> </w:t>
      </w:r>
      <w:r w:rsidRPr="009D390D">
        <w:rPr>
          <w:b/>
          <w:bCs/>
          <w:lang w:val="uk-UA"/>
        </w:rPr>
        <w:t xml:space="preserve">                             </w:t>
      </w:r>
    </w:p>
    <w:p w:rsidR="00712BFA" w:rsidRPr="0092262E" w:rsidRDefault="00712BFA" w:rsidP="00411DE6">
      <w:pPr>
        <w:ind w:firstLine="708"/>
        <w:jc w:val="center"/>
        <w:rPr>
          <w:b/>
          <w:bCs/>
          <w:lang w:val="uk-UA"/>
        </w:rPr>
      </w:pPr>
      <w:r w:rsidRPr="0092262E">
        <w:rPr>
          <w:b/>
          <w:bCs/>
        </w:rPr>
        <w:t>І. ПАСПОРТ ПРОГРАМИ</w:t>
      </w:r>
    </w:p>
    <w:p w:rsidR="00712BFA" w:rsidRPr="00527DE1" w:rsidRDefault="00712BFA" w:rsidP="00411DE6">
      <w:pPr>
        <w:spacing w:line="330" w:lineRule="atLeast"/>
        <w:jc w:val="center"/>
        <w:rPr>
          <w:b/>
          <w:bCs/>
          <w:color w:val="0000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3969"/>
        <w:gridCol w:w="5068"/>
      </w:tblGrid>
      <w:tr w:rsidR="00712BFA" w:rsidRPr="0019377D" w:rsidTr="00167E86">
        <w:tc>
          <w:tcPr>
            <w:tcW w:w="709" w:type="dxa"/>
          </w:tcPr>
          <w:p w:rsidR="00712BFA" w:rsidRPr="0074330E" w:rsidRDefault="00712BFA" w:rsidP="00167E86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3969" w:type="dxa"/>
          </w:tcPr>
          <w:p w:rsidR="00712BFA" w:rsidRPr="0074330E" w:rsidRDefault="00712BFA" w:rsidP="00167E86">
            <w:pPr>
              <w:jc w:val="both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Ініціатор розроблення Програми</w:t>
            </w:r>
          </w:p>
        </w:tc>
        <w:tc>
          <w:tcPr>
            <w:tcW w:w="5068" w:type="dxa"/>
          </w:tcPr>
          <w:p w:rsidR="00712BFA" w:rsidRPr="0019377D" w:rsidRDefault="00712BFA" w:rsidP="00167E86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t xml:space="preserve">Лозівська міська рада </w:t>
            </w:r>
            <w:r>
              <w:rPr>
                <w:color w:val="000000"/>
                <w:sz w:val="28"/>
                <w:szCs w:val="28"/>
                <w:lang w:val="uk-UA"/>
              </w:rPr>
              <w:t>Х</w:t>
            </w:r>
            <w:r w:rsidRPr="0074330E">
              <w:rPr>
                <w:color w:val="000000"/>
                <w:sz w:val="28"/>
                <w:szCs w:val="28"/>
              </w:rPr>
              <w:t>арківської о</w:t>
            </w:r>
            <w:r>
              <w:rPr>
                <w:color w:val="000000"/>
                <w:sz w:val="28"/>
                <w:szCs w:val="28"/>
                <w:lang w:val="uk-UA"/>
              </w:rPr>
              <w:t>б</w:t>
            </w:r>
            <w:r w:rsidRPr="0074330E">
              <w:rPr>
                <w:color w:val="000000"/>
                <w:sz w:val="28"/>
                <w:szCs w:val="28"/>
              </w:rPr>
              <w:t>ласті</w:t>
            </w:r>
            <w:r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:rsidR="00712BFA" w:rsidRDefault="00712BFA" w:rsidP="00167E8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Військові частини Міністерства оборони України; </w:t>
            </w:r>
          </w:p>
          <w:p w:rsidR="00712BFA" w:rsidRPr="0019377D" w:rsidRDefault="00712BFA" w:rsidP="001C322A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712BFA" w:rsidRPr="00EB5736" w:rsidTr="00167E86">
        <w:tc>
          <w:tcPr>
            <w:tcW w:w="709" w:type="dxa"/>
          </w:tcPr>
          <w:p w:rsidR="00712BFA" w:rsidRPr="0074330E" w:rsidRDefault="00712BFA" w:rsidP="00167E86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3969" w:type="dxa"/>
          </w:tcPr>
          <w:p w:rsidR="00712BFA" w:rsidRPr="0074330E" w:rsidRDefault="00712BFA" w:rsidP="00167E86">
            <w:pPr>
              <w:jc w:val="both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Дата, номер і назва розпорядчого документа про розроблення Програми           (за наявністю) та/або нормативно-правові підстави її розроблення</w:t>
            </w:r>
          </w:p>
        </w:tc>
        <w:tc>
          <w:tcPr>
            <w:tcW w:w="5068" w:type="dxa"/>
          </w:tcPr>
          <w:p w:rsidR="00712BFA" w:rsidRDefault="00712BFA" w:rsidP="00167E8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t xml:space="preserve">Закон України «Про місцеве самоврядування в Україні», </w:t>
            </w:r>
          </w:p>
          <w:p w:rsidR="00712BFA" w:rsidRPr="00EB5736" w:rsidRDefault="00712BFA" w:rsidP="00167E8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З</w:t>
            </w:r>
            <w:r>
              <w:rPr>
                <w:color w:val="000000"/>
                <w:sz w:val="28"/>
                <w:szCs w:val="28"/>
              </w:rPr>
              <w:t xml:space="preserve">акон України </w:t>
            </w:r>
            <w:r w:rsidRPr="0074330E">
              <w:rPr>
                <w:color w:val="000000"/>
                <w:sz w:val="28"/>
                <w:szCs w:val="28"/>
              </w:rPr>
              <w:t xml:space="preserve">«Про основи національного спротиву» </w:t>
            </w:r>
          </w:p>
        </w:tc>
      </w:tr>
      <w:tr w:rsidR="00712BFA" w:rsidRPr="0074330E" w:rsidTr="00167E86">
        <w:tc>
          <w:tcPr>
            <w:tcW w:w="709" w:type="dxa"/>
          </w:tcPr>
          <w:p w:rsidR="00712BFA" w:rsidRPr="0074330E" w:rsidRDefault="00712BFA" w:rsidP="00167E86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3969" w:type="dxa"/>
          </w:tcPr>
          <w:p w:rsidR="00712BFA" w:rsidRPr="0074330E" w:rsidRDefault="00712BFA" w:rsidP="00167E86">
            <w:pPr>
              <w:jc w:val="both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Розробник Програми</w:t>
            </w:r>
          </w:p>
        </w:tc>
        <w:tc>
          <w:tcPr>
            <w:tcW w:w="5068" w:type="dxa"/>
          </w:tcPr>
          <w:p w:rsidR="00712BFA" w:rsidRPr="0074330E" w:rsidRDefault="00712BFA" w:rsidP="00C3332B">
            <w:pPr>
              <w:jc w:val="both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Відділ цивільного захисту, оборонної, мобілізаційної роботи та взаємодії з правоохоронними органами Лозівської міської ради Харківської області</w:t>
            </w:r>
          </w:p>
        </w:tc>
      </w:tr>
      <w:tr w:rsidR="00712BFA" w:rsidRPr="0019377D" w:rsidTr="00167E86">
        <w:tc>
          <w:tcPr>
            <w:tcW w:w="709" w:type="dxa"/>
          </w:tcPr>
          <w:p w:rsidR="00712BFA" w:rsidRPr="0074330E" w:rsidRDefault="00712BFA" w:rsidP="00167E86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4.</w:t>
            </w:r>
          </w:p>
        </w:tc>
        <w:tc>
          <w:tcPr>
            <w:tcW w:w="3969" w:type="dxa"/>
          </w:tcPr>
          <w:p w:rsidR="00712BFA" w:rsidRPr="0074330E" w:rsidRDefault="00712BFA" w:rsidP="00167E86">
            <w:pPr>
              <w:jc w:val="both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Співрозробники Програми</w:t>
            </w:r>
          </w:p>
        </w:tc>
        <w:tc>
          <w:tcPr>
            <w:tcW w:w="5068" w:type="dxa"/>
          </w:tcPr>
          <w:p w:rsidR="00712BFA" w:rsidRDefault="00712BFA" w:rsidP="00167E8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Військові частини Міністерства оборони України; </w:t>
            </w:r>
          </w:p>
          <w:p w:rsidR="00712BFA" w:rsidRDefault="00712BFA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Лозівська районна рада Харківської області</w:t>
            </w:r>
          </w:p>
          <w:p w:rsidR="00712BFA" w:rsidRPr="0019377D" w:rsidRDefault="00712BFA" w:rsidP="00FD32A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Військово-юридичний інститут Національного юридичного університету імені Ярослава Мудрого</w:t>
            </w:r>
          </w:p>
        </w:tc>
      </w:tr>
      <w:tr w:rsidR="00712BFA" w:rsidRPr="0019377D" w:rsidTr="00167E86">
        <w:tc>
          <w:tcPr>
            <w:tcW w:w="709" w:type="dxa"/>
          </w:tcPr>
          <w:p w:rsidR="00712BFA" w:rsidRPr="0074330E" w:rsidRDefault="00712BFA" w:rsidP="00167E86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5.</w:t>
            </w:r>
          </w:p>
        </w:tc>
        <w:tc>
          <w:tcPr>
            <w:tcW w:w="3969" w:type="dxa"/>
          </w:tcPr>
          <w:p w:rsidR="00712BFA" w:rsidRPr="0019377D" w:rsidRDefault="00712BFA" w:rsidP="00167E8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t>Відповідальн</w:t>
            </w:r>
            <w:r>
              <w:rPr>
                <w:color w:val="000000"/>
                <w:sz w:val="28"/>
                <w:szCs w:val="28"/>
                <w:lang w:val="uk-UA"/>
              </w:rPr>
              <w:t>і</w:t>
            </w:r>
            <w:r w:rsidRPr="0074330E">
              <w:rPr>
                <w:color w:val="000000"/>
                <w:sz w:val="28"/>
                <w:szCs w:val="28"/>
              </w:rPr>
              <w:t xml:space="preserve"> виконав</w:t>
            </w:r>
            <w:r>
              <w:rPr>
                <w:color w:val="000000"/>
                <w:sz w:val="28"/>
                <w:szCs w:val="28"/>
                <w:lang w:val="uk-UA"/>
              </w:rPr>
              <w:t>ці</w:t>
            </w:r>
          </w:p>
        </w:tc>
        <w:tc>
          <w:tcPr>
            <w:tcW w:w="5068" w:type="dxa"/>
          </w:tcPr>
          <w:p w:rsidR="00712BFA" w:rsidRPr="00467E4E" w:rsidRDefault="00712BFA" w:rsidP="00167E8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Фінансове управління Лозівської міської ради Харківської області (в частині міжбюджетних трансфертів);</w:t>
            </w:r>
          </w:p>
          <w:p w:rsidR="00712BFA" w:rsidRDefault="00712BFA" w:rsidP="00167E8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Військові частини Міністерства оборони України; </w:t>
            </w:r>
          </w:p>
          <w:p w:rsidR="00712BFA" w:rsidRDefault="00712BFA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Дергачівська міська територіальна громада Харківської області;</w:t>
            </w:r>
          </w:p>
          <w:p w:rsidR="00712BFA" w:rsidRDefault="00712BFA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Лозівська районна рада Харківської області;</w:t>
            </w:r>
          </w:p>
          <w:p w:rsidR="00712BFA" w:rsidRDefault="00712BFA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Харківська обласна військова адміністрація;</w:t>
            </w:r>
          </w:p>
          <w:p w:rsidR="00712BFA" w:rsidRPr="00724EAF" w:rsidRDefault="00712BFA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Військово-юридичний інститут Національного юридичного університету імені Ярослава Мудрого.</w:t>
            </w:r>
          </w:p>
        </w:tc>
      </w:tr>
      <w:tr w:rsidR="00712BFA" w:rsidRPr="0019377D" w:rsidTr="00167E86">
        <w:trPr>
          <w:trHeight w:val="891"/>
        </w:trPr>
        <w:tc>
          <w:tcPr>
            <w:tcW w:w="709" w:type="dxa"/>
          </w:tcPr>
          <w:p w:rsidR="00712BFA" w:rsidRPr="00EB5736" w:rsidRDefault="00712BFA" w:rsidP="00167E86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t>6</w:t>
            </w:r>
            <w:r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</w:tcPr>
          <w:p w:rsidR="00712BFA" w:rsidRPr="0074330E" w:rsidRDefault="00712BFA" w:rsidP="005A4EA6">
            <w:pPr>
              <w:jc w:val="both"/>
              <w:rPr>
                <w:color w:val="000000"/>
                <w:sz w:val="28"/>
                <w:szCs w:val="28"/>
              </w:rPr>
            </w:pPr>
            <w:r w:rsidRPr="0074330E">
              <w:rPr>
                <w:sz w:val="28"/>
                <w:szCs w:val="28"/>
              </w:rPr>
              <w:t>Головн</w:t>
            </w:r>
            <w:r>
              <w:rPr>
                <w:sz w:val="28"/>
                <w:szCs w:val="28"/>
                <w:lang w:val="uk-UA"/>
              </w:rPr>
              <w:t>ий</w:t>
            </w:r>
            <w:r w:rsidRPr="0074330E">
              <w:rPr>
                <w:sz w:val="28"/>
                <w:szCs w:val="28"/>
              </w:rPr>
              <w:t xml:space="preserve"> розпорядник бюджетних коштів</w:t>
            </w:r>
          </w:p>
        </w:tc>
        <w:tc>
          <w:tcPr>
            <w:tcW w:w="5068" w:type="dxa"/>
          </w:tcPr>
          <w:p w:rsidR="00712BFA" w:rsidRDefault="00712BFA" w:rsidP="00167E8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Фінансове управління Лозівської міської ради Харківської області (в частині міжбюджетних трансфертів)</w:t>
            </w:r>
          </w:p>
          <w:p w:rsidR="00712BFA" w:rsidRPr="005A4EA6" w:rsidRDefault="00712BFA" w:rsidP="00EF014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Військові частини Міністерства оборони України.</w:t>
            </w:r>
          </w:p>
        </w:tc>
      </w:tr>
      <w:tr w:rsidR="00712BFA" w:rsidRPr="0019377D" w:rsidTr="00167E86">
        <w:tc>
          <w:tcPr>
            <w:tcW w:w="709" w:type="dxa"/>
          </w:tcPr>
          <w:p w:rsidR="00712BFA" w:rsidRPr="00EB5736" w:rsidRDefault="00712BFA" w:rsidP="00167E86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t>7</w:t>
            </w:r>
            <w:r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</w:tcPr>
          <w:p w:rsidR="00712BFA" w:rsidRPr="0074330E" w:rsidRDefault="00712BFA" w:rsidP="00167E86">
            <w:pPr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Учасники Програми</w:t>
            </w:r>
          </w:p>
        </w:tc>
        <w:tc>
          <w:tcPr>
            <w:tcW w:w="5068" w:type="dxa"/>
          </w:tcPr>
          <w:p w:rsidR="00712BFA" w:rsidRDefault="00712BFA" w:rsidP="00167E8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Військові частини Міністерства оборони України; </w:t>
            </w:r>
          </w:p>
          <w:p w:rsidR="00712BFA" w:rsidRDefault="00712BFA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bookmarkStart w:id="0" w:name="_GoBack"/>
            <w:bookmarkEnd w:id="0"/>
            <w:r>
              <w:rPr>
                <w:color w:val="000000"/>
                <w:sz w:val="28"/>
                <w:szCs w:val="28"/>
                <w:lang w:val="uk-UA"/>
              </w:rPr>
              <w:t>Дергачівська міська територіальна громада Харківської області;</w:t>
            </w:r>
          </w:p>
          <w:p w:rsidR="00712BFA" w:rsidRDefault="00712BFA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Лозівська районна рада Харківської області;</w:t>
            </w:r>
          </w:p>
          <w:p w:rsidR="00712BFA" w:rsidRDefault="00712BFA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Харківська обласна військова адміністрація;</w:t>
            </w:r>
          </w:p>
          <w:p w:rsidR="00712BFA" w:rsidRPr="00724EAF" w:rsidRDefault="00712BFA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Військово-юридичний інститут Національного юридичного університету імені Ярослава Мудрого.</w:t>
            </w:r>
          </w:p>
        </w:tc>
      </w:tr>
      <w:tr w:rsidR="00712BFA" w:rsidRPr="00B806F0" w:rsidTr="00167E86">
        <w:tc>
          <w:tcPr>
            <w:tcW w:w="709" w:type="dxa"/>
          </w:tcPr>
          <w:p w:rsidR="00712BFA" w:rsidRPr="00EB5736" w:rsidRDefault="00712BFA" w:rsidP="00167E86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t>8</w:t>
            </w:r>
            <w:r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</w:tcPr>
          <w:p w:rsidR="00712BFA" w:rsidRPr="0074330E" w:rsidRDefault="00712BFA" w:rsidP="00167E86">
            <w:pPr>
              <w:jc w:val="both"/>
              <w:rPr>
                <w:color w:val="000000"/>
                <w:sz w:val="28"/>
                <w:szCs w:val="28"/>
              </w:rPr>
            </w:pPr>
            <w:r w:rsidRPr="0074330E">
              <w:rPr>
                <w:sz w:val="28"/>
                <w:szCs w:val="28"/>
              </w:rPr>
              <w:t>Строк реалізації Програми</w:t>
            </w:r>
          </w:p>
        </w:tc>
        <w:tc>
          <w:tcPr>
            <w:tcW w:w="5068" w:type="dxa"/>
          </w:tcPr>
          <w:p w:rsidR="00712BFA" w:rsidRPr="00B806F0" w:rsidRDefault="00712BFA" w:rsidP="00C4018E">
            <w:pPr>
              <w:jc w:val="center"/>
              <w:rPr>
                <w:sz w:val="28"/>
                <w:szCs w:val="28"/>
                <w:lang w:val="uk-UA"/>
              </w:rPr>
            </w:pPr>
            <w:r w:rsidRPr="00541FE7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  <w:lang w:val="uk-UA"/>
              </w:rPr>
              <w:t>3 - 2025</w:t>
            </w:r>
            <w:r w:rsidRPr="00541FE7">
              <w:rPr>
                <w:sz w:val="28"/>
                <w:szCs w:val="28"/>
              </w:rPr>
              <w:t xml:space="preserve"> р</w:t>
            </w:r>
            <w:r>
              <w:rPr>
                <w:sz w:val="28"/>
                <w:szCs w:val="28"/>
                <w:lang w:val="uk-UA"/>
              </w:rPr>
              <w:t>о</w:t>
            </w:r>
            <w:r w:rsidRPr="00541FE7"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  <w:lang w:val="uk-UA"/>
              </w:rPr>
              <w:t>и</w:t>
            </w:r>
          </w:p>
        </w:tc>
      </w:tr>
      <w:tr w:rsidR="00712BFA" w:rsidRPr="00541FE7" w:rsidTr="00167E86">
        <w:tc>
          <w:tcPr>
            <w:tcW w:w="709" w:type="dxa"/>
          </w:tcPr>
          <w:p w:rsidR="00712BFA" w:rsidRPr="0074330E" w:rsidRDefault="00712BFA" w:rsidP="00167E86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8.1</w:t>
            </w:r>
          </w:p>
        </w:tc>
        <w:tc>
          <w:tcPr>
            <w:tcW w:w="3969" w:type="dxa"/>
          </w:tcPr>
          <w:p w:rsidR="00712BFA" w:rsidRPr="0074330E" w:rsidRDefault="00712BFA" w:rsidP="00167E86">
            <w:pPr>
              <w:jc w:val="both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Етапи виконання Програми (для довгострокових програм)</w:t>
            </w:r>
          </w:p>
        </w:tc>
        <w:tc>
          <w:tcPr>
            <w:tcW w:w="5068" w:type="dxa"/>
            <w:vAlign w:val="center"/>
          </w:tcPr>
          <w:p w:rsidR="00712BFA" w:rsidRPr="00541FE7" w:rsidRDefault="00712BFA" w:rsidP="00167E86">
            <w:pPr>
              <w:jc w:val="center"/>
              <w:rPr>
                <w:sz w:val="28"/>
                <w:szCs w:val="28"/>
              </w:rPr>
            </w:pPr>
            <w:r w:rsidRPr="00541FE7">
              <w:rPr>
                <w:bCs/>
                <w:sz w:val="28"/>
                <w:szCs w:val="28"/>
              </w:rPr>
              <w:t>–</w:t>
            </w:r>
          </w:p>
        </w:tc>
      </w:tr>
      <w:tr w:rsidR="00712BFA" w:rsidRPr="00FD32A9" w:rsidTr="00167E86">
        <w:tc>
          <w:tcPr>
            <w:tcW w:w="709" w:type="dxa"/>
          </w:tcPr>
          <w:p w:rsidR="00712BFA" w:rsidRPr="00EB5736" w:rsidRDefault="00712BFA" w:rsidP="00167E86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t>9</w:t>
            </w:r>
            <w:r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</w:tcPr>
          <w:p w:rsidR="00712BFA" w:rsidRPr="00FD32A9" w:rsidRDefault="00712BFA" w:rsidP="00FD32A9">
            <w:pPr>
              <w:jc w:val="both"/>
              <w:rPr>
                <w:sz w:val="28"/>
                <w:szCs w:val="28"/>
              </w:rPr>
            </w:pPr>
            <w:r w:rsidRPr="0074330E">
              <w:rPr>
                <w:sz w:val="28"/>
                <w:szCs w:val="28"/>
              </w:rPr>
              <w:t>Перелік бюджетів, які беруть участь у виконанні Комплексної програми</w:t>
            </w:r>
          </w:p>
        </w:tc>
        <w:tc>
          <w:tcPr>
            <w:tcW w:w="5068" w:type="dxa"/>
          </w:tcPr>
          <w:p w:rsidR="00712BFA" w:rsidRPr="00FD32A9" w:rsidRDefault="00712BFA" w:rsidP="00167E86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FD32A9">
              <w:rPr>
                <w:sz w:val="28"/>
                <w:szCs w:val="28"/>
                <w:lang w:val="uk-UA"/>
              </w:rPr>
              <w:t>Бюджет Лозівської міської територіальної громади</w:t>
            </w:r>
          </w:p>
        </w:tc>
      </w:tr>
      <w:tr w:rsidR="00712BFA" w:rsidRPr="001A7819" w:rsidTr="00167E86">
        <w:tc>
          <w:tcPr>
            <w:tcW w:w="709" w:type="dxa"/>
          </w:tcPr>
          <w:p w:rsidR="00712BFA" w:rsidRPr="00EB5736" w:rsidRDefault="00712BFA" w:rsidP="00167E86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t>10</w:t>
            </w:r>
            <w:r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</w:tcPr>
          <w:p w:rsidR="00712BFA" w:rsidRPr="0074330E" w:rsidRDefault="00712BFA" w:rsidP="00167E86">
            <w:pPr>
              <w:jc w:val="both"/>
              <w:rPr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Загальний обсяг фінансування ресурсів, необхідних для реалізації Програми, всього</w:t>
            </w:r>
            <w:r w:rsidRPr="0074330E">
              <w:rPr>
                <w:sz w:val="28"/>
                <w:szCs w:val="28"/>
              </w:rPr>
              <w:t>,</w:t>
            </w:r>
          </w:p>
          <w:p w:rsidR="00712BFA" w:rsidRPr="0074330E" w:rsidRDefault="00712BFA" w:rsidP="00167E86">
            <w:pPr>
              <w:rPr>
                <w:spacing w:val="-6"/>
                <w:sz w:val="28"/>
                <w:szCs w:val="28"/>
              </w:rPr>
            </w:pPr>
            <w:r w:rsidRPr="0074330E">
              <w:rPr>
                <w:sz w:val="28"/>
                <w:szCs w:val="28"/>
              </w:rPr>
              <w:t xml:space="preserve">у </w:t>
            </w:r>
            <w:r w:rsidRPr="0074330E">
              <w:rPr>
                <w:spacing w:val="-6"/>
                <w:sz w:val="28"/>
                <w:szCs w:val="28"/>
              </w:rPr>
              <w:t>тому числі:</w:t>
            </w:r>
          </w:p>
          <w:p w:rsidR="00712BFA" w:rsidRPr="0074330E" w:rsidRDefault="00712BFA" w:rsidP="00167E86">
            <w:pPr>
              <w:rPr>
                <w:spacing w:val="-6"/>
                <w:sz w:val="28"/>
                <w:szCs w:val="28"/>
              </w:rPr>
            </w:pPr>
            <w:r w:rsidRPr="0074330E">
              <w:rPr>
                <w:spacing w:val="-6"/>
                <w:sz w:val="28"/>
                <w:szCs w:val="28"/>
              </w:rPr>
              <w:t>Загальний -</w:t>
            </w:r>
          </w:p>
          <w:p w:rsidR="00712BFA" w:rsidRPr="0074330E" w:rsidRDefault="00712BFA" w:rsidP="006872D0">
            <w:pPr>
              <w:rPr>
                <w:color w:val="000000"/>
                <w:sz w:val="28"/>
                <w:szCs w:val="28"/>
              </w:rPr>
            </w:pPr>
            <w:r w:rsidRPr="0074330E">
              <w:rPr>
                <w:spacing w:val="-6"/>
                <w:sz w:val="28"/>
                <w:szCs w:val="28"/>
              </w:rPr>
              <w:t>Спеціальний -</w:t>
            </w:r>
          </w:p>
        </w:tc>
        <w:tc>
          <w:tcPr>
            <w:tcW w:w="5068" w:type="dxa"/>
            <w:vAlign w:val="center"/>
          </w:tcPr>
          <w:p w:rsidR="00712BFA" w:rsidRPr="00724EAF" w:rsidRDefault="00712BFA" w:rsidP="00167E86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712BFA" w:rsidRPr="00724EAF" w:rsidRDefault="00712BFA" w:rsidP="00167E86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712BFA" w:rsidRPr="00724EAF" w:rsidRDefault="00712BFA" w:rsidP="00167E86">
            <w:pPr>
              <w:rPr>
                <w:color w:val="000000"/>
                <w:sz w:val="28"/>
                <w:szCs w:val="28"/>
                <w:lang w:val="uk-UA"/>
              </w:rPr>
            </w:pPr>
            <w:r w:rsidRPr="00724EAF">
              <w:rPr>
                <w:color w:val="000000"/>
                <w:sz w:val="28"/>
                <w:szCs w:val="28"/>
                <w:lang w:val="uk-UA"/>
              </w:rPr>
              <w:t xml:space="preserve">                </w:t>
            </w:r>
            <w:r>
              <w:rPr>
                <w:color w:val="000000"/>
                <w:sz w:val="28"/>
                <w:szCs w:val="28"/>
                <w:lang w:val="uk-UA"/>
              </w:rPr>
              <w:t>121</w:t>
            </w:r>
            <w:r w:rsidRPr="00724EAF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color w:val="000000"/>
                <w:sz w:val="28"/>
                <w:szCs w:val="28"/>
                <w:lang w:val="uk-UA"/>
              </w:rPr>
              <w:t>001</w:t>
            </w:r>
            <w:r w:rsidRPr="00724EAF">
              <w:rPr>
                <w:color w:val="000000"/>
                <w:sz w:val="28"/>
                <w:szCs w:val="28"/>
                <w:lang w:val="uk-UA"/>
              </w:rPr>
              <w:t>,9 тис. грн.</w:t>
            </w:r>
          </w:p>
          <w:p w:rsidR="00712BFA" w:rsidRPr="00724EAF" w:rsidRDefault="00712BFA" w:rsidP="00167E86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712BFA" w:rsidRPr="00724EAF" w:rsidRDefault="00712BFA" w:rsidP="00167E86">
            <w:pPr>
              <w:rPr>
                <w:color w:val="000000"/>
                <w:sz w:val="28"/>
                <w:szCs w:val="28"/>
                <w:lang w:val="uk-UA"/>
              </w:rPr>
            </w:pPr>
            <w:r w:rsidRPr="00724EAF">
              <w:rPr>
                <w:color w:val="000000"/>
                <w:sz w:val="28"/>
                <w:szCs w:val="28"/>
                <w:lang w:val="uk-UA"/>
              </w:rPr>
              <w:t xml:space="preserve">                76 </w:t>
            </w:r>
            <w:r>
              <w:rPr>
                <w:color w:val="000000"/>
                <w:sz w:val="28"/>
                <w:szCs w:val="28"/>
                <w:lang w:val="uk-UA"/>
              </w:rPr>
              <w:t>57</w:t>
            </w:r>
            <w:r w:rsidRPr="00724EAF">
              <w:rPr>
                <w:color w:val="000000"/>
                <w:sz w:val="28"/>
                <w:szCs w:val="28"/>
                <w:lang w:val="uk-UA"/>
              </w:rPr>
              <w:t>9,2 тис. грн.</w:t>
            </w:r>
          </w:p>
          <w:p w:rsidR="00712BFA" w:rsidRPr="00724EAF" w:rsidRDefault="00712BFA" w:rsidP="00263BC9">
            <w:pPr>
              <w:rPr>
                <w:color w:val="000000"/>
                <w:sz w:val="28"/>
                <w:szCs w:val="28"/>
                <w:lang w:val="uk-UA"/>
              </w:rPr>
            </w:pPr>
            <w:r w:rsidRPr="00724EAF">
              <w:rPr>
                <w:color w:val="000000"/>
                <w:sz w:val="28"/>
                <w:szCs w:val="28"/>
                <w:lang w:val="uk-UA"/>
              </w:rPr>
              <w:t xml:space="preserve">                </w:t>
            </w:r>
            <w:r>
              <w:rPr>
                <w:color w:val="000000"/>
                <w:sz w:val="28"/>
                <w:szCs w:val="28"/>
                <w:lang w:val="uk-UA"/>
              </w:rPr>
              <w:t>44</w:t>
            </w:r>
            <w:r w:rsidRPr="00724EAF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color w:val="000000"/>
                <w:sz w:val="28"/>
                <w:szCs w:val="28"/>
                <w:lang w:val="uk-UA"/>
              </w:rPr>
              <w:t>422</w:t>
            </w:r>
            <w:r w:rsidRPr="00724EAF">
              <w:rPr>
                <w:color w:val="000000"/>
                <w:sz w:val="28"/>
                <w:szCs w:val="28"/>
                <w:lang w:val="uk-UA"/>
              </w:rPr>
              <w:t>,7 тис. грн.</w:t>
            </w:r>
          </w:p>
        </w:tc>
      </w:tr>
      <w:tr w:rsidR="00712BFA" w:rsidRPr="0074330E" w:rsidTr="00167E86">
        <w:trPr>
          <w:trHeight w:val="600"/>
        </w:trPr>
        <w:tc>
          <w:tcPr>
            <w:tcW w:w="709" w:type="dxa"/>
          </w:tcPr>
          <w:p w:rsidR="00712BFA" w:rsidRPr="0074330E" w:rsidRDefault="00712BFA" w:rsidP="00167E86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10.1</w:t>
            </w:r>
          </w:p>
        </w:tc>
        <w:tc>
          <w:tcPr>
            <w:tcW w:w="3969" w:type="dxa"/>
          </w:tcPr>
          <w:p w:rsidR="00712BFA" w:rsidRPr="0074330E" w:rsidRDefault="00712BFA" w:rsidP="00167E86">
            <w:pPr>
              <w:rPr>
                <w:color w:val="000000"/>
                <w:sz w:val="28"/>
                <w:szCs w:val="28"/>
              </w:rPr>
            </w:pPr>
            <w:r w:rsidRPr="0074330E">
              <w:rPr>
                <w:sz w:val="28"/>
                <w:szCs w:val="28"/>
              </w:rPr>
              <w:t>Кошти  бюджету Лозівської міської  територіальної громади</w:t>
            </w:r>
          </w:p>
        </w:tc>
        <w:tc>
          <w:tcPr>
            <w:tcW w:w="5068" w:type="dxa"/>
          </w:tcPr>
          <w:p w:rsidR="00712BFA" w:rsidRPr="00724EAF" w:rsidRDefault="00712BFA" w:rsidP="00167E86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712BFA" w:rsidRPr="00724EAF" w:rsidRDefault="00712BFA" w:rsidP="00167E86">
            <w:pPr>
              <w:rPr>
                <w:color w:val="000000"/>
                <w:sz w:val="28"/>
                <w:szCs w:val="28"/>
              </w:rPr>
            </w:pPr>
            <w:r w:rsidRPr="00724EAF">
              <w:rPr>
                <w:color w:val="000000"/>
                <w:sz w:val="28"/>
                <w:szCs w:val="28"/>
                <w:lang w:val="uk-UA"/>
              </w:rPr>
              <w:t xml:space="preserve">                </w:t>
            </w:r>
            <w:r>
              <w:rPr>
                <w:color w:val="000000"/>
                <w:sz w:val="28"/>
                <w:szCs w:val="28"/>
                <w:lang w:val="uk-UA"/>
              </w:rPr>
              <w:t>121</w:t>
            </w:r>
            <w:r w:rsidRPr="00724EAF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color w:val="000000"/>
                <w:sz w:val="28"/>
                <w:szCs w:val="28"/>
                <w:lang w:val="uk-UA"/>
              </w:rPr>
              <w:t>001</w:t>
            </w:r>
            <w:r w:rsidRPr="00724EAF">
              <w:rPr>
                <w:color w:val="000000"/>
                <w:sz w:val="28"/>
                <w:szCs w:val="28"/>
                <w:lang w:val="uk-UA"/>
              </w:rPr>
              <w:t>,9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724EAF">
              <w:rPr>
                <w:color w:val="000000"/>
                <w:sz w:val="28"/>
                <w:szCs w:val="28"/>
              </w:rPr>
              <w:t xml:space="preserve"> тис.</w:t>
            </w:r>
            <w:r w:rsidRPr="00724EAF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724EAF">
              <w:rPr>
                <w:color w:val="000000"/>
                <w:sz w:val="28"/>
                <w:szCs w:val="28"/>
              </w:rPr>
              <w:t>грн.</w:t>
            </w:r>
          </w:p>
          <w:p w:rsidR="00712BFA" w:rsidRPr="00724EAF" w:rsidRDefault="00712BFA" w:rsidP="00167E8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12BFA" w:rsidRPr="0074330E" w:rsidTr="00167E86">
        <w:trPr>
          <w:trHeight w:val="600"/>
        </w:trPr>
        <w:tc>
          <w:tcPr>
            <w:tcW w:w="709" w:type="dxa"/>
          </w:tcPr>
          <w:p w:rsidR="00712BFA" w:rsidRPr="0074330E" w:rsidRDefault="00712BFA" w:rsidP="00167E86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10.2</w:t>
            </w:r>
          </w:p>
        </w:tc>
        <w:tc>
          <w:tcPr>
            <w:tcW w:w="3969" w:type="dxa"/>
          </w:tcPr>
          <w:p w:rsidR="00712BFA" w:rsidRPr="0074330E" w:rsidRDefault="00712BFA" w:rsidP="00167E86">
            <w:pPr>
              <w:rPr>
                <w:sz w:val="28"/>
                <w:szCs w:val="28"/>
              </w:rPr>
            </w:pPr>
            <w:r w:rsidRPr="0074330E">
              <w:rPr>
                <w:sz w:val="28"/>
                <w:szCs w:val="28"/>
              </w:rPr>
              <w:t>Кошти  інших джерел</w:t>
            </w:r>
          </w:p>
        </w:tc>
        <w:tc>
          <w:tcPr>
            <w:tcW w:w="5068" w:type="dxa"/>
          </w:tcPr>
          <w:p w:rsidR="00712BFA" w:rsidRPr="0074330E" w:rsidRDefault="00712BFA" w:rsidP="00167E86">
            <w:pPr>
              <w:jc w:val="center"/>
              <w:rPr>
                <w:sz w:val="28"/>
                <w:szCs w:val="28"/>
              </w:rPr>
            </w:pPr>
            <w:r w:rsidRPr="0074330E">
              <w:rPr>
                <w:sz w:val="28"/>
                <w:szCs w:val="28"/>
              </w:rPr>
              <w:t>-</w:t>
            </w:r>
          </w:p>
        </w:tc>
      </w:tr>
    </w:tbl>
    <w:p w:rsidR="00712BFA" w:rsidRDefault="00712BFA" w:rsidP="000814DF">
      <w:pPr>
        <w:ind w:right="-185"/>
        <w:rPr>
          <w:b/>
          <w:bCs/>
          <w:color w:val="000000"/>
          <w:sz w:val="28"/>
          <w:szCs w:val="28"/>
          <w:lang w:val="uk-UA"/>
        </w:rPr>
      </w:pPr>
    </w:p>
    <w:p w:rsidR="00712BFA" w:rsidRDefault="00712BFA" w:rsidP="000814DF">
      <w:pPr>
        <w:ind w:right="-185"/>
        <w:rPr>
          <w:b/>
          <w:bCs/>
          <w:color w:val="000000"/>
          <w:sz w:val="28"/>
          <w:szCs w:val="28"/>
          <w:lang w:val="uk-UA"/>
        </w:rPr>
      </w:pPr>
    </w:p>
    <w:p w:rsidR="00712BFA" w:rsidRPr="00736A48" w:rsidRDefault="00712BFA" w:rsidP="000814DF">
      <w:pPr>
        <w:ind w:right="-185"/>
        <w:rPr>
          <w:b/>
          <w:bCs/>
          <w:color w:val="000000"/>
          <w:sz w:val="28"/>
          <w:szCs w:val="28"/>
          <w:lang w:val="uk-UA"/>
        </w:rPr>
      </w:pPr>
    </w:p>
    <w:p w:rsidR="00712BFA" w:rsidRPr="000814DF" w:rsidRDefault="00712BFA" w:rsidP="00736A48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Секретар </w:t>
      </w:r>
      <w:r w:rsidRPr="00AC05E1">
        <w:rPr>
          <w:b/>
          <w:sz w:val="28"/>
          <w:szCs w:val="28"/>
        </w:rPr>
        <w:t xml:space="preserve">міської ради            </w:t>
      </w:r>
      <w:r w:rsidRPr="00AC05E1">
        <w:rPr>
          <w:b/>
          <w:sz w:val="28"/>
          <w:szCs w:val="28"/>
          <w:lang w:val="uk-UA"/>
        </w:rPr>
        <w:t xml:space="preserve">                                </w:t>
      </w:r>
      <w:r>
        <w:rPr>
          <w:b/>
          <w:sz w:val="28"/>
          <w:szCs w:val="28"/>
        </w:rPr>
        <w:t xml:space="preserve">      </w:t>
      </w:r>
      <w:r>
        <w:rPr>
          <w:b/>
          <w:sz w:val="28"/>
          <w:szCs w:val="28"/>
          <w:lang w:val="uk-UA"/>
        </w:rPr>
        <w:t xml:space="preserve">                Юрій</w:t>
      </w:r>
      <w:r w:rsidRPr="00AC05E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uk-UA"/>
        </w:rPr>
        <w:t>КУШНІР</w:t>
      </w:r>
    </w:p>
    <w:p w:rsidR="00712BFA" w:rsidRDefault="00712BFA" w:rsidP="00411DE6">
      <w:pPr>
        <w:jc w:val="both"/>
        <w:rPr>
          <w:lang w:val="uk-UA"/>
        </w:rPr>
      </w:pPr>
    </w:p>
    <w:p w:rsidR="00712BFA" w:rsidRPr="001405C2" w:rsidRDefault="00712BFA" w:rsidP="00411DE6">
      <w:pPr>
        <w:jc w:val="both"/>
      </w:pPr>
      <w:r>
        <w:rPr>
          <w:lang w:val="uk-UA"/>
        </w:rPr>
        <w:t>Олексій</w:t>
      </w:r>
      <w:r w:rsidRPr="00AC05E1">
        <w:t xml:space="preserve"> </w:t>
      </w:r>
      <w:r>
        <w:rPr>
          <w:lang w:val="uk-UA"/>
        </w:rPr>
        <w:t>Юдін</w:t>
      </w:r>
    </w:p>
    <w:sectPr w:rsidR="00712BFA" w:rsidRPr="001405C2" w:rsidSect="00405788">
      <w:headerReference w:type="even" r:id="rId7"/>
      <w:footerReference w:type="even" r:id="rId8"/>
      <w:footerReference w:type="default" r:id="rId9"/>
      <w:pgSz w:w="11906" w:h="16838"/>
      <w:pgMar w:top="568" w:right="567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2BFA" w:rsidRDefault="00712BFA">
      <w:r>
        <w:separator/>
      </w:r>
    </w:p>
  </w:endnote>
  <w:endnote w:type="continuationSeparator" w:id="0">
    <w:p w:rsidR="00712BFA" w:rsidRDefault="00712B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2BFA" w:rsidRDefault="00712BFA" w:rsidP="0045628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12BFA" w:rsidRDefault="00712BFA" w:rsidP="00456285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2BFA" w:rsidRDefault="00712BFA" w:rsidP="00456285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2BFA" w:rsidRDefault="00712BFA">
      <w:r>
        <w:separator/>
      </w:r>
    </w:p>
  </w:footnote>
  <w:footnote w:type="continuationSeparator" w:id="0">
    <w:p w:rsidR="00712BFA" w:rsidRDefault="00712BF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2BFA" w:rsidRDefault="00712BFA" w:rsidP="0045628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12BFA" w:rsidRDefault="00712BF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14A3E"/>
    <w:multiLevelType w:val="hybridMultilevel"/>
    <w:tmpl w:val="1988DDA6"/>
    <w:lvl w:ilvl="0" w:tplc="2D4E505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110A6018"/>
    <w:multiLevelType w:val="hybridMultilevel"/>
    <w:tmpl w:val="FD28A81C"/>
    <w:lvl w:ilvl="0" w:tplc="001472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E24B23"/>
    <w:multiLevelType w:val="hybridMultilevel"/>
    <w:tmpl w:val="E16EE06A"/>
    <w:lvl w:ilvl="0" w:tplc="7610A53E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1941098C"/>
    <w:multiLevelType w:val="hybridMultilevel"/>
    <w:tmpl w:val="909E8876"/>
    <w:lvl w:ilvl="0" w:tplc="E48C541E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>
    <w:nsid w:val="2A29268E"/>
    <w:multiLevelType w:val="hybridMultilevel"/>
    <w:tmpl w:val="916A0B52"/>
    <w:lvl w:ilvl="0" w:tplc="5FB63A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5C687A"/>
    <w:multiLevelType w:val="hybridMultilevel"/>
    <w:tmpl w:val="B7663F74"/>
    <w:lvl w:ilvl="0" w:tplc="6B0C27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DA4FA2"/>
    <w:multiLevelType w:val="hybridMultilevel"/>
    <w:tmpl w:val="F014AD72"/>
    <w:lvl w:ilvl="0" w:tplc="9FD05E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D85E64"/>
    <w:multiLevelType w:val="hybridMultilevel"/>
    <w:tmpl w:val="BEC074A6"/>
    <w:lvl w:ilvl="0" w:tplc="4AC6EE70"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8">
    <w:nsid w:val="465311DC"/>
    <w:multiLevelType w:val="hybridMultilevel"/>
    <w:tmpl w:val="EBEC4202"/>
    <w:lvl w:ilvl="0" w:tplc="00A4F440">
      <w:start w:val="3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9">
    <w:nsid w:val="5CCB22FB"/>
    <w:multiLevelType w:val="hybridMultilevel"/>
    <w:tmpl w:val="88023FDC"/>
    <w:lvl w:ilvl="0" w:tplc="2BD29D4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67880F1D"/>
    <w:multiLevelType w:val="hybridMultilevel"/>
    <w:tmpl w:val="0C8A8824"/>
    <w:lvl w:ilvl="0" w:tplc="A7D63A6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5"/>
  </w:num>
  <w:num w:numId="4">
    <w:abstractNumId w:val="1"/>
  </w:num>
  <w:num w:numId="5">
    <w:abstractNumId w:val="7"/>
  </w:num>
  <w:num w:numId="6">
    <w:abstractNumId w:val="0"/>
  </w:num>
  <w:num w:numId="7">
    <w:abstractNumId w:val="10"/>
  </w:num>
  <w:num w:numId="8">
    <w:abstractNumId w:val="4"/>
  </w:num>
  <w:num w:numId="9">
    <w:abstractNumId w:val="2"/>
  </w:num>
  <w:num w:numId="10">
    <w:abstractNumId w:val="8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24C63"/>
    <w:rsid w:val="00000F1D"/>
    <w:rsid w:val="00001C4A"/>
    <w:rsid w:val="00011C05"/>
    <w:rsid w:val="000167FA"/>
    <w:rsid w:val="00040249"/>
    <w:rsid w:val="000453F7"/>
    <w:rsid w:val="000471AD"/>
    <w:rsid w:val="00054E28"/>
    <w:rsid w:val="00055322"/>
    <w:rsid w:val="000618B6"/>
    <w:rsid w:val="00063D2F"/>
    <w:rsid w:val="00064E04"/>
    <w:rsid w:val="0007182E"/>
    <w:rsid w:val="0007798E"/>
    <w:rsid w:val="000814DF"/>
    <w:rsid w:val="00090EC8"/>
    <w:rsid w:val="000A38B5"/>
    <w:rsid w:val="000A5A31"/>
    <w:rsid w:val="000A722F"/>
    <w:rsid w:val="000B0AF7"/>
    <w:rsid w:val="000C2547"/>
    <w:rsid w:val="000C5885"/>
    <w:rsid w:val="000D2BBD"/>
    <w:rsid w:val="000E0A7C"/>
    <w:rsid w:val="000E4AD7"/>
    <w:rsid w:val="000E736F"/>
    <w:rsid w:val="000F3A4D"/>
    <w:rsid w:val="000F5034"/>
    <w:rsid w:val="00110D47"/>
    <w:rsid w:val="00111837"/>
    <w:rsid w:val="00113098"/>
    <w:rsid w:val="00113BC6"/>
    <w:rsid w:val="001234AF"/>
    <w:rsid w:val="00124C41"/>
    <w:rsid w:val="001346D7"/>
    <w:rsid w:val="0013542C"/>
    <w:rsid w:val="001405C2"/>
    <w:rsid w:val="00141128"/>
    <w:rsid w:val="00150894"/>
    <w:rsid w:val="00150DDF"/>
    <w:rsid w:val="00152B19"/>
    <w:rsid w:val="0016502C"/>
    <w:rsid w:val="00167E86"/>
    <w:rsid w:val="001754C1"/>
    <w:rsid w:val="001823C8"/>
    <w:rsid w:val="00184C1F"/>
    <w:rsid w:val="0019377D"/>
    <w:rsid w:val="001944B2"/>
    <w:rsid w:val="00196E56"/>
    <w:rsid w:val="001A488D"/>
    <w:rsid w:val="001A6676"/>
    <w:rsid w:val="001A7819"/>
    <w:rsid w:val="001C2560"/>
    <w:rsid w:val="001C322A"/>
    <w:rsid w:val="001C3879"/>
    <w:rsid w:val="001F40A2"/>
    <w:rsid w:val="001F43E9"/>
    <w:rsid w:val="002011B0"/>
    <w:rsid w:val="0022460B"/>
    <w:rsid w:val="002316DB"/>
    <w:rsid w:val="00242F0A"/>
    <w:rsid w:val="00244791"/>
    <w:rsid w:val="00245BF9"/>
    <w:rsid w:val="00251F07"/>
    <w:rsid w:val="00263BC9"/>
    <w:rsid w:val="00263D09"/>
    <w:rsid w:val="00267846"/>
    <w:rsid w:val="002822AB"/>
    <w:rsid w:val="00283130"/>
    <w:rsid w:val="00290443"/>
    <w:rsid w:val="002946F8"/>
    <w:rsid w:val="002A0285"/>
    <w:rsid w:val="002B1DFE"/>
    <w:rsid w:val="002B28E2"/>
    <w:rsid w:val="002B46B4"/>
    <w:rsid w:val="002C0445"/>
    <w:rsid w:val="002C1A5D"/>
    <w:rsid w:val="002C273F"/>
    <w:rsid w:val="002C3F26"/>
    <w:rsid w:val="002C6FB1"/>
    <w:rsid w:val="002D1BE4"/>
    <w:rsid w:val="002E6649"/>
    <w:rsid w:val="002E6EFF"/>
    <w:rsid w:val="002E7324"/>
    <w:rsid w:val="00300395"/>
    <w:rsid w:val="003212C1"/>
    <w:rsid w:val="0035075D"/>
    <w:rsid w:val="00352751"/>
    <w:rsid w:val="003560B7"/>
    <w:rsid w:val="00363257"/>
    <w:rsid w:val="003814AF"/>
    <w:rsid w:val="00383201"/>
    <w:rsid w:val="00390346"/>
    <w:rsid w:val="003923F9"/>
    <w:rsid w:val="00392D20"/>
    <w:rsid w:val="00397F1A"/>
    <w:rsid w:val="003C1248"/>
    <w:rsid w:val="003C1DB8"/>
    <w:rsid w:val="003C3370"/>
    <w:rsid w:val="003C5CA0"/>
    <w:rsid w:val="003D4029"/>
    <w:rsid w:val="003D763C"/>
    <w:rsid w:val="003E1DA3"/>
    <w:rsid w:val="003E439C"/>
    <w:rsid w:val="00400A6D"/>
    <w:rsid w:val="00400C3E"/>
    <w:rsid w:val="00401F32"/>
    <w:rsid w:val="00402326"/>
    <w:rsid w:val="00404F8A"/>
    <w:rsid w:val="00405788"/>
    <w:rsid w:val="00405BCF"/>
    <w:rsid w:val="00411DE6"/>
    <w:rsid w:val="00412713"/>
    <w:rsid w:val="00412DFE"/>
    <w:rsid w:val="00416CCC"/>
    <w:rsid w:val="00417378"/>
    <w:rsid w:val="00423269"/>
    <w:rsid w:val="00424919"/>
    <w:rsid w:val="00424C63"/>
    <w:rsid w:val="00436A4D"/>
    <w:rsid w:val="00444A23"/>
    <w:rsid w:val="00456285"/>
    <w:rsid w:val="0046753E"/>
    <w:rsid w:val="00467E4E"/>
    <w:rsid w:val="0047556F"/>
    <w:rsid w:val="004768DE"/>
    <w:rsid w:val="0047786E"/>
    <w:rsid w:val="00483C6A"/>
    <w:rsid w:val="004A111C"/>
    <w:rsid w:val="004A191E"/>
    <w:rsid w:val="004A23E5"/>
    <w:rsid w:val="004A79C3"/>
    <w:rsid w:val="004C00C8"/>
    <w:rsid w:val="004C3BA0"/>
    <w:rsid w:val="004C662B"/>
    <w:rsid w:val="004E214C"/>
    <w:rsid w:val="004E239D"/>
    <w:rsid w:val="004F5B4B"/>
    <w:rsid w:val="00511671"/>
    <w:rsid w:val="005127D7"/>
    <w:rsid w:val="00522C94"/>
    <w:rsid w:val="00527DE1"/>
    <w:rsid w:val="00541FE7"/>
    <w:rsid w:val="00542F6E"/>
    <w:rsid w:val="00546FD8"/>
    <w:rsid w:val="00550103"/>
    <w:rsid w:val="00561A39"/>
    <w:rsid w:val="00565029"/>
    <w:rsid w:val="00565759"/>
    <w:rsid w:val="0056736E"/>
    <w:rsid w:val="00567804"/>
    <w:rsid w:val="00570CAB"/>
    <w:rsid w:val="00577CC4"/>
    <w:rsid w:val="00587E38"/>
    <w:rsid w:val="005963A0"/>
    <w:rsid w:val="005A0C89"/>
    <w:rsid w:val="005A4EA6"/>
    <w:rsid w:val="005B008D"/>
    <w:rsid w:val="005B10BB"/>
    <w:rsid w:val="005B71EF"/>
    <w:rsid w:val="005C206F"/>
    <w:rsid w:val="005D0CBC"/>
    <w:rsid w:val="005D5214"/>
    <w:rsid w:val="005D6D6E"/>
    <w:rsid w:val="005F297A"/>
    <w:rsid w:val="005F3047"/>
    <w:rsid w:val="005F7B03"/>
    <w:rsid w:val="00601DF2"/>
    <w:rsid w:val="0061628E"/>
    <w:rsid w:val="00633541"/>
    <w:rsid w:val="0064586E"/>
    <w:rsid w:val="0066687F"/>
    <w:rsid w:val="00681736"/>
    <w:rsid w:val="00682BEA"/>
    <w:rsid w:val="0068693E"/>
    <w:rsid w:val="006872D0"/>
    <w:rsid w:val="006A2380"/>
    <w:rsid w:val="006A3B24"/>
    <w:rsid w:val="006A46BE"/>
    <w:rsid w:val="006A7707"/>
    <w:rsid w:val="006A791D"/>
    <w:rsid w:val="006B0AA8"/>
    <w:rsid w:val="006B72AE"/>
    <w:rsid w:val="006C1889"/>
    <w:rsid w:val="006C5910"/>
    <w:rsid w:val="006D6911"/>
    <w:rsid w:val="006E0D72"/>
    <w:rsid w:val="006E19B8"/>
    <w:rsid w:val="006F248C"/>
    <w:rsid w:val="006F405E"/>
    <w:rsid w:val="00705D56"/>
    <w:rsid w:val="00706243"/>
    <w:rsid w:val="00712BFA"/>
    <w:rsid w:val="00714A61"/>
    <w:rsid w:val="00724EAF"/>
    <w:rsid w:val="00736A48"/>
    <w:rsid w:val="0074330E"/>
    <w:rsid w:val="00747873"/>
    <w:rsid w:val="00774EB5"/>
    <w:rsid w:val="00781B65"/>
    <w:rsid w:val="00783F12"/>
    <w:rsid w:val="007852EE"/>
    <w:rsid w:val="00786EEE"/>
    <w:rsid w:val="00795D9F"/>
    <w:rsid w:val="00796532"/>
    <w:rsid w:val="007A2F0E"/>
    <w:rsid w:val="007A6758"/>
    <w:rsid w:val="007B071D"/>
    <w:rsid w:val="007B220C"/>
    <w:rsid w:val="007C011D"/>
    <w:rsid w:val="007C3FFD"/>
    <w:rsid w:val="007C65BA"/>
    <w:rsid w:val="007C7F7B"/>
    <w:rsid w:val="007D3D7B"/>
    <w:rsid w:val="007F09D5"/>
    <w:rsid w:val="007F3465"/>
    <w:rsid w:val="008027BC"/>
    <w:rsid w:val="008114F0"/>
    <w:rsid w:val="00830824"/>
    <w:rsid w:val="008353C8"/>
    <w:rsid w:val="00835742"/>
    <w:rsid w:val="00837572"/>
    <w:rsid w:val="008465BA"/>
    <w:rsid w:val="00854C14"/>
    <w:rsid w:val="00862AF6"/>
    <w:rsid w:val="008644A3"/>
    <w:rsid w:val="00865455"/>
    <w:rsid w:val="0087607C"/>
    <w:rsid w:val="00883541"/>
    <w:rsid w:val="00884CC7"/>
    <w:rsid w:val="00893809"/>
    <w:rsid w:val="008A551A"/>
    <w:rsid w:val="008A7C22"/>
    <w:rsid w:val="008B2CB5"/>
    <w:rsid w:val="008B4307"/>
    <w:rsid w:val="008B629A"/>
    <w:rsid w:val="008C6FE5"/>
    <w:rsid w:val="008C78EE"/>
    <w:rsid w:val="008C7CA0"/>
    <w:rsid w:val="008D1ED6"/>
    <w:rsid w:val="008D5816"/>
    <w:rsid w:val="008E037B"/>
    <w:rsid w:val="008E38EB"/>
    <w:rsid w:val="008E430E"/>
    <w:rsid w:val="008E6FD2"/>
    <w:rsid w:val="008F6D14"/>
    <w:rsid w:val="009110F9"/>
    <w:rsid w:val="0091272F"/>
    <w:rsid w:val="0091393E"/>
    <w:rsid w:val="00921F82"/>
    <w:rsid w:val="0092262E"/>
    <w:rsid w:val="00933636"/>
    <w:rsid w:val="00936A7C"/>
    <w:rsid w:val="00942439"/>
    <w:rsid w:val="009509A0"/>
    <w:rsid w:val="00956947"/>
    <w:rsid w:val="009569B2"/>
    <w:rsid w:val="009640D5"/>
    <w:rsid w:val="00964A8F"/>
    <w:rsid w:val="00972E3B"/>
    <w:rsid w:val="00973CAF"/>
    <w:rsid w:val="00990B51"/>
    <w:rsid w:val="00994563"/>
    <w:rsid w:val="0099709E"/>
    <w:rsid w:val="009A021C"/>
    <w:rsid w:val="009B3B1E"/>
    <w:rsid w:val="009C6562"/>
    <w:rsid w:val="009D390D"/>
    <w:rsid w:val="009E2958"/>
    <w:rsid w:val="00A00653"/>
    <w:rsid w:val="00A07548"/>
    <w:rsid w:val="00A10464"/>
    <w:rsid w:val="00A13C98"/>
    <w:rsid w:val="00A13DD2"/>
    <w:rsid w:val="00A25795"/>
    <w:rsid w:val="00A469B7"/>
    <w:rsid w:val="00A50B29"/>
    <w:rsid w:val="00A555AA"/>
    <w:rsid w:val="00A56073"/>
    <w:rsid w:val="00A675EF"/>
    <w:rsid w:val="00A75A58"/>
    <w:rsid w:val="00A82E92"/>
    <w:rsid w:val="00A87666"/>
    <w:rsid w:val="00A90A58"/>
    <w:rsid w:val="00A93C3E"/>
    <w:rsid w:val="00AA337E"/>
    <w:rsid w:val="00AA35D2"/>
    <w:rsid w:val="00AA391F"/>
    <w:rsid w:val="00AA624A"/>
    <w:rsid w:val="00AC05E1"/>
    <w:rsid w:val="00AC1414"/>
    <w:rsid w:val="00AC29DE"/>
    <w:rsid w:val="00AD2A80"/>
    <w:rsid w:val="00AD2AC9"/>
    <w:rsid w:val="00AD3A57"/>
    <w:rsid w:val="00AD70EE"/>
    <w:rsid w:val="00AE6C08"/>
    <w:rsid w:val="00AE7F1D"/>
    <w:rsid w:val="00AF2AEF"/>
    <w:rsid w:val="00B331EB"/>
    <w:rsid w:val="00B34268"/>
    <w:rsid w:val="00B44707"/>
    <w:rsid w:val="00B44AAF"/>
    <w:rsid w:val="00B5301C"/>
    <w:rsid w:val="00B62261"/>
    <w:rsid w:val="00B70D0D"/>
    <w:rsid w:val="00B754D0"/>
    <w:rsid w:val="00B806F0"/>
    <w:rsid w:val="00B8161F"/>
    <w:rsid w:val="00BA0DD4"/>
    <w:rsid w:val="00BA735D"/>
    <w:rsid w:val="00BB04B8"/>
    <w:rsid w:val="00BB1470"/>
    <w:rsid w:val="00BD24E1"/>
    <w:rsid w:val="00BD705A"/>
    <w:rsid w:val="00BF1485"/>
    <w:rsid w:val="00BF6F43"/>
    <w:rsid w:val="00C03857"/>
    <w:rsid w:val="00C126CB"/>
    <w:rsid w:val="00C16E2E"/>
    <w:rsid w:val="00C17B5A"/>
    <w:rsid w:val="00C279E1"/>
    <w:rsid w:val="00C3148B"/>
    <w:rsid w:val="00C3332B"/>
    <w:rsid w:val="00C378A2"/>
    <w:rsid w:val="00C4018E"/>
    <w:rsid w:val="00C4229F"/>
    <w:rsid w:val="00C47098"/>
    <w:rsid w:val="00C54A98"/>
    <w:rsid w:val="00C60759"/>
    <w:rsid w:val="00C769A4"/>
    <w:rsid w:val="00C845A6"/>
    <w:rsid w:val="00C85127"/>
    <w:rsid w:val="00C87B1B"/>
    <w:rsid w:val="00C908AC"/>
    <w:rsid w:val="00C95892"/>
    <w:rsid w:val="00CA2566"/>
    <w:rsid w:val="00CA3441"/>
    <w:rsid w:val="00CB5692"/>
    <w:rsid w:val="00CC1B04"/>
    <w:rsid w:val="00CC5002"/>
    <w:rsid w:val="00D04E42"/>
    <w:rsid w:val="00D116A3"/>
    <w:rsid w:val="00D12F07"/>
    <w:rsid w:val="00D26507"/>
    <w:rsid w:val="00D40DC2"/>
    <w:rsid w:val="00D47047"/>
    <w:rsid w:val="00D50189"/>
    <w:rsid w:val="00D540A7"/>
    <w:rsid w:val="00D54983"/>
    <w:rsid w:val="00D54BFF"/>
    <w:rsid w:val="00D57521"/>
    <w:rsid w:val="00D604D4"/>
    <w:rsid w:val="00D638A2"/>
    <w:rsid w:val="00D748CA"/>
    <w:rsid w:val="00D94A94"/>
    <w:rsid w:val="00D97D16"/>
    <w:rsid w:val="00DA7211"/>
    <w:rsid w:val="00DC152B"/>
    <w:rsid w:val="00DD50CB"/>
    <w:rsid w:val="00DD57A1"/>
    <w:rsid w:val="00DE1B8F"/>
    <w:rsid w:val="00DE2058"/>
    <w:rsid w:val="00DE26C4"/>
    <w:rsid w:val="00DE4EC0"/>
    <w:rsid w:val="00DE7178"/>
    <w:rsid w:val="00DF3534"/>
    <w:rsid w:val="00E00058"/>
    <w:rsid w:val="00E00725"/>
    <w:rsid w:val="00E05BF6"/>
    <w:rsid w:val="00E12095"/>
    <w:rsid w:val="00E27F70"/>
    <w:rsid w:val="00E34296"/>
    <w:rsid w:val="00E34E50"/>
    <w:rsid w:val="00E4143A"/>
    <w:rsid w:val="00E46D87"/>
    <w:rsid w:val="00E4741E"/>
    <w:rsid w:val="00E6592E"/>
    <w:rsid w:val="00E84ED0"/>
    <w:rsid w:val="00E85E01"/>
    <w:rsid w:val="00E85F30"/>
    <w:rsid w:val="00E87324"/>
    <w:rsid w:val="00E93567"/>
    <w:rsid w:val="00EA6159"/>
    <w:rsid w:val="00EB3132"/>
    <w:rsid w:val="00EB5736"/>
    <w:rsid w:val="00EB7A4E"/>
    <w:rsid w:val="00EC2B1C"/>
    <w:rsid w:val="00EC6137"/>
    <w:rsid w:val="00EE177C"/>
    <w:rsid w:val="00EF0146"/>
    <w:rsid w:val="00EF021B"/>
    <w:rsid w:val="00EF38DF"/>
    <w:rsid w:val="00EF3C65"/>
    <w:rsid w:val="00F03E63"/>
    <w:rsid w:val="00F15612"/>
    <w:rsid w:val="00F161B3"/>
    <w:rsid w:val="00F22A5C"/>
    <w:rsid w:val="00F264E1"/>
    <w:rsid w:val="00F30200"/>
    <w:rsid w:val="00F34381"/>
    <w:rsid w:val="00F4080F"/>
    <w:rsid w:val="00F42C01"/>
    <w:rsid w:val="00F45073"/>
    <w:rsid w:val="00F45DAF"/>
    <w:rsid w:val="00F467AA"/>
    <w:rsid w:val="00F5125A"/>
    <w:rsid w:val="00F54E51"/>
    <w:rsid w:val="00F55F7E"/>
    <w:rsid w:val="00F65D3B"/>
    <w:rsid w:val="00F85F69"/>
    <w:rsid w:val="00F86033"/>
    <w:rsid w:val="00FB16CB"/>
    <w:rsid w:val="00FB5A0D"/>
    <w:rsid w:val="00FC1224"/>
    <w:rsid w:val="00FC1F4D"/>
    <w:rsid w:val="00FC3CB9"/>
    <w:rsid w:val="00FC4307"/>
    <w:rsid w:val="00FD127C"/>
    <w:rsid w:val="00FD32A9"/>
    <w:rsid w:val="00FD54A3"/>
    <w:rsid w:val="00FD5CBE"/>
    <w:rsid w:val="00FD71D2"/>
    <w:rsid w:val="00FF48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3A0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963A0"/>
    <w:pPr>
      <w:keepNext/>
      <w:jc w:val="both"/>
      <w:outlineLvl w:val="0"/>
    </w:pPr>
    <w:rPr>
      <w:rFonts w:eastAsia="Calibri"/>
      <w:sz w:val="20"/>
      <w:szCs w:val="20"/>
      <w:lang w:val="uk-UA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963A0"/>
    <w:pPr>
      <w:keepNext/>
      <w:jc w:val="center"/>
      <w:outlineLvl w:val="1"/>
    </w:pPr>
    <w:rPr>
      <w:rFonts w:eastAsia="Calibri"/>
      <w:sz w:val="20"/>
      <w:szCs w:val="20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963A0"/>
    <w:rPr>
      <w:rFonts w:ascii="Times New Roman" w:hAnsi="Times New Roman"/>
      <w:sz w:val="20"/>
      <w:lang w:val="uk-UA"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5963A0"/>
    <w:rPr>
      <w:rFonts w:ascii="Times New Roman" w:hAnsi="Times New Roman"/>
      <w:sz w:val="20"/>
      <w:lang w:val="uk-UA" w:eastAsia="ru-RU"/>
    </w:rPr>
  </w:style>
  <w:style w:type="paragraph" w:styleId="NormalWeb">
    <w:name w:val="Normal (Web)"/>
    <w:basedOn w:val="Normal"/>
    <w:uiPriority w:val="99"/>
    <w:rsid w:val="005963A0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99"/>
    <w:rsid w:val="005963A0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Абзац списка2"/>
    <w:basedOn w:val="Normal"/>
    <w:uiPriority w:val="99"/>
    <w:rsid w:val="005963A0"/>
    <w:pPr>
      <w:spacing w:after="200" w:line="276" w:lineRule="auto"/>
      <w:ind w:left="720"/>
    </w:pPr>
    <w:rPr>
      <w:rFonts w:ascii="Calibri" w:hAnsi="Calibri" w:cs="Calibri"/>
      <w:sz w:val="22"/>
      <w:szCs w:val="22"/>
      <w:lang w:val="uk-UA" w:eastAsia="uk-UA"/>
    </w:rPr>
  </w:style>
  <w:style w:type="character" w:customStyle="1" w:styleId="BodyTextChar">
    <w:name w:val="Body Text Char"/>
    <w:uiPriority w:val="99"/>
    <w:locked/>
    <w:rsid w:val="005963A0"/>
    <w:rPr>
      <w:rFonts w:ascii="Times New Roman" w:hAnsi="Times New Roman"/>
      <w:sz w:val="20"/>
      <w:shd w:val="clear" w:color="auto" w:fill="FFFFFF"/>
    </w:rPr>
  </w:style>
  <w:style w:type="paragraph" w:styleId="BodyText">
    <w:name w:val="Body Text"/>
    <w:basedOn w:val="Normal"/>
    <w:link w:val="BodyTextChar1"/>
    <w:uiPriority w:val="99"/>
    <w:rsid w:val="005963A0"/>
    <w:pPr>
      <w:widowControl w:val="0"/>
      <w:shd w:val="clear" w:color="auto" w:fill="FFFFFF"/>
      <w:spacing w:after="300" w:line="240" w:lineRule="atLeast"/>
      <w:ind w:hanging="700"/>
      <w:jc w:val="right"/>
    </w:pPr>
    <w:rPr>
      <w:rFonts w:eastAsia="Calibri"/>
      <w:szCs w:val="20"/>
      <w:lang w:val="uk-UA" w:eastAsia="uk-UA"/>
    </w:rPr>
  </w:style>
  <w:style w:type="character" w:customStyle="1" w:styleId="BodyTextChar1">
    <w:name w:val="Body Text Char1"/>
    <w:basedOn w:val="DefaultParagraphFont"/>
    <w:link w:val="BodyText"/>
    <w:uiPriority w:val="99"/>
    <w:semiHidden/>
    <w:locked/>
    <w:rsid w:val="00561A39"/>
    <w:rPr>
      <w:rFonts w:ascii="Times New Roman" w:hAnsi="Times New Roman"/>
      <w:sz w:val="24"/>
    </w:rPr>
  </w:style>
  <w:style w:type="character" w:customStyle="1" w:styleId="a">
    <w:name w:val="Основной текст Знак"/>
    <w:uiPriority w:val="99"/>
    <w:semiHidden/>
    <w:rsid w:val="005963A0"/>
    <w:rPr>
      <w:rFonts w:ascii="Times New Roman" w:hAnsi="Times New Roman"/>
      <w:sz w:val="20"/>
      <w:lang w:eastAsia="ru-RU"/>
    </w:rPr>
  </w:style>
  <w:style w:type="paragraph" w:styleId="ListParagraph">
    <w:name w:val="List Paragraph"/>
    <w:basedOn w:val="Normal"/>
    <w:uiPriority w:val="99"/>
    <w:qFormat/>
    <w:rsid w:val="004F5B4B"/>
    <w:pPr>
      <w:ind w:left="720"/>
    </w:pPr>
  </w:style>
  <w:style w:type="paragraph" w:styleId="BodyTextIndent">
    <w:name w:val="Body Text Indent"/>
    <w:basedOn w:val="Normal"/>
    <w:link w:val="BodyTextIndentChar"/>
    <w:uiPriority w:val="99"/>
    <w:rsid w:val="003C1DB8"/>
    <w:pPr>
      <w:spacing w:after="120"/>
      <w:ind w:left="283"/>
    </w:pPr>
    <w:rPr>
      <w:rFonts w:eastAsia="Calibri"/>
      <w:sz w:val="20"/>
      <w:szCs w:val="20"/>
      <w:lang w:val="uk-UA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3C1DB8"/>
    <w:rPr>
      <w:rFonts w:ascii="Times New Roman" w:hAnsi="Times New Roman"/>
      <w:sz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DE2058"/>
    <w:rPr>
      <w:rFonts w:ascii="Segoe UI" w:eastAsia="Calibri" w:hAnsi="Segoe UI"/>
      <w:sz w:val="18"/>
      <w:szCs w:val="20"/>
      <w:lang w:val="uk-U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E2058"/>
    <w:rPr>
      <w:rFonts w:ascii="Segoe UI" w:hAnsi="Segoe UI"/>
      <w:sz w:val="18"/>
      <w:lang w:eastAsia="ru-RU"/>
    </w:rPr>
  </w:style>
  <w:style w:type="paragraph" w:styleId="Footer">
    <w:name w:val="footer"/>
    <w:basedOn w:val="Normal"/>
    <w:link w:val="FooterChar"/>
    <w:uiPriority w:val="99"/>
    <w:rsid w:val="00411DE6"/>
    <w:pPr>
      <w:tabs>
        <w:tab w:val="center" w:pos="4677"/>
        <w:tab w:val="right" w:pos="9355"/>
      </w:tabs>
      <w:autoSpaceDE w:val="0"/>
      <w:autoSpaceDN w:val="0"/>
    </w:pPr>
    <w:rPr>
      <w:sz w:val="20"/>
      <w:szCs w:val="20"/>
      <w:lang w:val="uk-UA" w:eastAsia="uk-UA"/>
    </w:rPr>
  </w:style>
  <w:style w:type="character" w:customStyle="1" w:styleId="FooterChar">
    <w:name w:val="Footer Char"/>
    <w:basedOn w:val="DefaultParagraphFont"/>
    <w:link w:val="Footer"/>
    <w:uiPriority w:val="99"/>
    <w:locked/>
    <w:rsid w:val="00411DE6"/>
    <w:rPr>
      <w:rFonts w:ascii="Times New Roman" w:hAnsi="Times New Roman"/>
      <w:sz w:val="20"/>
      <w:lang w:val="uk-UA"/>
    </w:rPr>
  </w:style>
  <w:style w:type="character" w:styleId="PageNumber">
    <w:name w:val="page number"/>
    <w:basedOn w:val="DefaultParagraphFont"/>
    <w:uiPriority w:val="99"/>
    <w:rsid w:val="00411DE6"/>
    <w:rPr>
      <w:rFonts w:cs="Times New Roman"/>
    </w:rPr>
  </w:style>
  <w:style w:type="paragraph" w:styleId="Header">
    <w:name w:val="header"/>
    <w:basedOn w:val="Normal"/>
    <w:link w:val="HeaderChar"/>
    <w:uiPriority w:val="99"/>
    <w:rsid w:val="00411DE6"/>
    <w:pPr>
      <w:tabs>
        <w:tab w:val="center" w:pos="4677"/>
        <w:tab w:val="right" w:pos="9355"/>
      </w:tabs>
      <w:autoSpaceDE w:val="0"/>
      <w:autoSpaceDN w:val="0"/>
    </w:pPr>
    <w:rPr>
      <w:sz w:val="20"/>
      <w:szCs w:val="20"/>
      <w:lang w:val="uk-UA" w:eastAsia="uk-UA"/>
    </w:rPr>
  </w:style>
  <w:style w:type="character" w:customStyle="1" w:styleId="HeaderChar">
    <w:name w:val="Header Char"/>
    <w:basedOn w:val="DefaultParagraphFont"/>
    <w:link w:val="Header"/>
    <w:uiPriority w:val="99"/>
    <w:locked/>
    <w:rsid w:val="00411DE6"/>
    <w:rPr>
      <w:rFonts w:ascii="Times New Roman" w:hAnsi="Times New Roman"/>
      <w:sz w:val="20"/>
      <w:lang w:val="uk-UA"/>
    </w:rPr>
  </w:style>
  <w:style w:type="character" w:customStyle="1" w:styleId="20">
    <w:name w:val="Основной текст (2)_"/>
    <w:link w:val="21"/>
    <w:uiPriority w:val="99"/>
    <w:locked/>
    <w:rsid w:val="00411DE6"/>
    <w:rPr>
      <w:sz w:val="28"/>
      <w:shd w:val="clear" w:color="auto" w:fill="FFFFFF"/>
    </w:rPr>
  </w:style>
  <w:style w:type="paragraph" w:customStyle="1" w:styleId="21">
    <w:name w:val="Основной текст (2)"/>
    <w:basedOn w:val="Normal"/>
    <w:link w:val="20"/>
    <w:uiPriority w:val="99"/>
    <w:rsid w:val="00411DE6"/>
    <w:pPr>
      <w:widowControl w:val="0"/>
      <w:shd w:val="clear" w:color="auto" w:fill="FFFFFF"/>
      <w:spacing w:after="300" w:line="557" w:lineRule="exact"/>
      <w:ind w:hanging="1300"/>
      <w:jc w:val="both"/>
    </w:pPr>
    <w:rPr>
      <w:rFonts w:ascii="Calibri" w:eastAsia="Calibri" w:hAnsi="Calibri"/>
      <w:sz w:val="28"/>
      <w:szCs w:val="28"/>
      <w:lang w:val="uk-UA" w:eastAsia="uk-UA"/>
    </w:rPr>
  </w:style>
  <w:style w:type="paragraph" w:customStyle="1" w:styleId="1">
    <w:name w:val="Абзац списка1"/>
    <w:basedOn w:val="Normal"/>
    <w:uiPriority w:val="99"/>
    <w:rsid w:val="00411DE6"/>
    <w:pPr>
      <w:spacing w:after="200" w:line="276" w:lineRule="auto"/>
      <w:ind w:left="720"/>
    </w:pPr>
    <w:rPr>
      <w:rFonts w:ascii="Calibri" w:hAnsi="Calibri"/>
      <w:sz w:val="22"/>
      <w:szCs w:val="22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1451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1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1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1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1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1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1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1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363</TotalTime>
  <Pages>2</Pages>
  <Words>1748</Words>
  <Characters>997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User</cp:lastModifiedBy>
  <cp:revision>99</cp:revision>
  <cp:lastPrinted>2024-12-17T06:08:00Z</cp:lastPrinted>
  <dcterms:created xsi:type="dcterms:W3CDTF">2022-07-23T10:38:00Z</dcterms:created>
  <dcterms:modified xsi:type="dcterms:W3CDTF">2024-12-18T07:01:00Z</dcterms:modified>
</cp:coreProperties>
</file>