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5A" w:rsidRPr="007439E8" w:rsidRDefault="00EB6CB0" w:rsidP="00FC2956">
      <w:pPr>
        <w:ind w:left="5387" w:firstLine="709"/>
        <w:jc w:val="right"/>
        <w:rPr>
          <w:sz w:val="23"/>
          <w:szCs w:val="23"/>
        </w:rPr>
      </w:pPr>
      <w:r w:rsidRPr="007439E8">
        <w:rPr>
          <w:sz w:val="23"/>
          <w:szCs w:val="23"/>
        </w:rPr>
        <w:t>Додаток 2</w:t>
      </w:r>
    </w:p>
    <w:p w:rsidR="00EB6CB0" w:rsidRPr="007439E8" w:rsidRDefault="00EB6CB0" w:rsidP="00EB6CB0">
      <w:pPr>
        <w:ind w:left="5387" w:firstLine="709"/>
        <w:jc w:val="center"/>
        <w:rPr>
          <w:sz w:val="23"/>
          <w:szCs w:val="23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353"/>
        <w:gridCol w:w="4499"/>
      </w:tblGrid>
      <w:tr w:rsidR="0021465A" w:rsidRPr="007439E8" w:rsidTr="0021465A">
        <w:trPr>
          <w:cantSplit/>
          <w:trHeight w:val="2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1465A" w:rsidRPr="007439E8" w:rsidRDefault="0021465A" w:rsidP="0021465A">
            <w:pPr>
              <w:pStyle w:val="a3"/>
              <w:widowControl/>
              <w:spacing w:line="216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21465A" w:rsidRPr="007439E8" w:rsidRDefault="007148AE" w:rsidP="0021465A">
            <w:pPr>
              <w:pStyle w:val="a3"/>
              <w:widowControl/>
              <w:spacing w:line="216" w:lineRule="auto"/>
              <w:jc w:val="left"/>
              <w:rPr>
                <w:sz w:val="23"/>
                <w:szCs w:val="23"/>
                <w:u w:val="single"/>
              </w:rPr>
            </w:pPr>
            <w:r w:rsidRPr="007439E8">
              <w:rPr>
                <w:sz w:val="23"/>
                <w:szCs w:val="23"/>
              </w:rPr>
              <w:t>до Програми створення страхового фонду документації Лозівської міської об’єднаної територіальної громади на 2020-2022 роки</w:t>
            </w:r>
            <w:r w:rsidRPr="007439E8">
              <w:rPr>
                <w:sz w:val="23"/>
                <w:szCs w:val="23"/>
                <w:u w:val="single"/>
              </w:rPr>
              <w:t xml:space="preserve"> </w:t>
            </w:r>
          </w:p>
          <w:p w:rsidR="007148AE" w:rsidRPr="007439E8" w:rsidRDefault="007148AE" w:rsidP="0021465A">
            <w:pPr>
              <w:pStyle w:val="a3"/>
              <w:widowControl/>
              <w:spacing w:line="216" w:lineRule="auto"/>
              <w:jc w:val="left"/>
              <w:rPr>
                <w:sz w:val="23"/>
                <w:szCs w:val="23"/>
                <w:u w:val="single"/>
              </w:rPr>
            </w:pPr>
          </w:p>
        </w:tc>
      </w:tr>
    </w:tbl>
    <w:p w:rsidR="0021465A" w:rsidRPr="00AB7F20" w:rsidRDefault="0021465A" w:rsidP="0021465A">
      <w:pPr>
        <w:pStyle w:val="a3"/>
        <w:widowControl/>
        <w:spacing w:line="216" w:lineRule="auto"/>
        <w:rPr>
          <w:b/>
          <w:bCs/>
          <w:sz w:val="23"/>
          <w:szCs w:val="23"/>
        </w:rPr>
      </w:pPr>
      <w:r w:rsidRPr="00AB7F20">
        <w:rPr>
          <w:b/>
          <w:bCs/>
          <w:sz w:val="23"/>
          <w:szCs w:val="23"/>
        </w:rPr>
        <w:t>Загальний перелік</w:t>
      </w:r>
    </w:p>
    <w:p w:rsidR="0021465A" w:rsidRPr="00AB7F20" w:rsidRDefault="0021465A" w:rsidP="0021465A">
      <w:pPr>
        <w:pStyle w:val="a3"/>
        <w:widowControl/>
        <w:spacing w:line="216" w:lineRule="auto"/>
        <w:ind w:left="567" w:right="567"/>
        <w:rPr>
          <w:sz w:val="23"/>
          <w:szCs w:val="23"/>
        </w:rPr>
      </w:pPr>
      <w:r w:rsidRPr="00AB7F20">
        <w:rPr>
          <w:sz w:val="23"/>
          <w:szCs w:val="23"/>
        </w:rPr>
        <w:t>підприємств, установ, організацій, інших юридичних і фізичних осіб,</w:t>
      </w:r>
    </w:p>
    <w:p w:rsidR="0021465A" w:rsidRPr="00AB7F20" w:rsidRDefault="0021465A" w:rsidP="0021465A">
      <w:pPr>
        <w:pStyle w:val="a3"/>
        <w:widowControl/>
        <w:spacing w:line="216" w:lineRule="auto"/>
        <w:ind w:left="567" w:right="567"/>
        <w:rPr>
          <w:sz w:val="23"/>
          <w:szCs w:val="23"/>
        </w:rPr>
      </w:pPr>
      <w:r w:rsidRPr="00AB7F20">
        <w:rPr>
          <w:sz w:val="23"/>
          <w:szCs w:val="23"/>
        </w:rPr>
        <w:t>документація на вироби та продукцію, об’єкти, культурну спадщину, культурні цінності яких підлягає закладанню до регіонального СФД</w:t>
      </w:r>
    </w:p>
    <w:p w:rsidR="0021465A" w:rsidRPr="00AB7F20" w:rsidRDefault="0021465A" w:rsidP="0021465A">
      <w:pPr>
        <w:pStyle w:val="a3"/>
        <w:widowControl/>
        <w:spacing w:line="216" w:lineRule="auto"/>
        <w:ind w:left="567" w:right="567"/>
        <w:rPr>
          <w:sz w:val="23"/>
          <w:szCs w:val="23"/>
        </w:rPr>
      </w:pPr>
      <w:r w:rsidRPr="00AB7F20">
        <w:rPr>
          <w:sz w:val="23"/>
          <w:szCs w:val="23"/>
        </w:rPr>
        <w:t xml:space="preserve">по </w:t>
      </w:r>
      <w:proofErr w:type="spellStart"/>
      <w:r w:rsidRPr="00AB7F20">
        <w:rPr>
          <w:sz w:val="23"/>
          <w:szCs w:val="23"/>
        </w:rPr>
        <w:t>Лозівській</w:t>
      </w:r>
      <w:proofErr w:type="spellEnd"/>
      <w:r w:rsidRPr="00AB7F20">
        <w:rPr>
          <w:sz w:val="23"/>
          <w:szCs w:val="23"/>
        </w:rPr>
        <w:t xml:space="preserve"> міській об’єднаній територіальній громаді</w:t>
      </w:r>
    </w:p>
    <w:p w:rsidR="0021465A" w:rsidRPr="007439E8" w:rsidRDefault="0021465A" w:rsidP="0021465A">
      <w:pPr>
        <w:pStyle w:val="a3"/>
        <w:widowControl/>
        <w:ind w:left="567" w:right="566"/>
        <w:rPr>
          <w:sz w:val="23"/>
          <w:szCs w:val="23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3296"/>
        <w:gridCol w:w="1630"/>
        <w:gridCol w:w="2832"/>
        <w:gridCol w:w="1282"/>
      </w:tblGrid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№</w:t>
            </w:r>
          </w:p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з/п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Назва підприємства,</w:t>
            </w:r>
          </w:p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установи, організації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Форма</w:t>
            </w:r>
          </w:p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власності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Адреса підприємства,</w:t>
            </w:r>
          </w:p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 xml:space="preserve">установи, організації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 xml:space="preserve">Примітка </w:t>
            </w:r>
          </w:p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(відношення до ПНО)</w:t>
            </w: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1</w:t>
            </w:r>
          </w:p>
        </w:tc>
        <w:tc>
          <w:tcPr>
            <w:tcW w:w="7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 xml:space="preserve">І розділ. Промисловість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2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ІІ розділ. Енергозабезпечення</w:t>
            </w: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3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 xml:space="preserve">ІІІ розділ. </w:t>
            </w:r>
            <w:proofErr w:type="spellStart"/>
            <w:r w:rsidRPr="007439E8">
              <w:rPr>
                <w:sz w:val="23"/>
                <w:szCs w:val="23"/>
              </w:rPr>
              <w:t>Газозабезпечення</w:t>
            </w:r>
            <w:proofErr w:type="spellEnd"/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4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IV розділ. Транспортні зв'язки</w:t>
            </w: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5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V розділ. Зв’язок</w:t>
            </w: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6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VI розділ. Комунальне господарство</w:t>
            </w: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E83F96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6.1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E83F96">
            <w:pPr>
              <w:spacing w:line="276" w:lineRule="auto"/>
              <w:ind w:left="-57" w:right="-57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 w:rsidRPr="007439E8">
              <w:rPr>
                <w:sz w:val="23"/>
                <w:szCs w:val="23"/>
                <w:lang w:eastAsia="en-US"/>
              </w:rPr>
              <w:t>Дочірне</w:t>
            </w:r>
            <w:proofErr w:type="spellEnd"/>
            <w:r w:rsidRPr="007439E8">
              <w:rPr>
                <w:sz w:val="23"/>
                <w:szCs w:val="23"/>
                <w:lang w:eastAsia="en-US"/>
              </w:rPr>
              <w:t xml:space="preserve"> підприємство «</w:t>
            </w:r>
            <w:proofErr w:type="spellStart"/>
            <w:r w:rsidRPr="007439E8">
              <w:rPr>
                <w:sz w:val="23"/>
                <w:szCs w:val="23"/>
                <w:lang w:eastAsia="en-US"/>
              </w:rPr>
              <w:t>Лозоваводосервіс</w:t>
            </w:r>
            <w:proofErr w:type="spellEnd"/>
            <w:r w:rsidRPr="007439E8">
              <w:rPr>
                <w:sz w:val="23"/>
                <w:szCs w:val="23"/>
                <w:lang w:eastAsia="en-US"/>
              </w:rPr>
              <w:t>»</w:t>
            </w:r>
          </w:p>
          <w:p w:rsidR="00E83F96" w:rsidRPr="007439E8" w:rsidRDefault="00E83F96" w:rsidP="00E83F96">
            <w:pPr>
              <w:spacing w:line="276" w:lineRule="auto"/>
              <w:ind w:left="-57" w:right="-57"/>
              <w:jc w:val="center"/>
              <w:rPr>
                <w:sz w:val="23"/>
                <w:szCs w:val="23"/>
                <w:lang w:eastAsia="en-US"/>
              </w:rPr>
            </w:pPr>
            <w:r w:rsidRPr="007439E8">
              <w:rPr>
                <w:sz w:val="23"/>
                <w:szCs w:val="23"/>
                <w:lang w:eastAsia="en-US"/>
              </w:rPr>
              <w:t>Комунальне підприємство “</w:t>
            </w:r>
            <w:proofErr w:type="spellStart"/>
            <w:r w:rsidRPr="007439E8">
              <w:rPr>
                <w:sz w:val="23"/>
                <w:szCs w:val="23"/>
                <w:lang w:eastAsia="en-US"/>
              </w:rPr>
              <w:t>Теплоенерго</w:t>
            </w:r>
            <w:proofErr w:type="spellEnd"/>
            <w:r w:rsidRPr="007439E8">
              <w:rPr>
                <w:sz w:val="23"/>
                <w:szCs w:val="23"/>
                <w:lang w:eastAsia="en-US"/>
              </w:rPr>
              <w:t>”</w:t>
            </w:r>
          </w:p>
          <w:p w:rsidR="00E83F96" w:rsidRPr="007439E8" w:rsidRDefault="00E83F96" w:rsidP="00E83F96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  <w:lang w:eastAsia="en-US"/>
              </w:rPr>
            </w:pPr>
            <w:r w:rsidRPr="007439E8">
              <w:rPr>
                <w:sz w:val="23"/>
                <w:szCs w:val="23"/>
                <w:lang w:eastAsia="en-US"/>
              </w:rPr>
              <w:t>Лозівської міської ради</w:t>
            </w:r>
          </w:p>
          <w:p w:rsidR="0021465A" w:rsidRPr="007439E8" w:rsidRDefault="00E83F96" w:rsidP="00E83F96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  <w:lang w:eastAsia="en-US"/>
              </w:rPr>
              <w:t>Харківської області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E83F96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Комунальна власність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E83F96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  <w:lang w:eastAsia="en-US"/>
              </w:rPr>
              <w:t>Харківська область, м. Лозова, вул. Степова, 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E83F96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F96" w:rsidRPr="007439E8" w:rsidRDefault="00E83F96" w:rsidP="00E83F96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6.2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E83F96">
            <w:pPr>
              <w:ind w:left="-57" w:right="-57"/>
              <w:jc w:val="center"/>
              <w:rPr>
                <w:sz w:val="23"/>
                <w:szCs w:val="23"/>
                <w:lang w:eastAsia="en-US"/>
              </w:rPr>
            </w:pPr>
            <w:r w:rsidRPr="007439E8">
              <w:rPr>
                <w:sz w:val="23"/>
                <w:szCs w:val="23"/>
                <w:lang w:eastAsia="en-US"/>
              </w:rPr>
              <w:t>Комунальне підприємство “</w:t>
            </w:r>
            <w:proofErr w:type="spellStart"/>
            <w:r w:rsidRPr="007439E8">
              <w:rPr>
                <w:sz w:val="23"/>
                <w:szCs w:val="23"/>
                <w:lang w:eastAsia="en-US"/>
              </w:rPr>
              <w:t>Теплоенерго</w:t>
            </w:r>
            <w:proofErr w:type="spellEnd"/>
            <w:r w:rsidRPr="007439E8">
              <w:rPr>
                <w:sz w:val="23"/>
                <w:szCs w:val="23"/>
                <w:lang w:eastAsia="en-US"/>
              </w:rPr>
              <w:t xml:space="preserve">” </w:t>
            </w:r>
          </w:p>
          <w:p w:rsidR="00E83F96" w:rsidRPr="007439E8" w:rsidRDefault="00E83F96" w:rsidP="00E83F96">
            <w:pPr>
              <w:ind w:left="-57" w:right="-57"/>
              <w:jc w:val="center"/>
              <w:rPr>
                <w:sz w:val="23"/>
                <w:szCs w:val="23"/>
                <w:lang w:eastAsia="en-US"/>
              </w:rPr>
            </w:pPr>
            <w:r w:rsidRPr="007439E8">
              <w:rPr>
                <w:sz w:val="23"/>
                <w:szCs w:val="23"/>
                <w:lang w:eastAsia="en-US"/>
              </w:rPr>
              <w:t xml:space="preserve">Лозівської міської ради </w:t>
            </w:r>
          </w:p>
          <w:p w:rsidR="00E83F96" w:rsidRPr="007439E8" w:rsidRDefault="00E83F96" w:rsidP="00E83F96">
            <w:pPr>
              <w:ind w:left="-57" w:right="-57"/>
              <w:jc w:val="center"/>
              <w:rPr>
                <w:sz w:val="23"/>
                <w:szCs w:val="23"/>
                <w:lang w:eastAsia="en-US"/>
              </w:rPr>
            </w:pPr>
            <w:r w:rsidRPr="007439E8">
              <w:rPr>
                <w:sz w:val="23"/>
                <w:szCs w:val="23"/>
                <w:lang w:eastAsia="en-US"/>
              </w:rPr>
              <w:t>Харківської області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Комунальна власність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  <w:lang w:eastAsia="en-US"/>
              </w:rPr>
            </w:pPr>
            <w:r w:rsidRPr="007439E8">
              <w:rPr>
                <w:sz w:val="23"/>
                <w:szCs w:val="23"/>
                <w:lang w:eastAsia="en-US"/>
              </w:rPr>
              <w:t>Харківська область, м. Лозова, вул. Ломоносова, 23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7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 xml:space="preserve">VII розділ. Закінчені будівництвом об'єкти </w:t>
            </w: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8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VIII розділ. Об'єкти культурної спадщини</w:t>
            </w: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9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ІХ розділ. Культурні цінності, унікальні документальні пам'ятки</w:t>
            </w: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10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 xml:space="preserve">Х розділ. Підприємства утилізації, зберігання і захоронення </w:t>
            </w:r>
          </w:p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токсичних та інших екологічно небезпечних відходів (крім РАВ)</w:t>
            </w: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11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ХІ розділ. Об’єкти соціальної сфери, органів управління, заклади освіти, охорони здоров’я, культури, спортивні, побутового обслуговування населення, торгівлі тощо</w:t>
            </w:r>
          </w:p>
        </w:tc>
      </w:tr>
      <w:tr w:rsidR="00E83F96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21465A">
            <w:pPr>
              <w:tabs>
                <w:tab w:val="left" w:pos="0"/>
              </w:tabs>
              <w:spacing w:line="216" w:lineRule="auto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11.1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E83F96">
            <w:pPr>
              <w:ind w:left="-57" w:right="-57"/>
              <w:jc w:val="center"/>
              <w:rPr>
                <w:sz w:val="23"/>
                <w:szCs w:val="23"/>
                <w:lang w:eastAsia="en-US"/>
              </w:rPr>
            </w:pPr>
            <w:r w:rsidRPr="007439E8">
              <w:rPr>
                <w:sz w:val="23"/>
                <w:szCs w:val="23"/>
                <w:lang w:eastAsia="en-US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E83F96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Комунальна власність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E83F96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  <w:lang w:eastAsia="en-US"/>
              </w:rPr>
            </w:pPr>
            <w:r w:rsidRPr="007439E8">
              <w:rPr>
                <w:sz w:val="23"/>
                <w:szCs w:val="23"/>
                <w:lang w:eastAsia="en-US"/>
              </w:rPr>
              <w:t>Харківська область, м. Лозова, проспект Перемоги,1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6" w:rsidRPr="007439E8" w:rsidRDefault="00E83F96" w:rsidP="00E83F96">
            <w:pPr>
              <w:ind w:left="-57" w:right="-57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21465A" w:rsidRPr="007439E8" w:rsidTr="006A2678">
        <w:trPr>
          <w:trHeight w:val="2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12</w:t>
            </w:r>
          </w:p>
        </w:tc>
        <w:tc>
          <w:tcPr>
            <w:tcW w:w="9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65A" w:rsidRPr="007439E8" w:rsidRDefault="0021465A" w:rsidP="0021465A">
            <w:pPr>
              <w:tabs>
                <w:tab w:val="left" w:pos="0"/>
              </w:tabs>
              <w:spacing w:line="216" w:lineRule="auto"/>
              <w:jc w:val="center"/>
              <w:rPr>
                <w:sz w:val="23"/>
                <w:szCs w:val="23"/>
              </w:rPr>
            </w:pPr>
            <w:r w:rsidRPr="007439E8">
              <w:rPr>
                <w:sz w:val="23"/>
                <w:szCs w:val="23"/>
              </w:rPr>
              <w:t>ХІІ розділ. Потенційно небезпечні об’єкти</w:t>
            </w:r>
          </w:p>
        </w:tc>
      </w:tr>
    </w:tbl>
    <w:p w:rsidR="0021465A" w:rsidRPr="007439E8" w:rsidRDefault="0021465A" w:rsidP="0021465A">
      <w:pPr>
        <w:pStyle w:val="a3"/>
        <w:jc w:val="both"/>
        <w:rPr>
          <w:sz w:val="23"/>
          <w:szCs w:val="23"/>
        </w:rPr>
      </w:pPr>
    </w:p>
    <w:p w:rsidR="0021465A" w:rsidRPr="00DF068F" w:rsidRDefault="0021465A" w:rsidP="0021465A">
      <w:pPr>
        <w:jc w:val="both"/>
        <w:rPr>
          <w:b/>
          <w:bCs/>
          <w:sz w:val="28"/>
          <w:szCs w:val="28"/>
        </w:rPr>
      </w:pPr>
      <w:r w:rsidRPr="00DF068F">
        <w:rPr>
          <w:b/>
          <w:bCs/>
          <w:sz w:val="28"/>
          <w:szCs w:val="28"/>
        </w:rPr>
        <w:t xml:space="preserve">Секретар міської ради </w:t>
      </w:r>
      <w:r w:rsidR="00DF068F">
        <w:rPr>
          <w:b/>
          <w:bCs/>
          <w:sz w:val="28"/>
          <w:szCs w:val="28"/>
          <w:lang w:val="ru-RU"/>
        </w:rPr>
        <w:tab/>
      </w:r>
      <w:r w:rsidR="00DF068F">
        <w:rPr>
          <w:b/>
          <w:bCs/>
          <w:sz w:val="28"/>
          <w:szCs w:val="28"/>
          <w:lang w:val="ru-RU"/>
        </w:rPr>
        <w:tab/>
      </w:r>
      <w:r w:rsidR="00DF068F">
        <w:rPr>
          <w:b/>
          <w:bCs/>
          <w:sz w:val="28"/>
          <w:szCs w:val="28"/>
          <w:lang w:val="ru-RU"/>
        </w:rPr>
        <w:tab/>
      </w:r>
      <w:r w:rsidR="00DF068F">
        <w:rPr>
          <w:b/>
          <w:bCs/>
          <w:sz w:val="28"/>
          <w:szCs w:val="28"/>
          <w:lang w:val="ru-RU"/>
        </w:rPr>
        <w:tab/>
      </w:r>
      <w:r w:rsidR="00DF068F">
        <w:rPr>
          <w:b/>
          <w:bCs/>
          <w:sz w:val="28"/>
          <w:szCs w:val="28"/>
          <w:lang w:val="ru-RU"/>
        </w:rPr>
        <w:tab/>
      </w:r>
      <w:r w:rsidR="00DF068F">
        <w:rPr>
          <w:b/>
          <w:bCs/>
          <w:sz w:val="28"/>
          <w:szCs w:val="28"/>
          <w:lang w:val="ru-RU"/>
        </w:rPr>
        <w:tab/>
      </w:r>
      <w:r w:rsidR="00DF068F">
        <w:rPr>
          <w:b/>
          <w:bCs/>
          <w:sz w:val="28"/>
          <w:szCs w:val="28"/>
          <w:lang w:val="ru-RU"/>
        </w:rPr>
        <w:tab/>
      </w:r>
      <w:bookmarkStart w:id="0" w:name="_GoBack"/>
      <w:bookmarkEnd w:id="0"/>
      <w:r w:rsidRPr="00DF068F">
        <w:rPr>
          <w:b/>
          <w:bCs/>
          <w:sz w:val="28"/>
          <w:szCs w:val="28"/>
        </w:rPr>
        <w:t>С.О. Коба</w:t>
      </w:r>
    </w:p>
    <w:p w:rsidR="007439E8" w:rsidRDefault="007439E8">
      <w:pPr>
        <w:rPr>
          <w:sz w:val="23"/>
          <w:szCs w:val="23"/>
        </w:rPr>
      </w:pPr>
    </w:p>
    <w:p w:rsidR="00463081" w:rsidRPr="007439E8" w:rsidRDefault="00EB6CB0">
      <w:pPr>
        <w:rPr>
          <w:sz w:val="23"/>
          <w:szCs w:val="23"/>
        </w:rPr>
      </w:pPr>
      <w:r w:rsidRPr="007439E8">
        <w:rPr>
          <w:sz w:val="23"/>
          <w:szCs w:val="23"/>
        </w:rPr>
        <w:t>Дерев’янко В.М., 2-27-05</w:t>
      </w:r>
    </w:p>
    <w:sectPr w:rsidR="00463081" w:rsidRPr="007439E8" w:rsidSect="0046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5A"/>
    <w:rsid w:val="00093997"/>
    <w:rsid w:val="00104B50"/>
    <w:rsid w:val="0021465A"/>
    <w:rsid w:val="003B7770"/>
    <w:rsid w:val="00463081"/>
    <w:rsid w:val="005A1128"/>
    <w:rsid w:val="006A2678"/>
    <w:rsid w:val="007148AE"/>
    <w:rsid w:val="007439E8"/>
    <w:rsid w:val="007C2196"/>
    <w:rsid w:val="0091483D"/>
    <w:rsid w:val="00AB7F20"/>
    <w:rsid w:val="00AC555C"/>
    <w:rsid w:val="00D2060C"/>
    <w:rsid w:val="00DF068F"/>
    <w:rsid w:val="00E83F96"/>
    <w:rsid w:val="00EB6CB0"/>
    <w:rsid w:val="00FC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146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1465A"/>
    <w:rPr>
      <w:rFonts w:ascii="Times New Roman" w:eastAsia="Times New Roman" w:hAnsi="Times New Roman" w:cs="Times New Roman"/>
      <w:sz w:val="29"/>
      <w:szCs w:val="29"/>
      <w:lang w:val="uk-UA" w:eastAsia="ru-RU"/>
    </w:rPr>
  </w:style>
  <w:style w:type="paragraph" w:styleId="a3">
    <w:name w:val="Title"/>
    <w:basedOn w:val="a"/>
    <w:link w:val="a4"/>
    <w:qFormat/>
    <w:rsid w:val="0021465A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21465A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146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1465A"/>
    <w:rPr>
      <w:rFonts w:ascii="Times New Roman" w:eastAsia="Times New Roman" w:hAnsi="Times New Roman" w:cs="Times New Roman"/>
      <w:sz w:val="29"/>
      <w:szCs w:val="29"/>
      <w:lang w:val="uk-UA" w:eastAsia="ru-RU"/>
    </w:rPr>
  </w:style>
  <w:style w:type="paragraph" w:styleId="a3">
    <w:name w:val="Title"/>
    <w:basedOn w:val="a"/>
    <w:link w:val="a4"/>
    <w:qFormat/>
    <w:rsid w:val="0021465A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21465A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AF40-8D67-4223-A235-1F82B087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2</cp:revision>
  <cp:lastPrinted>2019-09-18T05:48:00Z</cp:lastPrinted>
  <dcterms:created xsi:type="dcterms:W3CDTF">2019-09-27T13:44:00Z</dcterms:created>
  <dcterms:modified xsi:type="dcterms:W3CDTF">2019-09-27T13:44:00Z</dcterms:modified>
</cp:coreProperties>
</file>