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4E40" w:rsidRPr="00594E40" w:rsidRDefault="003A6D73" w:rsidP="00594E40">
      <w:pPr>
        <w:keepNext/>
        <w:spacing w:after="0" w:line="276" w:lineRule="auto"/>
        <w:ind w:left="5664" w:firstLine="708"/>
        <w:outlineLvl w:val="0"/>
        <w:rPr>
          <w:rFonts w:ascii="Times New Roman" w:eastAsia="Calibri" w:hAnsi="Times New Roman" w:cs="Times New Roman"/>
          <w:b/>
          <w:sz w:val="24"/>
          <w:szCs w:val="24"/>
          <w:lang w:val="uk-UA" w:eastAsia="ru-RU"/>
        </w:rPr>
      </w:pPr>
      <w:r w:rsidRPr="00594E40">
        <w:rPr>
          <w:rFonts w:ascii="Times New Roman" w:eastAsia="Calibri" w:hAnsi="Times New Roman" w:cs="Times New Roman"/>
          <w:b/>
          <w:sz w:val="24"/>
          <w:szCs w:val="24"/>
          <w:lang w:val="uk-UA" w:eastAsia="ru-RU"/>
        </w:rPr>
        <w:t xml:space="preserve">                                                                                                        </w:t>
      </w:r>
    </w:p>
    <w:p w:rsidR="00594E40" w:rsidRDefault="00594E40" w:rsidP="00C31441">
      <w:pPr>
        <w:keepNext/>
        <w:spacing w:after="0" w:line="276" w:lineRule="auto"/>
        <w:outlineLvl w:val="0"/>
        <w:rPr>
          <w:rFonts w:ascii="Times New Roman" w:eastAsia="Calibri" w:hAnsi="Times New Roman" w:cs="Times New Roman"/>
          <w:sz w:val="24"/>
          <w:szCs w:val="24"/>
          <w:lang w:val="uk-UA" w:eastAsia="ru-RU"/>
        </w:rPr>
      </w:pPr>
    </w:p>
    <w:p w:rsidR="003A6D73" w:rsidRPr="00C36B4A" w:rsidRDefault="005F3861" w:rsidP="00594E40">
      <w:pPr>
        <w:keepNext/>
        <w:spacing w:after="0" w:line="276" w:lineRule="auto"/>
        <w:ind w:left="5664" w:firstLine="708"/>
        <w:outlineLvl w:val="0"/>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ЗАТВЕРДЖЕНО</w:t>
      </w:r>
    </w:p>
    <w:p w:rsidR="00A91036" w:rsidRPr="00C36B4A" w:rsidRDefault="003A6D73" w:rsidP="008E3AF7">
      <w:pPr>
        <w:keepNext/>
        <w:spacing w:after="0" w:line="276" w:lineRule="auto"/>
        <w:outlineLvl w:val="0"/>
        <w:rPr>
          <w:rFonts w:ascii="Times New Roman" w:eastAsia="Calibri" w:hAnsi="Times New Roman" w:cs="Times New Roman"/>
          <w:sz w:val="28"/>
          <w:szCs w:val="28"/>
          <w:lang w:val="uk-UA" w:eastAsia="ru-RU"/>
        </w:rPr>
      </w:pP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t xml:space="preserve">рішенням міської ради                 </w:t>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r>
      <w:r w:rsidR="00AE6C59" w:rsidRPr="00C36B4A">
        <w:rPr>
          <w:rFonts w:ascii="Times New Roman" w:eastAsia="Calibri" w:hAnsi="Times New Roman" w:cs="Times New Roman"/>
          <w:sz w:val="28"/>
          <w:szCs w:val="28"/>
          <w:lang w:val="uk-UA" w:eastAsia="ru-RU"/>
        </w:rPr>
        <w:t xml:space="preserve">від </w:t>
      </w:r>
      <w:r w:rsidR="00D72238">
        <w:rPr>
          <w:rFonts w:ascii="Times New Roman" w:eastAsia="Calibri" w:hAnsi="Times New Roman" w:cs="Times New Roman"/>
          <w:sz w:val="28"/>
          <w:szCs w:val="28"/>
          <w:lang w:val="uk-UA" w:eastAsia="ru-RU"/>
        </w:rPr>
        <w:t xml:space="preserve">20.08.2026 </w:t>
      </w:r>
      <w:r w:rsidR="00AE6C59" w:rsidRPr="00C36B4A">
        <w:rPr>
          <w:rFonts w:ascii="Times New Roman" w:eastAsia="Calibri" w:hAnsi="Times New Roman" w:cs="Times New Roman"/>
          <w:sz w:val="28"/>
          <w:szCs w:val="28"/>
          <w:lang w:val="uk-UA" w:eastAsia="ru-RU"/>
        </w:rPr>
        <w:t xml:space="preserve">№ </w:t>
      </w:r>
      <w:r w:rsidR="00D72238">
        <w:rPr>
          <w:rFonts w:ascii="Times New Roman" w:eastAsia="Calibri" w:hAnsi="Times New Roman" w:cs="Times New Roman"/>
          <w:sz w:val="28"/>
          <w:szCs w:val="28"/>
          <w:lang w:val="uk-UA" w:eastAsia="ru-RU"/>
        </w:rPr>
        <w:t>3453</w:t>
      </w:r>
      <w:bookmarkStart w:id="0" w:name="_GoBack"/>
      <w:bookmarkEnd w:id="0"/>
    </w:p>
    <w:p w:rsidR="003A6D73" w:rsidRPr="00C36B4A" w:rsidRDefault="003A6D73" w:rsidP="008E3AF7">
      <w:pPr>
        <w:keepNext/>
        <w:spacing w:after="0" w:line="276" w:lineRule="auto"/>
        <w:jc w:val="right"/>
        <w:outlineLvl w:val="0"/>
        <w:rPr>
          <w:rFonts w:ascii="Times New Roman" w:eastAsia="Calibri" w:hAnsi="Times New Roman" w:cs="Times New Roman"/>
          <w:b/>
          <w:bCs/>
          <w:sz w:val="28"/>
          <w:szCs w:val="28"/>
          <w:lang w:val="uk-UA" w:eastAsia="ru-RU"/>
        </w:rPr>
      </w:pPr>
      <w:r w:rsidRPr="00C36B4A">
        <w:rPr>
          <w:rFonts w:ascii="Times New Roman" w:eastAsia="Calibri" w:hAnsi="Times New Roman" w:cs="Times New Roman"/>
          <w:sz w:val="28"/>
          <w:szCs w:val="28"/>
          <w:lang w:val="uk-UA" w:eastAsia="ru-RU"/>
        </w:rPr>
        <w:tab/>
      </w:r>
      <w:r w:rsidRPr="00C36B4A">
        <w:rPr>
          <w:rFonts w:ascii="Times New Roman" w:eastAsia="Calibri" w:hAnsi="Times New Roman" w:cs="Times New Roman"/>
          <w:sz w:val="28"/>
          <w:szCs w:val="28"/>
          <w:lang w:val="uk-UA" w:eastAsia="ru-RU"/>
        </w:rPr>
        <w:tab/>
        <w:t xml:space="preserve">                                          </w:t>
      </w:r>
    </w:p>
    <w:p w:rsidR="003A6D73" w:rsidRPr="00C36B4A" w:rsidRDefault="003A6D73" w:rsidP="008E3AF7">
      <w:pPr>
        <w:spacing w:after="0" w:line="276" w:lineRule="auto"/>
        <w:ind w:left="720" w:right="-167" w:hanging="360"/>
        <w:jc w:val="center"/>
        <w:rPr>
          <w:rFonts w:ascii="Times New Roman" w:hAnsi="Times New Roman" w:cs="Times New Roman"/>
          <w:b/>
          <w:bCs/>
          <w:sz w:val="28"/>
          <w:szCs w:val="28"/>
          <w:lang w:val="uk-UA"/>
        </w:rPr>
      </w:pPr>
    </w:p>
    <w:p w:rsidR="003A6D73" w:rsidRPr="00C36B4A" w:rsidRDefault="003A6D73" w:rsidP="008E3AF7">
      <w:pPr>
        <w:spacing w:after="0" w:line="276" w:lineRule="auto"/>
        <w:ind w:left="720" w:right="-167" w:hanging="360"/>
        <w:jc w:val="center"/>
        <w:rPr>
          <w:rFonts w:ascii="Times New Roman" w:hAnsi="Times New Roman" w:cs="Times New Roman"/>
          <w:b/>
          <w:bCs/>
          <w:sz w:val="28"/>
          <w:szCs w:val="28"/>
          <w:lang w:val="uk-UA"/>
        </w:rPr>
      </w:pPr>
      <w:r w:rsidRPr="00C36B4A">
        <w:rPr>
          <w:rFonts w:ascii="Times New Roman" w:hAnsi="Times New Roman" w:cs="Times New Roman"/>
          <w:b/>
          <w:bCs/>
          <w:sz w:val="28"/>
          <w:szCs w:val="28"/>
          <w:lang w:val="uk-UA"/>
        </w:rPr>
        <w:t xml:space="preserve">ПРОГРАМА </w:t>
      </w:r>
    </w:p>
    <w:p w:rsidR="003A6D73" w:rsidRPr="00C36B4A" w:rsidRDefault="003A6D73" w:rsidP="008E3AF7">
      <w:pPr>
        <w:spacing w:after="0" w:line="276" w:lineRule="auto"/>
        <w:ind w:left="720" w:right="-167" w:hanging="360"/>
        <w:jc w:val="center"/>
        <w:rPr>
          <w:rFonts w:ascii="Times New Roman" w:hAnsi="Times New Roman" w:cs="Times New Roman"/>
          <w:b/>
          <w:bCs/>
          <w:sz w:val="28"/>
          <w:szCs w:val="28"/>
          <w:lang w:val="uk-UA"/>
        </w:rPr>
      </w:pPr>
      <w:r w:rsidRPr="00C36B4A">
        <w:rPr>
          <w:rFonts w:ascii="Times New Roman" w:hAnsi="Times New Roman" w:cs="Times New Roman"/>
          <w:b/>
          <w:bCs/>
          <w:sz w:val="28"/>
          <w:szCs w:val="28"/>
          <w:lang w:val="uk-UA"/>
        </w:rPr>
        <w:t xml:space="preserve">підтримки молоді Лозівської міської територіальної громади </w:t>
      </w:r>
      <w:r w:rsidRPr="00C36B4A">
        <w:rPr>
          <w:rFonts w:ascii="Times New Roman" w:hAnsi="Times New Roman" w:cs="Times New Roman"/>
          <w:b/>
          <w:bCs/>
          <w:sz w:val="28"/>
          <w:szCs w:val="28"/>
          <w:lang w:val="uk-UA"/>
        </w:rPr>
        <w:br/>
        <w:t>Харківської області на 202</w:t>
      </w:r>
      <w:r w:rsidR="007539E9">
        <w:rPr>
          <w:rFonts w:ascii="Times New Roman" w:hAnsi="Times New Roman" w:cs="Times New Roman"/>
          <w:b/>
          <w:bCs/>
          <w:sz w:val="28"/>
          <w:szCs w:val="28"/>
          <w:lang w:val="uk-UA"/>
        </w:rPr>
        <w:t>7</w:t>
      </w:r>
      <w:r w:rsidRPr="00C36B4A">
        <w:rPr>
          <w:rFonts w:ascii="Times New Roman" w:hAnsi="Times New Roman" w:cs="Times New Roman"/>
          <w:b/>
          <w:bCs/>
          <w:sz w:val="28"/>
          <w:szCs w:val="28"/>
          <w:lang w:val="uk-UA"/>
        </w:rPr>
        <w:t>-202</w:t>
      </w:r>
      <w:r w:rsidR="007539E9">
        <w:rPr>
          <w:rFonts w:ascii="Times New Roman" w:hAnsi="Times New Roman" w:cs="Times New Roman"/>
          <w:b/>
          <w:bCs/>
          <w:sz w:val="28"/>
          <w:szCs w:val="28"/>
          <w:lang w:val="uk-UA"/>
        </w:rPr>
        <w:t>9</w:t>
      </w:r>
      <w:r w:rsidRPr="00C36B4A">
        <w:rPr>
          <w:rFonts w:ascii="Times New Roman" w:hAnsi="Times New Roman" w:cs="Times New Roman"/>
          <w:b/>
          <w:bCs/>
          <w:sz w:val="28"/>
          <w:szCs w:val="28"/>
          <w:lang w:val="uk-UA"/>
        </w:rPr>
        <w:t xml:space="preserve"> роки</w:t>
      </w:r>
    </w:p>
    <w:p w:rsidR="003A6D73" w:rsidRPr="00C36B4A" w:rsidRDefault="003A6D73" w:rsidP="008E3AF7">
      <w:pPr>
        <w:spacing w:after="0" w:line="276" w:lineRule="auto"/>
        <w:ind w:left="720" w:right="-167" w:hanging="360"/>
        <w:jc w:val="center"/>
        <w:rPr>
          <w:rFonts w:ascii="Times New Roman" w:hAnsi="Times New Roman" w:cs="Times New Roman"/>
          <w:b/>
          <w:bCs/>
          <w:sz w:val="28"/>
          <w:szCs w:val="28"/>
          <w:lang w:val="uk-UA"/>
        </w:rPr>
      </w:pPr>
    </w:p>
    <w:p w:rsidR="003A6D73" w:rsidRPr="0084708B" w:rsidRDefault="0084708B" w:rsidP="0084708B">
      <w:pPr>
        <w:spacing w:after="0" w:line="276" w:lineRule="auto"/>
        <w:ind w:left="360" w:right="-1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І. </w:t>
      </w:r>
      <w:r w:rsidR="003A6D73" w:rsidRPr="0084708B">
        <w:rPr>
          <w:rFonts w:ascii="Times New Roman" w:hAnsi="Times New Roman" w:cs="Times New Roman"/>
          <w:b/>
          <w:bCs/>
          <w:sz w:val="28"/>
          <w:szCs w:val="28"/>
          <w:lang w:val="uk-UA"/>
        </w:rPr>
        <w:t>Паспорт програми</w:t>
      </w:r>
    </w:p>
    <w:tbl>
      <w:tblPr>
        <w:tblW w:w="9629" w:type="dxa"/>
        <w:tblLayout w:type="fixed"/>
        <w:tblLook w:val="06A0" w:firstRow="1" w:lastRow="0" w:firstColumn="1" w:lastColumn="0" w:noHBand="1" w:noVBand="1"/>
      </w:tblPr>
      <w:tblGrid>
        <w:gridCol w:w="695"/>
        <w:gridCol w:w="4052"/>
        <w:gridCol w:w="4882"/>
      </w:tblGrid>
      <w:tr w:rsidR="003A6D73" w:rsidRPr="00C31441" w:rsidTr="00A91036">
        <w:trPr>
          <w:trHeight w:val="345"/>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1.</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Ініціатор розроблення Програми </w:t>
            </w:r>
            <w:r w:rsidRPr="00C36B4A">
              <w:rPr>
                <w:rFonts w:ascii="Times New Roman" w:hAnsi="Times New Roman" w:cs="Times New Roman"/>
                <w:bCs/>
                <w:sz w:val="28"/>
                <w:szCs w:val="28"/>
                <w:lang w:val="uk-UA"/>
              </w:rPr>
              <w:t>підтримки молоді Лозівської міської територіаль</w:t>
            </w:r>
            <w:r w:rsidR="001F2F87" w:rsidRPr="00C36B4A">
              <w:rPr>
                <w:rFonts w:ascii="Times New Roman" w:hAnsi="Times New Roman" w:cs="Times New Roman"/>
                <w:bCs/>
                <w:sz w:val="28"/>
                <w:szCs w:val="28"/>
                <w:lang w:val="uk-UA"/>
              </w:rPr>
              <w:t xml:space="preserve">ної громади </w:t>
            </w:r>
            <w:r w:rsidR="005F3861">
              <w:rPr>
                <w:rFonts w:ascii="Times New Roman" w:hAnsi="Times New Roman" w:cs="Times New Roman"/>
                <w:bCs/>
                <w:sz w:val="28"/>
                <w:szCs w:val="28"/>
                <w:lang w:val="uk-UA"/>
              </w:rPr>
              <w:t xml:space="preserve"> на </w:t>
            </w:r>
            <w:r w:rsidR="005F3861">
              <w:rPr>
                <w:rFonts w:ascii="Times New Roman" w:hAnsi="Times New Roman" w:cs="Times New Roman"/>
                <w:bCs/>
                <w:sz w:val="28"/>
                <w:szCs w:val="28"/>
                <w:lang w:val="uk-UA"/>
              </w:rPr>
              <w:br/>
              <w:t>2027-2029</w:t>
            </w:r>
            <w:r w:rsidRPr="00C36B4A">
              <w:rPr>
                <w:rFonts w:ascii="Times New Roman" w:hAnsi="Times New Roman" w:cs="Times New Roman"/>
                <w:bCs/>
                <w:sz w:val="28"/>
                <w:szCs w:val="28"/>
                <w:lang w:val="uk-UA"/>
              </w:rPr>
              <w:t xml:space="preserve"> роки (далі - Програма)</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jc w:val="both"/>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Управління освіти, молоді та спорту Лозівської міської ради Харківської області</w:t>
            </w:r>
          </w:p>
        </w:tc>
      </w:tr>
      <w:tr w:rsidR="003A6D73" w:rsidRPr="00C31441" w:rsidTr="00A91036">
        <w:trPr>
          <w:trHeight w:val="315"/>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2.</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B40F68" w:rsidP="008E3AF7">
            <w:pPr>
              <w:spacing w:after="0" w:line="276"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Підстава для розроблення П</w:t>
            </w:r>
            <w:r w:rsidR="003A6D73" w:rsidRPr="00C36B4A">
              <w:rPr>
                <w:rFonts w:ascii="Times New Roman" w:eastAsiaTheme="minorEastAsia" w:hAnsi="Times New Roman" w:cs="Times New Roman"/>
                <w:sz w:val="28"/>
                <w:szCs w:val="28"/>
                <w:lang w:val="uk-UA"/>
              </w:rPr>
              <w:t xml:space="preserve">рограми </w:t>
            </w:r>
            <w:r w:rsidR="003A6D73" w:rsidRPr="00C36B4A">
              <w:rPr>
                <w:rFonts w:ascii="Times New Roman" w:hAnsi="Times New Roman" w:cs="Times New Roman"/>
                <w:sz w:val="28"/>
                <w:szCs w:val="28"/>
                <w:lang w:val="uk-UA"/>
              </w:rPr>
              <w:t xml:space="preserve">(відповідність  «Національній молодіжній стратегії до 2030 року», обласним  стратегіям з конкретним посиланням на джерело, результативні показники, реальність та доцільність заходів, </w:t>
            </w:r>
            <w:r>
              <w:rPr>
                <w:rFonts w:ascii="Times New Roman" w:hAnsi="Times New Roman" w:cs="Times New Roman"/>
                <w:sz w:val="28"/>
                <w:szCs w:val="28"/>
                <w:lang w:val="uk-UA"/>
              </w:rPr>
              <w:t>включених до підготовленого проє</w:t>
            </w:r>
            <w:r w:rsidR="0059082B">
              <w:rPr>
                <w:rFonts w:ascii="Times New Roman" w:hAnsi="Times New Roman" w:cs="Times New Roman"/>
                <w:sz w:val="28"/>
                <w:szCs w:val="28"/>
                <w:lang w:val="uk-UA"/>
              </w:rPr>
              <w:t>кту П</w:t>
            </w:r>
            <w:r w:rsidR="003A6D73" w:rsidRPr="00C36B4A">
              <w:rPr>
                <w:rFonts w:ascii="Times New Roman" w:hAnsi="Times New Roman" w:cs="Times New Roman"/>
                <w:sz w:val="28"/>
                <w:szCs w:val="28"/>
                <w:lang w:val="uk-UA"/>
              </w:rPr>
              <w:t>рограми)</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Бюджетний кодекс України;</w:t>
            </w:r>
          </w:p>
          <w:p w:rsidR="003A6D73" w:rsidRPr="00C36B4A" w:rsidRDefault="003A6D73" w:rsidP="008E3AF7">
            <w:pPr>
              <w:spacing w:after="0" w:line="276" w:lineRule="auto"/>
              <w:jc w:val="both"/>
              <w:rPr>
                <w:rFonts w:ascii="Times New Roman" w:eastAsiaTheme="minorEastAsia" w:hAnsi="Times New Roman" w:cs="Times New Roman"/>
                <w:sz w:val="28"/>
                <w:szCs w:val="28"/>
                <w:lang w:val="uk-UA"/>
              </w:rPr>
            </w:pPr>
            <w:r w:rsidRPr="00C36B4A">
              <w:rPr>
                <w:rFonts w:ascii="Times New Roman" w:hAnsi="Times New Roman" w:cs="Times New Roman"/>
                <w:sz w:val="28"/>
                <w:szCs w:val="28"/>
                <w:lang w:val="uk-UA"/>
              </w:rPr>
              <w:t>- п. 22 ч.1 ст. 26, п. 3 ст. 36 Закону України «Про місцеве самоврядування в Україні»</w:t>
            </w:r>
          </w:p>
        </w:tc>
      </w:tr>
      <w:tr w:rsidR="003A6D73" w:rsidRPr="00C31441" w:rsidTr="00A91036">
        <w:trPr>
          <w:trHeight w:val="315"/>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3.</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Розробник Програми </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jc w:val="both"/>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Відділ молоді та спорту Управління освіти, молоді та спорту Лозівської міської ради Харківської області</w:t>
            </w:r>
          </w:p>
        </w:tc>
      </w:tr>
      <w:tr w:rsidR="003A6D73" w:rsidRPr="00C31441" w:rsidTr="00A91036">
        <w:trPr>
          <w:trHeight w:val="300"/>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4.</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Співрозробники Програми  </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jc w:val="both"/>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Управління освіти, молоді та спорту Лозівської міської ради Харківської області; Лозівський міський центр молоді Управління освіти, молоді та спорту Лозівської міської ради Харківської області; Молодіжний простір «STREAM»; Управління економіки Лозівської міської ради Харківської області; Управління </w:t>
            </w:r>
            <w:r w:rsidRPr="00C36B4A">
              <w:rPr>
                <w:rFonts w:ascii="Times New Roman" w:eastAsiaTheme="minorEastAsia" w:hAnsi="Times New Roman" w:cs="Times New Roman"/>
                <w:sz w:val="28"/>
                <w:szCs w:val="28"/>
                <w:lang w:val="uk-UA"/>
              </w:rPr>
              <w:lastRenderedPageBreak/>
              <w:t>культури Лозівської міської ради Харківської області; Управління праці та соціального захисту населення Лозівської міської ради Харківської області; Управління житлово-комунального господарства і будівництва Лозівської міської ради Харківської області; Первомайський місцевий центр з надання безоплатної вторинної правової допомоги</w:t>
            </w:r>
          </w:p>
        </w:tc>
      </w:tr>
      <w:tr w:rsidR="003A6D73" w:rsidRPr="00C31441" w:rsidTr="00A91036">
        <w:trPr>
          <w:trHeight w:val="300"/>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lastRenderedPageBreak/>
              <w:t>5.</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Відповідальні виконавці Програми  </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jc w:val="both"/>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Управління освіти, молоді та спорту Лозівської міської ради Харківської області; Лозівський міський центр молоді Управління освіти, молоді та спорту Лозівської міської ради Харківської області; Молодіжний простір «STREAM»; Управління економіки Лозівської міської ради Харківської області; Управління культури Лозівської міської ради Харківської області; Управління праці та соціального захисту населення Лозівської міської ради Харківської області; Управління житлово-комунального господарства і будівництва Лозівської міської ради Харківської області; </w:t>
            </w:r>
          </w:p>
          <w:p w:rsidR="003A6D73" w:rsidRPr="00C36B4A" w:rsidRDefault="003A6D73" w:rsidP="008E3AF7">
            <w:pPr>
              <w:spacing w:after="0" w:line="276" w:lineRule="auto"/>
              <w:jc w:val="both"/>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Первомайський місцевий центр з надання безоплатної вторинної правової допомоги; Федерація футболу міста Лозова; Баскетбольний клуб «Схід»; Федерація таїландського боксу міста Лозова; Інститути громадянського суспільства</w:t>
            </w:r>
          </w:p>
        </w:tc>
      </w:tr>
      <w:tr w:rsidR="003A6D73" w:rsidRPr="00C31441" w:rsidTr="00A91036">
        <w:trPr>
          <w:trHeight w:val="300"/>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6.</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Головний розпорядник бюджетних коштів</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515914">
            <w:pPr>
              <w:spacing w:after="0" w:line="276" w:lineRule="auto"/>
              <w:jc w:val="both"/>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Управління освіти, молоді та спорту Лозівської міської ради Харківської області; Управління житлово-комунального господарства і будівництва Лозівської міської ради Харківської області; Управління культури Лозівської міської ради Харківської області; Управління праці </w:t>
            </w:r>
            <w:r w:rsidRPr="00C36B4A">
              <w:rPr>
                <w:rFonts w:ascii="Times New Roman" w:eastAsiaTheme="minorEastAsia" w:hAnsi="Times New Roman" w:cs="Times New Roman"/>
                <w:sz w:val="28"/>
                <w:szCs w:val="28"/>
                <w:lang w:val="uk-UA"/>
              </w:rPr>
              <w:lastRenderedPageBreak/>
              <w:t>та соціального захисту населення Лозівської міської ради</w:t>
            </w:r>
            <w:r w:rsidR="00515914">
              <w:rPr>
                <w:rFonts w:ascii="Times New Roman" w:eastAsiaTheme="minorEastAsia" w:hAnsi="Times New Roman" w:cs="Times New Roman"/>
                <w:sz w:val="28"/>
                <w:szCs w:val="28"/>
                <w:lang w:val="uk-UA"/>
              </w:rPr>
              <w:t xml:space="preserve"> Харківської області.</w:t>
            </w:r>
          </w:p>
        </w:tc>
      </w:tr>
      <w:tr w:rsidR="003A6D73" w:rsidRPr="00C31441" w:rsidTr="00A91036">
        <w:trPr>
          <w:trHeight w:val="300"/>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lastRenderedPageBreak/>
              <w:t>7.</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Учасники Програми </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jc w:val="both"/>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Управління освіти, молоді та спорту Лозівської міської ради Харківської області; Лозівський міський центр молоді Управління освіти, молоді та спорту Лозівської міської ради Харківської області; Молодіжний простір «STREAM»; Управління економіки Лозівської міської ради Харківської області; Управління культури Лозівської міської ради Харківської області; Управління праці та соціального захисту населення Лозівської міської ради Харківської області; Управління житлово-комунального господарства і будівництва Лозівської міської ради Харківської області; </w:t>
            </w:r>
          </w:p>
          <w:p w:rsidR="003A6D73" w:rsidRPr="00C36B4A" w:rsidRDefault="003A6D73" w:rsidP="008E3AF7">
            <w:pPr>
              <w:spacing w:after="0" w:line="276" w:lineRule="auto"/>
              <w:jc w:val="both"/>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Первомайський місцевий центр з надання безоплатної вторинної правової допомоги; Федерація футболу міста Лозова; Баскетбольний клуб «Схід»; Федерація таїландського боксу міста Лозова;</w:t>
            </w:r>
            <w:r w:rsidR="004D6662" w:rsidRPr="00C36B4A">
              <w:rPr>
                <w:rFonts w:ascii="Times New Roman" w:eastAsiaTheme="minorEastAsia" w:hAnsi="Times New Roman" w:cs="Times New Roman"/>
                <w:sz w:val="28"/>
                <w:szCs w:val="28"/>
                <w:lang w:val="uk-UA"/>
              </w:rPr>
              <w:t xml:space="preserve"> громадська організація «Футбольний клуб «Авангард Лозова»; </w:t>
            </w:r>
            <w:r w:rsidRPr="00C36B4A">
              <w:rPr>
                <w:rFonts w:ascii="Times New Roman" w:eastAsiaTheme="minorEastAsia" w:hAnsi="Times New Roman" w:cs="Times New Roman"/>
                <w:sz w:val="28"/>
                <w:szCs w:val="28"/>
                <w:lang w:val="uk-UA"/>
              </w:rPr>
              <w:t xml:space="preserve">Інститути </w:t>
            </w:r>
            <w:r w:rsidR="004D6662" w:rsidRPr="00C36B4A">
              <w:rPr>
                <w:rFonts w:ascii="Times New Roman" w:eastAsiaTheme="minorEastAsia" w:hAnsi="Times New Roman" w:cs="Times New Roman"/>
                <w:sz w:val="28"/>
                <w:szCs w:val="28"/>
                <w:lang w:val="uk-UA"/>
              </w:rPr>
              <w:t xml:space="preserve"> </w:t>
            </w:r>
            <w:r w:rsidRPr="00C36B4A">
              <w:rPr>
                <w:rFonts w:ascii="Times New Roman" w:eastAsiaTheme="minorEastAsia" w:hAnsi="Times New Roman" w:cs="Times New Roman"/>
                <w:sz w:val="28"/>
                <w:szCs w:val="28"/>
                <w:lang w:val="uk-UA"/>
              </w:rPr>
              <w:t>громадянського суспільства</w:t>
            </w:r>
          </w:p>
        </w:tc>
      </w:tr>
      <w:tr w:rsidR="003A6D73" w:rsidRPr="00C36B4A" w:rsidTr="00A91036">
        <w:trPr>
          <w:trHeight w:val="300"/>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8.</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Строк реалізації Програми </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7539E9">
            <w:pPr>
              <w:spacing w:after="0" w:line="276" w:lineRule="auto"/>
              <w:jc w:val="center"/>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202</w:t>
            </w:r>
            <w:r w:rsidR="007539E9">
              <w:rPr>
                <w:rFonts w:ascii="Times New Roman" w:eastAsiaTheme="minorEastAsia" w:hAnsi="Times New Roman" w:cs="Times New Roman"/>
                <w:sz w:val="28"/>
                <w:szCs w:val="28"/>
                <w:lang w:val="uk-UA"/>
              </w:rPr>
              <w:t>7</w:t>
            </w:r>
            <w:r w:rsidRPr="00C36B4A">
              <w:rPr>
                <w:rFonts w:ascii="Times New Roman" w:eastAsiaTheme="minorEastAsia" w:hAnsi="Times New Roman" w:cs="Times New Roman"/>
                <w:sz w:val="28"/>
                <w:szCs w:val="28"/>
                <w:lang w:val="uk-UA"/>
              </w:rPr>
              <w:t>-202</w:t>
            </w:r>
            <w:r w:rsidR="007539E9">
              <w:rPr>
                <w:rFonts w:ascii="Times New Roman" w:eastAsiaTheme="minorEastAsia" w:hAnsi="Times New Roman" w:cs="Times New Roman"/>
                <w:sz w:val="28"/>
                <w:szCs w:val="28"/>
                <w:lang w:val="uk-UA"/>
              </w:rPr>
              <w:t>9</w:t>
            </w:r>
            <w:r w:rsidRPr="00C36B4A">
              <w:rPr>
                <w:rFonts w:ascii="Times New Roman" w:eastAsiaTheme="minorEastAsia" w:hAnsi="Times New Roman" w:cs="Times New Roman"/>
                <w:sz w:val="28"/>
                <w:szCs w:val="28"/>
                <w:lang w:val="uk-UA"/>
              </w:rPr>
              <w:t xml:space="preserve"> роки</w:t>
            </w:r>
          </w:p>
        </w:tc>
      </w:tr>
      <w:tr w:rsidR="003A6D73" w:rsidRPr="00C36B4A" w:rsidTr="00515914">
        <w:trPr>
          <w:trHeight w:val="300"/>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8.1.</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Етапи виконання Програми (для довгострокових програм)</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rsidR="003A6D73" w:rsidRPr="00C36B4A" w:rsidRDefault="003A6D73" w:rsidP="00515914">
            <w:pPr>
              <w:spacing w:after="0" w:line="276" w:lineRule="auto"/>
              <w:jc w:val="center"/>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w:t>
            </w:r>
          </w:p>
        </w:tc>
      </w:tr>
      <w:tr w:rsidR="003A6D73" w:rsidRPr="00C31441" w:rsidTr="00A91036">
        <w:trPr>
          <w:trHeight w:val="300"/>
        </w:trPr>
        <w:tc>
          <w:tcPr>
            <w:tcW w:w="6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9.</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Перелік бюджеті</w:t>
            </w:r>
            <w:r w:rsidR="00513AF4">
              <w:rPr>
                <w:rFonts w:ascii="Times New Roman" w:eastAsiaTheme="minorEastAsia" w:hAnsi="Times New Roman" w:cs="Times New Roman"/>
                <w:sz w:val="28"/>
                <w:szCs w:val="28"/>
                <w:lang w:val="uk-UA"/>
              </w:rPr>
              <w:t>в, які беруть участь у виконанні</w:t>
            </w:r>
            <w:r w:rsidRPr="00C36B4A">
              <w:rPr>
                <w:rFonts w:ascii="Times New Roman" w:eastAsiaTheme="minorEastAsia" w:hAnsi="Times New Roman" w:cs="Times New Roman"/>
                <w:sz w:val="28"/>
                <w:szCs w:val="28"/>
                <w:lang w:val="uk-UA"/>
              </w:rPr>
              <w:t xml:space="preserve"> Програми </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jc w:val="center"/>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Бюджет Лозівської міської територіальної громади; кошти залучені від участі у грантах; кошти міжнародної технічної допомоги</w:t>
            </w:r>
            <w:r w:rsidR="00513AF4">
              <w:rPr>
                <w:rFonts w:ascii="Times New Roman" w:eastAsiaTheme="minorEastAsia" w:hAnsi="Times New Roman" w:cs="Times New Roman"/>
                <w:sz w:val="28"/>
                <w:szCs w:val="28"/>
                <w:lang w:val="uk-UA"/>
              </w:rPr>
              <w:t>,</w:t>
            </w:r>
            <w:r w:rsidRPr="00C36B4A">
              <w:rPr>
                <w:rFonts w:ascii="Times New Roman" w:eastAsiaTheme="minorEastAsia" w:hAnsi="Times New Roman" w:cs="Times New Roman"/>
                <w:sz w:val="28"/>
                <w:szCs w:val="28"/>
                <w:lang w:val="uk-UA"/>
              </w:rPr>
              <w:t xml:space="preserve"> інші кошти незаборонені чинним законодавством</w:t>
            </w:r>
          </w:p>
        </w:tc>
      </w:tr>
      <w:tr w:rsidR="003A6D73" w:rsidRPr="00C36B4A" w:rsidTr="00A91036">
        <w:trPr>
          <w:trHeight w:val="300"/>
        </w:trPr>
        <w:tc>
          <w:tcPr>
            <w:tcW w:w="695" w:type="dxa"/>
            <w:vMerge w:val="restart"/>
            <w:tcBorders>
              <w:top w:val="single" w:sz="8" w:space="0" w:color="000000" w:themeColor="text1"/>
              <w:left w:val="single" w:sz="8" w:space="0" w:color="000000" w:themeColor="text1"/>
              <w:bottom w:val="single" w:sz="2"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10.</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Загальний обсяг фінансових ресурсів, необхідних для </w:t>
            </w:r>
            <w:r w:rsidRPr="00C36B4A">
              <w:rPr>
                <w:rFonts w:ascii="Times New Roman" w:eastAsiaTheme="minorEastAsia" w:hAnsi="Times New Roman" w:cs="Times New Roman"/>
                <w:sz w:val="28"/>
                <w:szCs w:val="28"/>
                <w:lang w:val="uk-UA"/>
              </w:rPr>
              <w:lastRenderedPageBreak/>
              <w:t xml:space="preserve">реалізації Програми, всього, </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7539E9" w:rsidP="00967294">
            <w:pPr>
              <w:spacing w:after="0" w:line="276"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5461,8</w:t>
            </w:r>
            <w:r w:rsidR="003A6D73" w:rsidRPr="00C36B4A">
              <w:rPr>
                <w:rFonts w:ascii="Times New Roman" w:eastAsiaTheme="minorEastAsia" w:hAnsi="Times New Roman" w:cs="Times New Roman"/>
                <w:sz w:val="28"/>
                <w:szCs w:val="28"/>
                <w:lang w:val="uk-UA"/>
              </w:rPr>
              <w:t xml:space="preserve"> тис.грн.</w:t>
            </w:r>
          </w:p>
        </w:tc>
      </w:tr>
      <w:tr w:rsidR="003A6D73" w:rsidRPr="00C36B4A" w:rsidTr="00A91036">
        <w:trPr>
          <w:trHeight w:val="300"/>
        </w:trPr>
        <w:tc>
          <w:tcPr>
            <w:tcW w:w="695" w:type="dxa"/>
            <w:vMerge/>
            <w:tcBorders>
              <w:top w:val="single" w:sz="8" w:space="0" w:color="000000" w:themeColor="text1"/>
              <w:left w:val="single" w:sz="8" w:space="0" w:color="000000" w:themeColor="text1"/>
              <w:bottom w:val="single" w:sz="2" w:space="0" w:color="000000" w:themeColor="text1"/>
              <w:right w:val="single" w:sz="8" w:space="0" w:color="000000" w:themeColor="text1"/>
            </w:tcBorders>
            <w:vAlign w:val="center"/>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p>
        </w:tc>
        <w:tc>
          <w:tcPr>
            <w:tcW w:w="4052" w:type="dxa"/>
            <w:tcBorders>
              <w:top w:val="single" w:sz="8" w:space="0" w:color="000000" w:themeColor="text1"/>
              <w:left w:val="nil"/>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у тому числі: </w:t>
            </w:r>
          </w:p>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Загальний –</w:t>
            </w:r>
          </w:p>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Спеціальний –</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jc w:val="center"/>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 xml:space="preserve"> </w:t>
            </w:r>
          </w:p>
          <w:p w:rsidR="003A6D73" w:rsidRPr="00C36B4A" w:rsidRDefault="007539E9" w:rsidP="008E3AF7">
            <w:pPr>
              <w:spacing w:after="0" w:line="276"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5461,8</w:t>
            </w:r>
            <w:r w:rsidR="003A6D73" w:rsidRPr="00C36B4A">
              <w:rPr>
                <w:rFonts w:ascii="Times New Roman" w:eastAsiaTheme="minorEastAsia" w:hAnsi="Times New Roman" w:cs="Times New Roman"/>
                <w:sz w:val="28"/>
                <w:szCs w:val="28"/>
                <w:lang w:val="uk-UA"/>
              </w:rPr>
              <w:t xml:space="preserve"> тис.грн.</w:t>
            </w:r>
          </w:p>
          <w:p w:rsidR="003A6D73" w:rsidRPr="00C36B4A" w:rsidRDefault="003A6D73" w:rsidP="008E3AF7">
            <w:pPr>
              <w:spacing w:after="0" w:line="276" w:lineRule="auto"/>
              <w:jc w:val="center"/>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w:t>
            </w:r>
          </w:p>
        </w:tc>
      </w:tr>
      <w:tr w:rsidR="003A6D73" w:rsidRPr="00C36B4A" w:rsidTr="00A91036">
        <w:trPr>
          <w:trHeight w:val="300"/>
        </w:trPr>
        <w:tc>
          <w:tcPr>
            <w:tcW w:w="69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10.1.</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Кошти бюджету Лозівської міської територіальної громади</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7539E9" w:rsidP="00967294">
            <w:pPr>
              <w:spacing w:after="0" w:line="276"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2044,3</w:t>
            </w:r>
            <w:r w:rsidR="003A6D73" w:rsidRPr="00C36B4A">
              <w:rPr>
                <w:rFonts w:ascii="Times New Roman" w:eastAsiaTheme="minorEastAsia" w:hAnsi="Times New Roman" w:cs="Times New Roman"/>
                <w:sz w:val="28"/>
                <w:szCs w:val="28"/>
                <w:lang w:val="uk-UA"/>
              </w:rPr>
              <w:t xml:space="preserve"> тис.грн.</w:t>
            </w:r>
          </w:p>
        </w:tc>
      </w:tr>
      <w:tr w:rsidR="003A6D73" w:rsidRPr="00C36B4A" w:rsidTr="00A91036">
        <w:trPr>
          <w:trHeight w:val="300"/>
        </w:trPr>
        <w:tc>
          <w:tcPr>
            <w:tcW w:w="695"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rsidR="003A6D73" w:rsidRPr="00C36B4A" w:rsidRDefault="003A6D73" w:rsidP="008E3AF7">
            <w:pPr>
              <w:spacing w:after="0" w:line="276" w:lineRule="auto"/>
              <w:ind w:right="-167"/>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10.2.</w:t>
            </w:r>
          </w:p>
        </w:tc>
        <w:tc>
          <w:tcPr>
            <w:tcW w:w="4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3A6D73" w:rsidP="008E3AF7">
            <w:pPr>
              <w:spacing w:after="0" w:line="276" w:lineRule="auto"/>
              <w:rPr>
                <w:rFonts w:ascii="Times New Roman" w:eastAsiaTheme="minorEastAsia" w:hAnsi="Times New Roman" w:cs="Times New Roman"/>
                <w:sz w:val="28"/>
                <w:szCs w:val="28"/>
                <w:lang w:val="uk-UA"/>
              </w:rPr>
            </w:pPr>
            <w:r w:rsidRPr="00C36B4A">
              <w:rPr>
                <w:rFonts w:ascii="Times New Roman" w:eastAsiaTheme="minorEastAsia" w:hAnsi="Times New Roman" w:cs="Times New Roman"/>
                <w:sz w:val="28"/>
                <w:szCs w:val="28"/>
                <w:lang w:val="uk-UA"/>
              </w:rPr>
              <w:t>Кошти інших джерел</w:t>
            </w:r>
          </w:p>
        </w:tc>
        <w:tc>
          <w:tcPr>
            <w:tcW w:w="4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hideMark/>
          </w:tcPr>
          <w:p w:rsidR="003A6D73" w:rsidRPr="00C36B4A" w:rsidRDefault="007539E9" w:rsidP="008E3AF7">
            <w:pPr>
              <w:spacing w:after="0" w:line="276"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3417,5</w:t>
            </w:r>
            <w:r w:rsidR="003A6D73" w:rsidRPr="00C36B4A">
              <w:rPr>
                <w:rFonts w:ascii="Times New Roman" w:eastAsiaTheme="minorEastAsia" w:hAnsi="Times New Roman" w:cs="Times New Roman"/>
                <w:sz w:val="28"/>
                <w:szCs w:val="28"/>
                <w:lang w:val="uk-UA"/>
              </w:rPr>
              <w:t xml:space="preserve"> тис.грн.</w:t>
            </w:r>
          </w:p>
        </w:tc>
      </w:tr>
    </w:tbl>
    <w:p w:rsidR="003A6D73" w:rsidRPr="00C36B4A" w:rsidRDefault="003A6D73"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E6C59" w:rsidRPr="00C36B4A" w:rsidRDefault="00AE6C59"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4D6662" w:rsidRPr="00C36B4A" w:rsidRDefault="004D6662"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7D579B" w:rsidRPr="00C36B4A" w:rsidRDefault="007D579B"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7D579B" w:rsidRDefault="007D579B"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515914" w:rsidRDefault="00515914"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515914" w:rsidRPr="00C36B4A" w:rsidRDefault="00515914"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7D579B" w:rsidRPr="00C36B4A" w:rsidRDefault="007D579B"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A91036" w:rsidRPr="00C36B4A" w:rsidRDefault="00A91036" w:rsidP="008E3AF7">
      <w:pPr>
        <w:pStyle w:val="rvps2"/>
        <w:shd w:val="clear" w:color="auto" w:fill="FFFFFF"/>
        <w:spacing w:before="0" w:beforeAutospacing="0" w:after="150" w:afterAutospacing="0" w:line="276" w:lineRule="auto"/>
        <w:ind w:left="720" w:right="-167" w:firstLine="720"/>
        <w:jc w:val="both"/>
        <w:rPr>
          <w:sz w:val="28"/>
          <w:szCs w:val="28"/>
          <w:lang w:val="uk-UA"/>
        </w:rPr>
      </w:pPr>
    </w:p>
    <w:p w:rsidR="003A6D73" w:rsidRPr="004E4A6E" w:rsidRDefault="004F241C" w:rsidP="004F241C">
      <w:pPr>
        <w:shd w:val="clear" w:color="auto" w:fill="FFFFFF"/>
        <w:spacing w:before="150" w:after="150" w:line="276" w:lineRule="auto"/>
        <w:ind w:right="-167"/>
        <w:jc w:val="center"/>
        <w:rPr>
          <w:rFonts w:ascii="Times New Roman" w:hAnsi="Times New Roman" w:cs="Times New Roman"/>
          <w:sz w:val="28"/>
          <w:szCs w:val="28"/>
          <w:lang w:val="ru-RU"/>
        </w:rPr>
      </w:pPr>
      <w:r w:rsidRPr="004F241C">
        <w:rPr>
          <w:rStyle w:val="rvts15"/>
          <w:rFonts w:ascii="Times New Roman" w:hAnsi="Times New Roman" w:cs="Times New Roman"/>
          <w:b/>
          <w:bCs/>
          <w:sz w:val="28"/>
          <w:szCs w:val="28"/>
          <w:lang w:val="uk-UA"/>
        </w:rPr>
        <w:t>ІІ</w:t>
      </w:r>
      <w:r w:rsidR="003A6D73" w:rsidRPr="004F241C">
        <w:rPr>
          <w:rStyle w:val="rvts15"/>
          <w:rFonts w:ascii="Times New Roman" w:hAnsi="Times New Roman" w:cs="Times New Roman"/>
          <w:b/>
          <w:bCs/>
          <w:sz w:val="28"/>
          <w:szCs w:val="28"/>
          <w:lang w:val="uk-UA"/>
        </w:rPr>
        <w:t>. Загальн</w:t>
      </w:r>
      <w:r w:rsidRPr="004F241C">
        <w:rPr>
          <w:rStyle w:val="rvts15"/>
          <w:rFonts w:ascii="Times New Roman" w:hAnsi="Times New Roman" w:cs="Times New Roman"/>
          <w:b/>
          <w:bCs/>
          <w:sz w:val="28"/>
          <w:szCs w:val="28"/>
          <w:lang w:val="uk-UA"/>
        </w:rPr>
        <w:t>і положення</w:t>
      </w:r>
      <w:r w:rsidR="004E4A6E">
        <w:rPr>
          <w:rStyle w:val="rvts15"/>
          <w:rFonts w:ascii="Times New Roman" w:hAnsi="Times New Roman" w:cs="Times New Roman"/>
          <w:b/>
          <w:bCs/>
          <w:sz w:val="28"/>
          <w:szCs w:val="28"/>
          <w:lang w:val="uk-UA"/>
        </w:rPr>
        <w:t xml:space="preserve">, </w:t>
      </w:r>
      <w:r w:rsidR="004E4A6E" w:rsidRPr="004E4A6E">
        <w:rPr>
          <w:rFonts w:ascii="Times New Roman" w:hAnsi="Times New Roman"/>
          <w:b/>
          <w:bCs/>
          <w:sz w:val="28"/>
          <w:szCs w:val="28"/>
          <w:lang w:val="uk-UA" w:eastAsia="ru-RU"/>
        </w:rPr>
        <w:t xml:space="preserve">визначення проблем, </w:t>
      </w:r>
      <w:r w:rsidR="004E4A6E">
        <w:rPr>
          <w:rFonts w:ascii="Times New Roman" w:hAnsi="Times New Roman"/>
          <w:b/>
          <w:bCs/>
          <w:sz w:val="28"/>
          <w:szCs w:val="28"/>
          <w:lang w:val="uk-UA" w:eastAsia="ru-RU"/>
        </w:rPr>
        <w:br/>
      </w:r>
      <w:r w:rsidR="004E4A6E" w:rsidRPr="004E4A6E">
        <w:rPr>
          <w:rFonts w:ascii="Times New Roman" w:hAnsi="Times New Roman"/>
          <w:b/>
          <w:bCs/>
          <w:sz w:val="28"/>
          <w:szCs w:val="28"/>
          <w:lang w:val="uk-UA" w:eastAsia="ru-RU"/>
        </w:rPr>
        <w:t>на розв’язання яких спрямована програма</w:t>
      </w:r>
    </w:p>
    <w:p w:rsidR="003A6D73" w:rsidRPr="00C36B4A" w:rsidRDefault="003A6D73" w:rsidP="008E3AF7">
      <w:pPr>
        <w:pStyle w:val="rvps2"/>
        <w:shd w:val="clear" w:color="auto" w:fill="FFFFFF"/>
        <w:spacing w:before="0" w:beforeAutospacing="0" w:after="150" w:afterAutospacing="0" w:line="276" w:lineRule="auto"/>
        <w:ind w:right="-167" w:firstLine="720"/>
        <w:jc w:val="both"/>
        <w:rPr>
          <w:sz w:val="28"/>
          <w:szCs w:val="28"/>
          <w:lang w:val="uk-UA"/>
        </w:rPr>
      </w:pPr>
      <w:bookmarkStart w:id="1" w:name="n15"/>
      <w:bookmarkEnd w:id="1"/>
      <w:r w:rsidRPr="00C36B4A">
        <w:rPr>
          <w:sz w:val="28"/>
          <w:szCs w:val="28"/>
          <w:lang w:val="uk-UA"/>
        </w:rPr>
        <w:t>Успішна самореалізація та розвиток молоді в Лозівській міський територіальній громаді залежать від узгодженості дій багатьох заінтересованих сторін: органів державної влади та органів місцевого самоврядування, громадянського суспільства, бізнесу, родини тощо. Зважена, відповідальна та доказова молодіжна політика є наріжним каменем формування майбутнього Лозівщини. Водночас така політика не повинна бути директивною та обмежувати право вибору, вона має спонукати молодь виявляти ініціативу, самостійно визначати власні цілі та цінності, а також брати участь у визначенні пріоритетів і шляхів розвитку держави.</w:t>
      </w:r>
    </w:p>
    <w:p w:rsidR="003A6D73" w:rsidRPr="00C36B4A" w:rsidRDefault="003A6D73" w:rsidP="008E3AF7">
      <w:pPr>
        <w:pStyle w:val="rvps2"/>
        <w:shd w:val="clear" w:color="auto" w:fill="FFFFFF"/>
        <w:spacing w:before="0" w:beforeAutospacing="0" w:after="150" w:afterAutospacing="0" w:line="276" w:lineRule="auto"/>
        <w:ind w:right="-167" w:firstLine="720"/>
        <w:jc w:val="both"/>
        <w:rPr>
          <w:sz w:val="28"/>
          <w:szCs w:val="28"/>
          <w:lang w:val="uk-UA"/>
        </w:rPr>
      </w:pPr>
      <w:bookmarkStart w:id="2" w:name="n16"/>
      <w:bookmarkStart w:id="3" w:name="n17"/>
      <w:bookmarkEnd w:id="2"/>
      <w:bookmarkEnd w:id="3"/>
      <w:r w:rsidRPr="00C36B4A">
        <w:rPr>
          <w:sz w:val="28"/>
          <w:szCs w:val="28"/>
          <w:lang w:val="uk-UA"/>
        </w:rPr>
        <w:t>Разом з тим у попередні роки недостатньо уваги було приділено проблематиці щодо переходу від дитинства до дорослішання та самостійності, визнання і бачення молоді як суб'єкта політики, розвитку цифрових інструментів молодіжної політики та роботи з молоддю, а також урахуванню кращого світового та європейського досвіду з вирішення цих питань.</w:t>
      </w:r>
    </w:p>
    <w:p w:rsidR="003A6D73" w:rsidRPr="00C36B4A" w:rsidRDefault="003A6D73" w:rsidP="008E3AF7">
      <w:pPr>
        <w:pStyle w:val="rvps2"/>
        <w:shd w:val="clear" w:color="auto" w:fill="FFFFFF"/>
        <w:spacing w:before="0" w:beforeAutospacing="0" w:after="150" w:afterAutospacing="0" w:line="276" w:lineRule="auto"/>
        <w:ind w:right="-167" w:firstLine="720"/>
        <w:jc w:val="both"/>
        <w:rPr>
          <w:sz w:val="28"/>
          <w:szCs w:val="28"/>
          <w:lang w:val="uk-UA"/>
        </w:rPr>
      </w:pPr>
      <w:bookmarkStart w:id="4" w:name="n18"/>
      <w:bookmarkEnd w:id="4"/>
      <w:r w:rsidRPr="00C36B4A">
        <w:rPr>
          <w:sz w:val="28"/>
          <w:szCs w:val="28"/>
          <w:lang w:val="uk-UA"/>
        </w:rPr>
        <w:t>Нагальною є потреба у зміцненні партнерства між органами державної влади, органами місцевого самоврядування та інститутами громадянського суспільства, що працюють з дітьми та молоддю, поширенні інструментів участі молоді у прийнятті рішень, зокрема через розвиток молодіжних консультативно-дорадчих органів, органів учнівського та студентського самоврядування. Також необхідним є підвищення рівня компетентностей як молоді, так і фахівців, які працюють з дітьми та молоддю, у тому числі молодіжних працівників, представників молодіжних центрів. Важливо зберегти та розвивати мережу молодіжних центрів, оскільки найефективніша робота проводиться саме через установи, що працюють з молоддю.</w:t>
      </w:r>
    </w:p>
    <w:p w:rsidR="003A6D73" w:rsidRPr="00C36B4A" w:rsidRDefault="003A6D73" w:rsidP="008E3AF7">
      <w:pPr>
        <w:pStyle w:val="rvps2"/>
        <w:shd w:val="clear" w:color="auto" w:fill="FFFFFF"/>
        <w:spacing w:before="0" w:beforeAutospacing="0" w:after="150" w:afterAutospacing="0" w:line="276" w:lineRule="auto"/>
        <w:ind w:right="-167" w:firstLine="720"/>
        <w:jc w:val="both"/>
        <w:rPr>
          <w:sz w:val="28"/>
          <w:szCs w:val="28"/>
          <w:lang w:val="uk-UA"/>
        </w:rPr>
      </w:pPr>
      <w:bookmarkStart w:id="5" w:name="n19"/>
      <w:bookmarkStart w:id="6" w:name="n20"/>
      <w:bookmarkEnd w:id="5"/>
      <w:bookmarkEnd w:id="6"/>
      <w:r w:rsidRPr="00C36B4A">
        <w:rPr>
          <w:sz w:val="28"/>
          <w:szCs w:val="28"/>
          <w:lang w:val="uk-UA"/>
        </w:rPr>
        <w:t>Дії та зусилля органів місцевого самоврядування, всіх верств суспільства, політичних і громадських організацій, підприємств, установ, організацій у справі підтримки становлення та розвитку молоді мають бути консолідовані для того, щоб дивитися на життя молоді цілісно з урахуванням її бачення світу.</w:t>
      </w:r>
    </w:p>
    <w:p w:rsidR="003A6D73" w:rsidRPr="00C36B4A" w:rsidRDefault="003A6D73" w:rsidP="008E3AF7">
      <w:pPr>
        <w:pStyle w:val="rvps7"/>
        <w:shd w:val="clear" w:color="auto" w:fill="FFFFFF"/>
        <w:spacing w:before="150" w:beforeAutospacing="0" w:after="0" w:afterAutospacing="0" w:line="276" w:lineRule="auto"/>
        <w:ind w:right="-167"/>
        <w:jc w:val="center"/>
        <w:rPr>
          <w:b/>
          <w:i/>
          <w:iCs/>
          <w:sz w:val="28"/>
          <w:szCs w:val="28"/>
          <w:lang w:val="uk-UA"/>
        </w:rPr>
      </w:pPr>
      <w:r w:rsidRPr="00C36B4A">
        <w:rPr>
          <w:b/>
          <w:i/>
          <w:iCs/>
          <w:sz w:val="28"/>
          <w:szCs w:val="28"/>
          <w:lang w:val="uk-UA"/>
        </w:rPr>
        <w:t>Пріоритети національної молодіжної стратегії до 2030 року</w:t>
      </w:r>
    </w:p>
    <w:p w:rsidR="003A6D73" w:rsidRDefault="003A6D73" w:rsidP="008E3AF7">
      <w:pPr>
        <w:pStyle w:val="rvps7"/>
        <w:shd w:val="clear" w:color="auto" w:fill="FFFFFF"/>
        <w:spacing w:before="150" w:beforeAutospacing="0" w:after="0" w:afterAutospacing="0" w:line="276" w:lineRule="auto"/>
        <w:ind w:left="142" w:right="-167" w:firstLine="720"/>
        <w:jc w:val="both"/>
        <w:rPr>
          <w:rStyle w:val="rvts15"/>
          <w:bCs/>
          <w:sz w:val="28"/>
          <w:szCs w:val="28"/>
          <w:lang w:val="uk-UA"/>
        </w:rPr>
      </w:pPr>
      <w:r w:rsidRPr="00C36B4A">
        <w:rPr>
          <w:rStyle w:val="rvts15"/>
          <w:bCs/>
          <w:sz w:val="28"/>
          <w:szCs w:val="28"/>
          <w:lang w:val="uk-UA"/>
        </w:rPr>
        <w:t>Указом президента України від 12 березня 2021 року №94/2021 затверджена «Національна молодіжна стратегія до 2030 року»</w:t>
      </w:r>
    </w:p>
    <w:p w:rsidR="00347D99" w:rsidRDefault="00347D99" w:rsidP="008E3AF7">
      <w:pPr>
        <w:pStyle w:val="rvps7"/>
        <w:shd w:val="clear" w:color="auto" w:fill="FFFFFF"/>
        <w:spacing w:before="150" w:beforeAutospacing="0" w:after="0" w:afterAutospacing="0" w:line="276" w:lineRule="auto"/>
        <w:ind w:left="142" w:right="-167" w:firstLine="720"/>
        <w:jc w:val="both"/>
        <w:rPr>
          <w:rStyle w:val="rvts15"/>
          <w:bCs/>
          <w:sz w:val="28"/>
          <w:szCs w:val="28"/>
          <w:lang w:val="uk-UA"/>
        </w:rPr>
      </w:pPr>
    </w:p>
    <w:p w:rsidR="00347D99" w:rsidRPr="00C36B4A" w:rsidRDefault="00347D99" w:rsidP="008E3AF7">
      <w:pPr>
        <w:pStyle w:val="rvps7"/>
        <w:shd w:val="clear" w:color="auto" w:fill="FFFFFF"/>
        <w:spacing w:before="150" w:beforeAutospacing="0" w:after="0" w:afterAutospacing="0" w:line="276" w:lineRule="auto"/>
        <w:ind w:left="142" w:right="-167" w:firstLine="720"/>
        <w:jc w:val="both"/>
        <w:rPr>
          <w:rStyle w:val="rvts15"/>
          <w:bCs/>
          <w:sz w:val="28"/>
          <w:szCs w:val="28"/>
          <w:lang w:val="uk-UA"/>
        </w:rPr>
      </w:pPr>
    </w:p>
    <w:p w:rsidR="003A6D73" w:rsidRPr="00C36B4A" w:rsidRDefault="003A6D73" w:rsidP="008E3AF7">
      <w:pPr>
        <w:pStyle w:val="rvps7"/>
        <w:shd w:val="clear" w:color="auto" w:fill="FFFFFF"/>
        <w:spacing w:before="150" w:beforeAutospacing="0" w:after="0" w:afterAutospacing="0" w:line="276" w:lineRule="auto"/>
        <w:ind w:left="720" w:right="-167" w:firstLine="720"/>
        <w:jc w:val="both"/>
        <w:rPr>
          <w:rStyle w:val="rvts15"/>
          <w:bCs/>
          <w:sz w:val="28"/>
          <w:szCs w:val="28"/>
          <w:lang w:val="uk-UA"/>
        </w:rPr>
      </w:pPr>
      <w:r w:rsidRPr="00C36B4A">
        <w:rPr>
          <w:rStyle w:val="rvts15"/>
          <w:bCs/>
          <w:sz w:val="28"/>
          <w:szCs w:val="28"/>
          <w:lang w:val="uk-UA"/>
        </w:rPr>
        <w:lastRenderedPageBreak/>
        <w:t>Держава визначила основні пріоритетами:</w:t>
      </w:r>
    </w:p>
    <w:p w:rsidR="003A6D73" w:rsidRPr="00C36B4A" w:rsidRDefault="003A6D73" w:rsidP="008E3AF7">
      <w:pPr>
        <w:pStyle w:val="rvps2"/>
        <w:numPr>
          <w:ilvl w:val="0"/>
          <w:numId w:val="2"/>
        </w:numPr>
        <w:shd w:val="clear" w:color="auto" w:fill="FFFFFF"/>
        <w:spacing w:before="0" w:beforeAutospacing="0" w:after="150" w:afterAutospacing="0" w:line="276" w:lineRule="auto"/>
        <w:ind w:right="-167"/>
        <w:jc w:val="both"/>
        <w:rPr>
          <w:lang w:val="uk-UA"/>
        </w:rPr>
      </w:pPr>
      <w:bookmarkStart w:id="7" w:name="n56"/>
      <w:bookmarkStart w:id="8" w:name="n57"/>
      <w:bookmarkEnd w:id="7"/>
      <w:bookmarkEnd w:id="8"/>
      <w:r w:rsidRPr="00C36B4A">
        <w:rPr>
          <w:sz w:val="28"/>
          <w:szCs w:val="28"/>
          <w:lang w:val="uk-UA"/>
        </w:rPr>
        <w:t>безпека - підвищення безпечності середовища і посилення життєстійкості молоді;</w:t>
      </w:r>
    </w:p>
    <w:p w:rsidR="003A6D73" w:rsidRPr="00C36B4A" w:rsidRDefault="003A6D73" w:rsidP="008E3AF7">
      <w:pPr>
        <w:pStyle w:val="rvps2"/>
        <w:numPr>
          <w:ilvl w:val="0"/>
          <w:numId w:val="2"/>
        </w:numPr>
        <w:shd w:val="clear" w:color="auto" w:fill="FFFFFF"/>
        <w:spacing w:before="0" w:beforeAutospacing="0" w:after="150" w:afterAutospacing="0" w:line="276" w:lineRule="auto"/>
        <w:ind w:left="709" w:right="-167" w:hanging="567"/>
        <w:jc w:val="both"/>
        <w:rPr>
          <w:sz w:val="28"/>
          <w:szCs w:val="28"/>
          <w:lang w:val="uk-UA"/>
        </w:rPr>
      </w:pPr>
      <w:bookmarkStart w:id="9" w:name="n58"/>
      <w:bookmarkEnd w:id="9"/>
      <w:r w:rsidRPr="00C36B4A">
        <w:rPr>
          <w:sz w:val="28"/>
          <w:szCs w:val="28"/>
          <w:lang w:val="uk-UA"/>
        </w:rPr>
        <w:t>здоров'я - формування навичок здорового способу життя, розвиток та збереження фізичної культури, культури здорового харчування та психогігієни;</w:t>
      </w:r>
    </w:p>
    <w:p w:rsidR="003A6D73" w:rsidRPr="00C36B4A" w:rsidRDefault="003A6D73" w:rsidP="008E3AF7">
      <w:pPr>
        <w:pStyle w:val="rvps2"/>
        <w:numPr>
          <w:ilvl w:val="0"/>
          <w:numId w:val="2"/>
        </w:numPr>
        <w:shd w:val="clear" w:color="auto" w:fill="FFFFFF"/>
        <w:spacing w:before="0" w:beforeAutospacing="0" w:after="150" w:afterAutospacing="0" w:line="276" w:lineRule="auto"/>
        <w:ind w:left="709" w:right="-167" w:hanging="567"/>
        <w:jc w:val="both"/>
        <w:rPr>
          <w:sz w:val="28"/>
          <w:szCs w:val="28"/>
          <w:lang w:val="uk-UA"/>
        </w:rPr>
      </w:pPr>
      <w:bookmarkStart w:id="10" w:name="n59"/>
      <w:bookmarkEnd w:id="10"/>
      <w:r w:rsidRPr="00C36B4A">
        <w:rPr>
          <w:sz w:val="28"/>
          <w:szCs w:val="28"/>
          <w:lang w:val="uk-UA"/>
        </w:rPr>
        <w:t>спроможність - залучення молоді до участі у суспільному житті, підвищення її самостійності, конкурентоспроможності, формування у молоді громадянських компетентностей;</w:t>
      </w:r>
    </w:p>
    <w:p w:rsidR="003A6D73" w:rsidRPr="00C36B4A" w:rsidRDefault="003A6D73" w:rsidP="008E3AF7">
      <w:pPr>
        <w:pStyle w:val="rvps2"/>
        <w:numPr>
          <w:ilvl w:val="0"/>
          <w:numId w:val="2"/>
        </w:numPr>
        <w:shd w:val="clear" w:color="auto" w:fill="FFFFFF"/>
        <w:spacing w:before="0" w:beforeAutospacing="0" w:after="150" w:afterAutospacing="0" w:line="276" w:lineRule="auto"/>
        <w:ind w:left="709" w:right="-167" w:hanging="567"/>
        <w:jc w:val="both"/>
        <w:rPr>
          <w:sz w:val="28"/>
          <w:szCs w:val="28"/>
          <w:lang w:val="uk-UA"/>
        </w:rPr>
      </w:pPr>
      <w:bookmarkStart w:id="11" w:name="n60"/>
      <w:bookmarkEnd w:id="11"/>
      <w:r w:rsidRPr="00C36B4A">
        <w:rPr>
          <w:sz w:val="28"/>
          <w:szCs w:val="28"/>
          <w:lang w:val="uk-UA"/>
        </w:rPr>
        <w:t>інтегрованість - підвищення мобільності, соціальної і культурної інтеграції молоді в суспільне життя України та світу.</w:t>
      </w:r>
    </w:p>
    <w:p w:rsidR="003A6D73" w:rsidRPr="00C36B4A" w:rsidRDefault="003A6D73" w:rsidP="008E3AF7">
      <w:pPr>
        <w:pStyle w:val="rvps2"/>
        <w:shd w:val="clear" w:color="auto" w:fill="FFFFFF"/>
        <w:spacing w:before="0" w:beforeAutospacing="0" w:after="150" w:afterAutospacing="0" w:line="276" w:lineRule="auto"/>
        <w:ind w:left="720" w:right="-167"/>
        <w:jc w:val="both"/>
        <w:rPr>
          <w:sz w:val="28"/>
          <w:szCs w:val="28"/>
          <w:lang w:val="uk-UA"/>
        </w:rPr>
      </w:pPr>
    </w:p>
    <w:p w:rsidR="003A6D73" w:rsidRPr="00C36B4A" w:rsidRDefault="003A6D73" w:rsidP="00515914">
      <w:pPr>
        <w:spacing w:after="0" w:line="360" w:lineRule="auto"/>
        <w:ind w:right="-167"/>
        <w:jc w:val="center"/>
        <w:rPr>
          <w:rFonts w:ascii="Times New Roman" w:hAnsi="Times New Roman" w:cs="Times New Roman"/>
          <w:b/>
          <w:i/>
          <w:iCs/>
          <w:sz w:val="28"/>
          <w:szCs w:val="28"/>
          <w:lang w:val="uk-UA"/>
        </w:rPr>
      </w:pPr>
      <w:r w:rsidRPr="00C36B4A">
        <w:rPr>
          <w:rFonts w:ascii="Times New Roman" w:hAnsi="Times New Roman" w:cs="Times New Roman"/>
          <w:b/>
          <w:i/>
          <w:iCs/>
          <w:sz w:val="28"/>
          <w:szCs w:val="28"/>
          <w:lang w:val="uk-UA"/>
        </w:rPr>
        <w:t>Пріоритети програм розвитку молоді області, району</w:t>
      </w:r>
    </w:p>
    <w:p w:rsidR="003A6D73" w:rsidRPr="00C36B4A" w:rsidRDefault="003A6D73" w:rsidP="00515914">
      <w:pPr>
        <w:pStyle w:val="rvps2"/>
        <w:shd w:val="clear" w:color="auto" w:fill="FFFFFF"/>
        <w:spacing w:before="0" w:beforeAutospacing="0" w:after="150" w:afterAutospacing="0" w:line="276" w:lineRule="auto"/>
        <w:ind w:left="142" w:right="-167" w:firstLine="709"/>
        <w:jc w:val="both"/>
        <w:rPr>
          <w:sz w:val="28"/>
          <w:szCs w:val="28"/>
          <w:lang w:val="uk-UA"/>
        </w:rPr>
      </w:pPr>
      <w:r w:rsidRPr="00C36B4A">
        <w:rPr>
          <w:sz w:val="28"/>
          <w:szCs w:val="28"/>
          <w:lang w:val="uk-UA"/>
        </w:rPr>
        <w:t>Рішенням обласної ради від 2</w:t>
      </w:r>
      <w:r w:rsidR="00091AE3" w:rsidRPr="00C36B4A">
        <w:rPr>
          <w:sz w:val="28"/>
          <w:szCs w:val="28"/>
          <w:lang w:val="uk-UA"/>
        </w:rPr>
        <w:t xml:space="preserve">4 квітня </w:t>
      </w:r>
      <w:r w:rsidRPr="00C36B4A">
        <w:rPr>
          <w:sz w:val="28"/>
          <w:szCs w:val="28"/>
          <w:lang w:val="uk-UA"/>
        </w:rPr>
        <w:t>202</w:t>
      </w:r>
      <w:r w:rsidR="00091AE3" w:rsidRPr="00C36B4A">
        <w:rPr>
          <w:sz w:val="28"/>
          <w:szCs w:val="28"/>
          <w:lang w:val="uk-UA"/>
        </w:rPr>
        <w:t>5</w:t>
      </w:r>
      <w:r w:rsidRPr="00C36B4A">
        <w:rPr>
          <w:sz w:val="28"/>
          <w:szCs w:val="28"/>
          <w:lang w:val="uk-UA"/>
        </w:rPr>
        <w:t xml:space="preserve"> року </w:t>
      </w:r>
      <w:r w:rsidR="00091AE3" w:rsidRPr="00C36B4A">
        <w:rPr>
          <w:sz w:val="28"/>
          <w:szCs w:val="28"/>
          <w:lang w:val="uk-UA"/>
        </w:rPr>
        <w:t xml:space="preserve">внесені зміни до </w:t>
      </w:r>
      <w:r w:rsidRPr="00C36B4A">
        <w:rPr>
          <w:sz w:val="28"/>
          <w:szCs w:val="28"/>
          <w:lang w:val="uk-UA"/>
        </w:rPr>
        <w:t>«Стратегі</w:t>
      </w:r>
      <w:r w:rsidR="00091AE3" w:rsidRPr="00C36B4A">
        <w:rPr>
          <w:sz w:val="28"/>
          <w:szCs w:val="28"/>
          <w:lang w:val="uk-UA"/>
        </w:rPr>
        <w:t>ї</w:t>
      </w:r>
      <w:r w:rsidRPr="00C36B4A">
        <w:rPr>
          <w:sz w:val="28"/>
          <w:szCs w:val="28"/>
          <w:lang w:val="uk-UA"/>
        </w:rPr>
        <w:t xml:space="preserve"> розвитку Харківської області на 2021 – 2027 роки»</w:t>
      </w:r>
    </w:p>
    <w:p w:rsidR="003A6D73" w:rsidRPr="00C36B4A" w:rsidRDefault="003A6D73" w:rsidP="008E3AF7">
      <w:pPr>
        <w:pStyle w:val="rvps2"/>
        <w:shd w:val="clear" w:color="auto" w:fill="FFFFFF"/>
        <w:spacing w:before="0" w:beforeAutospacing="0" w:after="150" w:afterAutospacing="0" w:line="276" w:lineRule="auto"/>
        <w:ind w:left="142" w:right="-167" w:firstLine="709"/>
        <w:jc w:val="both"/>
        <w:rPr>
          <w:sz w:val="28"/>
          <w:szCs w:val="28"/>
          <w:lang w:val="uk-UA"/>
        </w:rPr>
      </w:pPr>
      <w:r w:rsidRPr="00C36B4A">
        <w:rPr>
          <w:sz w:val="28"/>
          <w:szCs w:val="28"/>
          <w:lang w:val="uk-UA"/>
        </w:rPr>
        <w:t xml:space="preserve">Питання розвитку та реалізації молодіжної політики відображені у операційних цілях стратегії, а саме: </w:t>
      </w:r>
    </w:p>
    <w:p w:rsidR="003A6D73" w:rsidRPr="00C36B4A" w:rsidRDefault="003A6D73" w:rsidP="008E3AF7">
      <w:pPr>
        <w:pStyle w:val="rvps2"/>
        <w:numPr>
          <w:ilvl w:val="0"/>
          <w:numId w:val="2"/>
        </w:numPr>
        <w:shd w:val="clear" w:color="auto" w:fill="FFFFFF"/>
        <w:spacing w:before="0" w:beforeAutospacing="0" w:after="150" w:afterAutospacing="0" w:line="276" w:lineRule="auto"/>
        <w:ind w:left="142" w:right="-167" w:firstLine="698"/>
        <w:jc w:val="both"/>
        <w:rPr>
          <w:sz w:val="28"/>
          <w:szCs w:val="28"/>
          <w:lang w:val="uk-UA"/>
        </w:rPr>
      </w:pPr>
      <w:r w:rsidRPr="00C36B4A">
        <w:rPr>
          <w:sz w:val="28"/>
          <w:szCs w:val="28"/>
          <w:lang w:val="uk-UA"/>
        </w:rPr>
        <w:t xml:space="preserve">Забезпечення гармонійного фізичного та духовного розвитку всіх верств населення і реалізація молодіжної політики </w:t>
      </w:r>
      <w:r w:rsidR="00AE3BFC" w:rsidRPr="00C36B4A">
        <w:rPr>
          <w:sz w:val="28"/>
          <w:szCs w:val="28"/>
          <w:lang w:val="uk-UA"/>
        </w:rPr>
        <w:t xml:space="preserve">в умовах збройної агресії </w:t>
      </w:r>
      <w:r w:rsidRPr="00C36B4A">
        <w:rPr>
          <w:sz w:val="28"/>
          <w:szCs w:val="28"/>
          <w:lang w:val="uk-UA"/>
        </w:rPr>
        <w:t>через:</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Сприяння відновленню та розвитку інфраструктури масового і професійного спорту з урахуванням безбар'єрності та інклюзивності;</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Створення умов для занять фізичною культурою, спортом та фізкультурноспортивною реабілітацією, у тому числі для ветеранів війни та людей з обмеженим можливостями;</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Створення умов для розвитку та успішної самореалізації молоді, сприяння розвитку молодіжних центрів та просторів, активна інтеграція молоді на ринок праці, забезпечення житлом;</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Запровадження мультидисциплінарного підходу до питань підтримки молоді;</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Формування оптимальної та інклюзивної мережі закладів культури і публічних бібліотек, яка задовольнятиме потреби різних груп населення із використанням функціонально та організаційно нових моделей;</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 xml:space="preserve">Проведення заходів, спрямованих на утвердження української національної та громадянської ідентичності, національно-патріотичне, військово-патріотичне виховання у громадах області, а також підтримка </w:t>
      </w:r>
      <w:r w:rsidRPr="00C36B4A">
        <w:rPr>
          <w:sz w:val="28"/>
          <w:szCs w:val="28"/>
          <w:lang w:val="uk-UA"/>
        </w:rPr>
        <w:lastRenderedPageBreak/>
        <w:t>суспільного діалогу між різними групами населення з метою досягнення згуртованості, для збереження та відновлення самоврядності;</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Здійснення заходів з охорони та збереження культурної спадщини та з меморіалізації подій, пов’язаних із збройною агресією російської федерації;</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Створення умов для збереження і розвитку рекреаційно-туристичного потенціалу територіальних громад через розбудову туристичної інфраструктури, розвиток індустріального, військово-патріотичного та інших видів туризму, а також врахування наслідків забруднення від військових дій;</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Облаштування туристично-мистецького хабу креативних індустрій та його мережі у громадах, з інтеграцією в туристсько-комунікаційний простір регіону та впровадження інноваційних підходів до діджиталізації і промоції туристичних ресурсів;</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Активна інтеграція області у глобальні економічні, наукові та культурні процеси через міжнародну співпрацю;</w:t>
      </w:r>
    </w:p>
    <w:p w:rsidR="00AE3BFC" w:rsidRPr="00C36B4A" w:rsidRDefault="00AE3BFC" w:rsidP="008E3AF7">
      <w:pPr>
        <w:pStyle w:val="rvps2"/>
        <w:numPr>
          <w:ilvl w:val="1"/>
          <w:numId w:val="2"/>
        </w:numPr>
        <w:shd w:val="clear" w:color="auto" w:fill="FFFFFF"/>
        <w:spacing w:before="0" w:beforeAutospacing="0" w:after="150" w:afterAutospacing="0" w:line="276" w:lineRule="auto"/>
        <w:ind w:left="0" w:right="-167" w:firstLine="851"/>
        <w:jc w:val="both"/>
        <w:rPr>
          <w:sz w:val="28"/>
          <w:szCs w:val="28"/>
          <w:lang w:val="uk-UA"/>
        </w:rPr>
      </w:pPr>
      <w:r w:rsidRPr="00C36B4A">
        <w:rPr>
          <w:sz w:val="28"/>
          <w:szCs w:val="28"/>
          <w:lang w:val="uk-UA"/>
        </w:rPr>
        <w:t>Сприяння реінтеграції ВПО та залученню літніх осіб до економічної та соціальної активності, з особливою увагою до створення платформ для діалогу між різними соціальними групами</w:t>
      </w:r>
    </w:p>
    <w:p w:rsidR="00994B65" w:rsidRPr="00C36B4A" w:rsidRDefault="00994B65" w:rsidP="008E3AF7">
      <w:pPr>
        <w:spacing w:after="0" w:line="276" w:lineRule="auto"/>
        <w:ind w:right="-167"/>
        <w:jc w:val="center"/>
        <w:rPr>
          <w:rFonts w:ascii="Times New Roman" w:hAnsi="Times New Roman" w:cs="Times New Roman"/>
          <w:b/>
          <w:sz w:val="28"/>
          <w:szCs w:val="28"/>
          <w:lang w:val="uk-UA"/>
        </w:rPr>
      </w:pPr>
      <w:bookmarkStart w:id="12" w:name="n61"/>
      <w:bookmarkStart w:id="13" w:name="n62"/>
      <w:bookmarkStart w:id="14" w:name="n123"/>
      <w:bookmarkEnd w:id="12"/>
      <w:bookmarkEnd w:id="13"/>
      <w:bookmarkEnd w:id="14"/>
    </w:p>
    <w:p w:rsidR="003A6D73" w:rsidRDefault="003A6D73" w:rsidP="008E3AF7">
      <w:pPr>
        <w:spacing w:after="0" w:line="276" w:lineRule="auto"/>
        <w:ind w:right="-167"/>
        <w:jc w:val="center"/>
        <w:rPr>
          <w:rFonts w:ascii="Times New Roman" w:hAnsi="Times New Roman" w:cs="Times New Roman"/>
          <w:b/>
          <w:sz w:val="28"/>
          <w:szCs w:val="28"/>
          <w:lang w:val="uk-UA"/>
        </w:rPr>
      </w:pPr>
      <w:r w:rsidRPr="00C36B4A">
        <w:rPr>
          <w:rFonts w:ascii="Times New Roman" w:hAnsi="Times New Roman" w:cs="Times New Roman"/>
          <w:b/>
          <w:sz w:val="28"/>
          <w:szCs w:val="28"/>
          <w:lang w:val="uk-UA"/>
        </w:rPr>
        <w:t xml:space="preserve">Результати попередніх програм розвитку молоді, </w:t>
      </w:r>
      <w:r w:rsidRPr="00C36B4A">
        <w:rPr>
          <w:rFonts w:ascii="Times New Roman" w:hAnsi="Times New Roman" w:cs="Times New Roman"/>
          <w:b/>
          <w:sz w:val="28"/>
          <w:szCs w:val="28"/>
          <w:lang w:val="uk-UA"/>
        </w:rPr>
        <w:br/>
        <w:t>які вже впроваджувались у громаді</w:t>
      </w:r>
    </w:p>
    <w:p w:rsidR="00515914" w:rsidRPr="00C36B4A" w:rsidRDefault="00515914" w:rsidP="008E3AF7">
      <w:pPr>
        <w:spacing w:after="0" w:line="276" w:lineRule="auto"/>
        <w:ind w:right="-167"/>
        <w:jc w:val="center"/>
        <w:rPr>
          <w:rFonts w:ascii="Times New Roman" w:hAnsi="Times New Roman" w:cs="Times New Roman"/>
          <w:b/>
          <w:sz w:val="28"/>
          <w:szCs w:val="28"/>
          <w:lang w:val="uk-UA"/>
        </w:rPr>
      </w:pPr>
    </w:p>
    <w:p w:rsidR="003A6D73" w:rsidRPr="00C36B4A" w:rsidRDefault="003A6D73" w:rsidP="008E3AF7">
      <w:pPr>
        <w:tabs>
          <w:tab w:val="left" w:pos="1027"/>
        </w:tabs>
        <w:spacing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ab/>
        <w:t xml:space="preserve">Рішенням Лозівської міської ради від </w:t>
      </w:r>
      <w:r w:rsidR="007539E9">
        <w:rPr>
          <w:rFonts w:ascii="Times New Roman" w:hAnsi="Times New Roman" w:cs="Times New Roman"/>
          <w:sz w:val="28"/>
          <w:szCs w:val="28"/>
          <w:lang w:val="uk-UA"/>
        </w:rPr>
        <w:t>14</w:t>
      </w:r>
      <w:r w:rsidRPr="00C36B4A">
        <w:rPr>
          <w:rFonts w:ascii="Times New Roman" w:hAnsi="Times New Roman" w:cs="Times New Roman"/>
          <w:sz w:val="28"/>
          <w:szCs w:val="28"/>
          <w:lang w:val="uk-UA"/>
        </w:rPr>
        <w:t>.</w:t>
      </w:r>
      <w:r w:rsidR="003079D9" w:rsidRPr="00C36B4A">
        <w:rPr>
          <w:rFonts w:ascii="Times New Roman" w:hAnsi="Times New Roman" w:cs="Times New Roman"/>
          <w:sz w:val="28"/>
          <w:szCs w:val="28"/>
          <w:lang w:val="uk-UA"/>
        </w:rPr>
        <w:t>0</w:t>
      </w:r>
      <w:r w:rsidR="007539E9">
        <w:rPr>
          <w:rFonts w:ascii="Times New Roman" w:hAnsi="Times New Roman" w:cs="Times New Roman"/>
          <w:sz w:val="28"/>
          <w:szCs w:val="28"/>
          <w:lang w:val="uk-UA"/>
        </w:rPr>
        <w:t>8</w:t>
      </w:r>
      <w:r w:rsidRPr="00C36B4A">
        <w:rPr>
          <w:rFonts w:ascii="Times New Roman" w:hAnsi="Times New Roman" w:cs="Times New Roman"/>
          <w:sz w:val="28"/>
          <w:szCs w:val="28"/>
          <w:lang w:val="uk-UA"/>
        </w:rPr>
        <w:t>.202</w:t>
      </w:r>
      <w:r w:rsidR="007539E9">
        <w:rPr>
          <w:rFonts w:ascii="Times New Roman" w:hAnsi="Times New Roman" w:cs="Times New Roman"/>
          <w:sz w:val="28"/>
          <w:szCs w:val="28"/>
          <w:lang w:val="uk-UA"/>
        </w:rPr>
        <w:t>5</w:t>
      </w:r>
      <w:r w:rsidRPr="00C36B4A">
        <w:rPr>
          <w:rFonts w:ascii="Times New Roman" w:hAnsi="Times New Roman" w:cs="Times New Roman"/>
          <w:sz w:val="28"/>
          <w:szCs w:val="28"/>
          <w:lang w:val="uk-UA"/>
        </w:rPr>
        <w:t xml:space="preserve"> № </w:t>
      </w:r>
      <w:r w:rsidR="007539E9">
        <w:rPr>
          <w:rFonts w:ascii="Times New Roman" w:hAnsi="Times New Roman" w:cs="Times New Roman"/>
          <w:sz w:val="28"/>
          <w:szCs w:val="28"/>
          <w:lang w:val="uk-UA"/>
        </w:rPr>
        <w:t>2733</w:t>
      </w:r>
      <w:r w:rsidRPr="00C36B4A">
        <w:rPr>
          <w:rFonts w:ascii="Times New Roman" w:hAnsi="Times New Roman" w:cs="Times New Roman"/>
          <w:sz w:val="28"/>
          <w:szCs w:val="28"/>
          <w:lang w:val="uk-UA"/>
        </w:rPr>
        <w:t xml:space="preserve"> було затверджено</w:t>
      </w:r>
      <w:r w:rsidR="003079D9" w:rsidRPr="00C36B4A">
        <w:rPr>
          <w:rFonts w:ascii="Times New Roman" w:hAnsi="Times New Roman" w:cs="Times New Roman"/>
          <w:sz w:val="28"/>
          <w:szCs w:val="28"/>
          <w:lang w:val="uk-UA"/>
        </w:rPr>
        <w:t xml:space="preserve"> «</w:t>
      </w:r>
      <w:r w:rsidR="003079D9" w:rsidRPr="00C36B4A">
        <w:rPr>
          <w:rFonts w:ascii="Times New Roman" w:hAnsi="Times New Roman" w:cs="Times New Roman"/>
          <w:bCs/>
          <w:sz w:val="28"/>
          <w:szCs w:val="28"/>
          <w:lang w:val="uk-UA"/>
        </w:rPr>
        <w:t>Програму підтримки молоді Лозівської міської територіальної громади Харківської області на 202</w:t>
      </w:r>
      <w:r w:rsidR="007539E9">
        <w:rPr>
          <w:rFonts w:ascii="Times New Roman" w:hAnsi="Times New Roman" w:cs="Times New Roman"/>
          <w:bCs/>
          <w:sz w:val="28"/>
          <w:szCs w:val="28"/>
          <w:lang w:val="uk-UA"/>
        </w:rPr>
        <w:t>6</w:t>
      </w:r>
      <w:r w:rsidR="003079D9" w:rsidRPr="00C36B4A">
        <w:rPr>
          <w:rFonts w:ascii="Times New Roman" w:hAnsi="Times New Roman" w:cs="Times New Roman"/>
          <w:bCs/>
          <w:sz w:val="28"/>
          <w:szCs w:val="28"/>
          <w:lang w:val="uk-UA"/>
        </w:rPr>
        <w:t>-202</w:t>
      </w:r>
      <w:r w:rsidR="007539E9">
        <w:rPr>
          <w:rFonts w:ascii="Times New Roman" w:hAnsi="Times New Roman" w:cs="Times New Roman"/>
          <w:bCs/>
          <w:sz w:val="28"/>
          <w:szCs w:val="28"/>
          <w:lang w:val="uk-UA"/>
        </w:rPr>
        <w:t>8</w:t>
      </w:r>
      <w:r w:rsidR="003079D9" w:rsidRPr="00C36B4A">
        <w:rPr>
          <w:rFonts w:ascii="Times New Roman" w:hAnsi="Times New Roman" w:cs="Times New Roman"/>
          <w:bCs/>
          <w:sz w:val="28"/>
          <w:szCs w:val="28"/>
          <w:lang w:val="uk-UA"/>
        </w:rPr>
        <w:t xml:space="preserve"> роки</w:t>
      </w:r>
      <w:r w:rsidR="00DE2784" w:rsidRPr="00C36B4A">
        <w:rPr>
          <w:rFonts w:ascii="Times New Roman" w:hAnsi="Times New Roman" w:cs="Times New Roman"/>
          <w:bCs/>
          <w:sz w:val="28"/>
          <w:szCs w:val="28"/>
          <w:lang w:val="uk-UA"/>
        </w:rPr>
        <w:t>»</w:t>
      </w:r>
      <w:r w:rsidR="003079D9" w:rsidRPr="00C36B4A">
        <w:rPr>
          <w:rFonts w:ascii="Times New Roman" w:hAnsi="Times New Roman" w:cs="Times New Roman"/>
          <w:bCs/>
          <w:sz w:val="28"/>
          <w:szCs w:val="28"/>
          <w:lang w:val="uk-UA"/>
        </w:rPr>
        <w:t xml:space="preserve"> </w:t>
      </w:r>
      <w:r w:rsidRPr="00C36B4A">
        <w:rPr>
          <w:rFonts w:ascii="Times New Roman" w:hAnsi="Times New Roman" w:cs="Times New Roman"/>
          <w:sz w:val="28"/>
          <w:szCs w:val="28"/>
          <w:lang w:val="uk-UA"/>
        </w:rPr>
        <w:t xml:space="preserve">яка на сьогоднішній день є </w:t>
      </w:r>
      <w:r w:rsidR="00DE2784" w:rsidRPr="00C36B4A">
        <w:rPr>
          <w:rFonts w:ascii="Times New Roman" w:hAnsi="Times New Roman" w:cs="Times New Roman"/>
          <w:sz w:val="28"/>
          <w:szCs w:val="28"/>
          <w:lang w:val="uk-UA"/>
        </w:rPr>
        <w:t>незавершеною.</w:t>
      </w:r>
    </w:p>
    <w:p w:rsidR="00DE2784" w:rsidRPr="00C36B4A" w:rsidRDefault="00DE2784" w:rsidP="008E3AF7">
      <w:pPr>
        <w:spacing w:after="0" w:line="276" w:lineRule="auto"/>
        <w:ind w:right="-167" w:firstLine="720"/>
        <w:jc w:val="both"/>
        <w:rPr>
          <w:rFonts w:ascii="Times New Roman" w:hAnsi="Times New Roman" w:cs="Times New Roman"/>
          <w:i/>
          <w:iCs/>
          <w:sz w:val="28"/>
          <w:szCs w:val="28"/>
          <w:lang w:val="uk-UA"/>
        </w:rPr>
      </w:pPr>
      <w:r w:rsidRPr="00C36B4A">
        <w:rPr>
          <w:rFonts w:ascii="Times New Roman" w:hAnsi="Times New Roman" w:cs="Times New Roman"/>
          <w:b/>
          <w:i/>
          <w:iCs/>
          <w:sz w:val="28"/>
          <w:szCs w:val="28"/>
          <w:lang w:val="uk-UA"/>
        </w:rPr>
        <w:t>Реалізація програми передбачала:</w:t>
      </w:r>
      <w:r w:rsidRPr="00C36B4A">
        <w:rPr>
          <w:rFonts w:ascii="Times New Roman" w:hAnsi="Times New Roman" w:cs="Times New Roman"/>
          <w:i/>
          <w:iCs/>
          <w:sz w:val="28"/>
          <w:szCs w:val="28"/>
          <w:lang w:val="uk-UA"/>
        </w:rPr>
        <w:t xml:space="preserve"> </w:t>
      </w:r>
      <w:r w:rsidRPr="00C36B4A">
        <w:rPr>
          <w:rFonts w:ascii="Times New Roman" w:hAnsi="Times New Roman" w:cs="Times New Roman"/>
          <w:iCs/>
          <w:sz w:val="28"/>
          <w:szCs w:val="28"/>
          <w:lang w:val="uk-UA"/>
        </w:rPr>
        <w:t xml:space="preserve">створення умов для розвитку </w:t>
      </w:r>
      <w:r w:rsidRPr="00C36B4A">
        <w:rPr>
          <w:rFonts w:ascii="Times New Roman" w:hAnsi="Times New Roman" w:cs="Times New Roman"/>
          <w:bCs/>
          <w:sz w:val="28"/>
          <w:szCs w:val="28"/>
          <w:lang w:val="uk-UA"/>
        </w:rPr>
        <w:t xml:space="preserve">творчого, навчального та економічного потенціалів молодих людей. </w:t>
      </w:r>
      <w:r w:rsidRPr="00C36B4A">
        <w:rPr>
          <w:rFonts w:ascii="Times New Roman" w:hAnsi="Times New Roman" w:cs="Times New Roman"/>
          <w:sz w:val="28"/>
          <w:szCs w:val="28"/>
          <w:lang w:val="uk-UA"/>
        </w:rPr>
        <w:t>Зростання рівня соціальної та громадської активності, зростання рівня економічної спроможності молоді, формування культури здорового і безпечного способу життя.</w:t>
      </w:r>
      <w:r w:rsidRPr="00C36B4A">
        <w:rPr>
          <w:rFonts w:ascii="Times New Roman" w:hAnsi="Times New Roman" w:cs="Times New Roman"/>
          <w:bCs/>
          <w:sz w:val="28"/>
          <w:szCs w:val="28"/>
          <w:lang w:val="uk-UA"/>
        </w:rPr>
        <w:t xml:space="preserve"> </w:t>
      </w:r>
    </w:p>
    <w:p w:rsidR="003A6D73" w:rsidRPr="00C36B4A" w:rsidRDefault="003A6D73" w:rsidP="008E3AF7">
      <w:pPr>
        <w:spacing w:line="276" w:lineRule="auto"/>
        <w:ind w:right="-167"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Програмою були визначені пріоритетні напрями роботи з молоддю громади, спрямованої на створення умов для самореалізації молоді та її соціального захисту, реалізації їх прав, фізичного і психічного відновлення, збереження індивідуальності, самовизначення, відродження та впровадження національно-патріотичного виховання молоді.    </w:t>
      </w:r>
    </w:p>
    <w:p w:rsidR="003A6D73" w:rsidRPr="00C36B4A" w:rsidRDefault="003A6D73" w:rsidP="008E3AF7">
      <w:pPr>
        <w:spacing w:line="276" w:lineRule="auto"/>
        <w:ind w:right="-167" w:firstLine="708"/>
        <w:jc w:val="both"/>
        <w:rPr>
          <w:rFonts w:ascii="Times New Roman" w:hAnsi="Times New Roman" w:cs="Times New Roman"/>
          <w:sz w:val="28"/>
          <w:szCs w:val="28"/>
          <w:lang w:val="uk-UA"/>
        </w:rPr>
      </w:pPr>
      <w:r w:rsidRPr="00E74C68">
        <w:rPr>
          <w:rFonts w:ascii="Times New Roman" w:hAnsi="Times New Roman" w:cs="Times New Roman"/>
          <w:sz w:val="28"/>
          <w:szCs w:val="28"/>
          <w:lang w:val="uk-UA"/>
        </w:rPr>
        <w:t xml:space="preserve">Всього за час дії програми було проведено </w:t>
      </w:r>
      <w:r w:rsidR="007539E9" w:rsidRPr="00E74C68">
        <w:rPr>
          <w:rFonts w:ascii="Times New Roman" w:hAnsi="Times New Roman" w:cs="Times New Roman"/>
          <w:sz w:val="28"/>
          <w:szCs w:val="28"/>
          <w:lang w:val="uk-UA"/>
        </w:rPr>
        <w:t>184</w:t>
      </w:r>
      <w:r w:rsidRPr="00E74C68">
        <w:rPr>
          <w:rFonts w:ascii="Times New Roman" w:hAnsi="Times New Roman" w:cs="Times New Roman"/>
          <w:sz w:val="28"/>
          <w:szCs w:val="28"/>
          <w:lang w:val="uk-UA"/>
        </w:rPr>
        <w:t xml:space="preserve"> заходів, до яких було залучено </w:t>
      </w:r>
      <w:r w:rsidR="007539E9" w:rsidRPr="00E74C68">
        <w:rPr>
          <w:rFonts w:ascii="Times New Roman" w:hAnsi="Times New Roman" w:cs="Times New Roman"/>
          <w:sz w:val="28"/>
          <w:szCs w:val="28"/>
          <w:lang w:val="uk-UA"/>
        </w:rPr>
        <w:t>1153</w:t>
      </w:r>
      <w:r w:rsidR="00571379" w:rsidRPr="00E74C68">
        <w:rPr>
          <w:rFonts w:ascii="Times New Roman" w:hAnsi="Times New Roman" w:cs="Times New Roman"/>
          <w:sz w:val="28"/>
          <w:szCs w:val="28"/>
          <w:lang w:val="uk-UA"/>
        </w:rPr>
        <w:t xml:space="preserve"> ос</w:t>
      </w:r>
      <w:r w:rsidR="007539E9" w:rsidRPr="00E74C68">
        <w:rPr>
          <w:rFonts w:ascii="Times New Roman" w:hAnsi="Times New Roman" w:cs="Times New Roman"/>
          <w:sz w:val="28"/>
          <w:szCs w:val="28"/>
          <w:lang w:val="uk-UA"/>
        </w:rPr>
        <w:t>о</w:t>
      </w:r>
      <w:r w:rsidR="00571379" w:rsidRPr="00E74C68">
        <w:rPr>
          <w:rFonts w:ascii="Times New Roman" w:hAnsi="Times New Roman" w:cs="Times New Roman"/>
          <w:sz w:val="28"/>
          <w:szCs w:val="28"/>
          <w:lang w:val="uk-UA"/>
        </w:rPr>
        <w:t>б</w:t>
      </w:r>
      <w:r w:rsidR="007539E9" w:rsidRPr="00E74C68">
        <w:rPr>
          <w:rFonts w:ascii="Times New Roman" w:hAnsi="Times New Roman" w:cs="Times New Roman"/>
          <w:sz w:val="28"/>
          <w:szCs w:val="28"/>
          <w:lang w:val="uk-UA"/>
        </w:rPr>
        <w:t>и</w:t>
      </w:r>
      <w:r w:rsidRPr="00E74C68">
        <w:rPr>
          <w:rFonts w:ascii="Times New Roman" w:hAnsi="Times New Roman" w:cs="Times New Roman"/>
          <w:sz w:val="28"/>
          <w:szCs w:val="28"/>
          <w:lang w:val="uk-UA"/>
        </w:rPr>
        <w:t xml:space="preserve"> (</w:t>
      </w:r>
      <w:r w:rsidR="00571379" w:rsidRPr="00E74C68">
        <w:rPr>
          <w:rFonts w:ascii="Times New Roman" w:hAnsi="Times New Roman" w:cs="Times New Roman"/>
          <w:sz w:val="28"/>
          <w:szCs w:val="28"/>
          <w:lang w:val="uk-UA"/>
        </w:rPr>
        <w:t>6</w:t>
      </w:r>
      <w:r w:rsidRPr="00E74C68">
        <w:rPr>
          <w:rFonts w:ascii="Times New Roman" w:hAnsi="Times New Roman" w:cs="Times New Roman"/>
          <w:sz w:val="28"/>
          <w:szCs w:val="28"/>
          <w:lang w:val="uk-UA"/>
        </w:rPr>
        <w:t>% до загальної кількості молоді громади</w:t>
      </w:r>
      <w:r w:rsidR="008E02C2" w:rsidRPr="00E74C68">
        <w:rPr>
          <w:rFonts w:ascii="Times New Roman" w:hAnsi="Times New Roman" w:cs="Times New Roman"/>
          <w:sz w:val="28"/>
          <w:szCs w:val="28"/>
          <w:lang w:val="uk-UA"/>
        </w:rPr>
        <w:t xml:space="preserve">, в т.ч. </w:t>
      </w:r>
      <w:r w:rsidR="007539E9" w:rsidRPr="00E74C68">
        <w:rPr>
          <w:rFonts w:ascii="Times New Roman" w:hAnsi="Times New Roman" w:cs="Times New Roman"/>
          <w:sz w:val="28"/>
          <w:szCs w:val="28"/>
          <w:lang w:val="uk-UA"/>
        </w:rPr>
        <w:t>772</w:t>
      </w:r>
      <w:r w:rsidR="004E727A" w:rsidRPr="00E74C68">
        <w:rPr>
          <w:rFonts w:ascii="Times New Roman" w:hAnsi="Times New Roman" w:cs="Times New Roman"/>
          <w:sz w:val="28"/>
          <w:szCs w:val="28"/>
          <w:lang w:val="uk-UA"/>
        </w:rPr>
        <w:t xml:space="preserve"> </w:t>
      </w:r>
      <w:r w:rsidR="004E727A" w:rsidRPr="00E74C68">
        <w:rPr>
          <w:rFonts w:ascii="Times New Roman" w:hAnsi="Times New Roman" w:cs="Times New Roman"/>
          <w:sz w:val="28"/>
          <w:szCs w:val="28"/>
          <w:lang w:val="uk-UA"/>
        </w:rPr>
        <w:lastRenderedPageBreak/>
        <w:t>ос</w:t>
      </w:r>
      <w:r w:rsidR="007539E9" w:rsidRPr="00E74C68">
        <w:rPr>
          <w:rFonts w:ascii="Times New Roman" w:hAnsi="Times New Roman" w:cs="Times New Roman"/>
          <w:sz w:val="28"/>
          <w:szCs w:val="28"/>
          <w:lang w:val="uk-UA"/>
        </w:rPr>
        <w:t>о</w:t>
      </w:r>
      <w:r w:rsidR="004E727A" w:rsidRPr="00E74C68">
        <w:rPr>
          <w:rFonts w:ascii="Times New Roman" w:hAnsi="Times New Roman" w:cs="Times New Roman"/>
          <w:sz w:val="28"/>
          <w:szCs w:val="28"/>
          <w:lang w:val="uk-UA"/>
        </w:rPr>
        <w:t>б</w:t>
      </w:r>
      <w:r w:rsidR="007539E9" w:rsidRPr="00E74C68">
        <w:rPr>
          <w:rFonts w:ascii="Times New Roman" w:hAnsi="Times New Roman" w:cs="Times New Roman"/>
          <w:sz w:val="28"/>
          <w:szCs w:val="28"/>
          <w:lang w:val="uk-UA"/>
        </w:rPr>
        <w:t>и</w:t>
      </w:r>
      <w:r w:rsidR="004E727A" w:rsidRPr="00E74C68">
        <w:rPr>
          <w:rFonts w:ascii="Times New Roman" w:hAnsi="Times New Roman" w:cs="Times New Roman"/>
          <w:sz w:val="28"/>
          <w:szCs w:val="28"/>
          <w:lang w:val="uk-UA"/>
        </w:rPr>
        <w:t xml:space="preserve"> жіночої статі, та </w:t>
      </w:r>
      <w:r w:rsidR="00E74C68" w:rsidRPr="00E74C68">
        <w:rPr>
          <w:rFonts w:ascii="Times New Roman" w:hAnsi="Times New Roman" w:cs="Times New Roman"/>
          <w:sz w:val="28"/>
          <w:szCs w:val="28"/>
          <w:lang w:val="uk-UA"/>
        </w:rPr>
        <w:t>381</w:t>
      </w:r>
      <w:r w:rsidR="004E727A" w:rsidRPr="00E74C68">
        <w:rPr>
          <w:rFonts w:ascii="Times New Roman" w:hAnsi="Times New Roman" w:cs="Times New Roman"/>
          <w:sz w:val="28"/>
          <w:szCs w:val="28"/>
          <w:lang w:val="uk-UA"/>
        </w:rPr>
        <w:t xml:space="preserve"> ос</w:t>
      </w:r>
      <w:r w:rsidR="00E74C68" w:rsidRPr="00E74C68">
        <w:rPr>
          <w:rFonts w:ascii="Times New Roman" w:hAnsi="Times New Roman" w:cs="Times New Roman"/>
          <w:sz w:val="28"/>
          <w:szCs w:val="28"/>
          <w:lang w:val="uk-UA"/>
        </w:rPr>
        <w:t>о</w:t>
      </w:r>
      <w:r w:rsidR="004E727A" w:rsidRPr="00E74C68">
        <w:rPr>
          <w:rFonts w:ascii="Times New Roman" w:hAnsi="Times New Roman" w:cs="Times New Roman"/>
          <w:sz w:val="28"/>
          <w:szCs w:val="28"/>
          <w:lang w:val="uk-UA"/>
        </w:rPr>
        <w:t>б</w:t>
      </w:r>
      <w:r w:rsidR="00E74C68" w:rsidRPr="00E74C68">
        <w:rPr>
          <w:rFonts w:ascii="Times New Roman" w:hAnsi="Times New Roman" w:cs="Times New Roman"/>
          <w:sz w:val="28"/>
          <w:szCs w:val="28"/>
          <w:lang w:val="uk-UA"/>
        </w:rPr>
        <w:t>а</w:t>
      </w:r>
      <w:r w:rsidR="004E727A" w:rsidRPr="00E74C68">
        <w:rPr>
          <w:rFonts w:ascii="Times New Roman" w:hAnsi="Times New Roman" w:cs="Times New Roman"/>
          <w:sz w:val="28"/>
          <w:szCs w:val="28"/>
          <w:lang w:val="uk-UA"/>
        </w:rPr>
        <w:t xml:space="preserve"> чоловічої</w:t>
      </w:r>
      <w:r w:rsidRPr="00E74C68">
        <w:rPr>
          <w:rFonts w:ascii="Times New Roman" w:hAnsi="Times New Roman" w:cs="Times New Roman"/>
          <w:sz w:val="28"/>
          <w:szCs w:val="28"/>
          <w:lang w:val="uk-UA"/>
        </w:rPr>
        <w:t>), що мешкали на території Лозівської міської територіальної громади, в тому числі молодь з числа внутрішньо переміщених осіб.</w:t>
      </w:r>
    </w:p>
    <w:p w:rsidR="00DE2784" w:rsidRPr="00C36B4A" w:rsidRDefault="003A6D73" w:rsidP="008E3AF7">
      <w:pPr>
        <w:spacing w:line="276" w:lineRule="auto"/>
        <w:ind w:right="-167"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Підсумовуючи виконання програми в цілому слід констатувати, що </w:t>
      </w:r>
      <w:r w:rsidR="00DE2784" w:rsidRPr="00C36B4A">
        <w:rPr>
          <w:rFonts w:ascii="Times New Roman" w:hAnsi="Times New Roman" w:cs="Times New Roman"/>
          <w:sz w:val="28"/>
          <w:szCs w:val="28"/>
          <w:lang w:val="uk-UA"/>
        </w:rPr>
        <w:t>«П</w:t>
      </w:r>
      <w:r w:rsidR="00571379" w:rsidRPr="00C36B4A">
        <w:rPr>
          <w:rFonts w:ascii="Times New Roman" w:hAnsi="Times New Roman" w:cs="Times New Roman"/>
          <w:sz w:val="28"/>
          <w:szCs w:val="28"/>
          <w:lang w:val="uk-UA"/>
        </w:rPr>
        <w:t>рограма підтримки молоді Лозівської МТГ на 202</w:t>
      </w:r>
      <w:r w:rsidR="007539E9">
        <w:rPr>
          <w:rFonts w:ascii="Times New Roman" w:hAnsi="Times New Roman" w:cs="Times New Roman"/>
          <w:sz w:val="28"/>
          <w:szCs w:val="28"/>
          <w:lang w:val="uk-UA"/>
        </w:rPr>
        <w:t>6</w:t>
      </w:r>
      <w:r w:rsidR="00571379" w:rsidRPr="00C36B4A">
        <w:rPr>
          <w:rFonts w:ascii="Times New Roman" w:hAnsi="Times New Roman" w:cs="Times New Roman"/>
          <w:sz w:val="28"/>
          <w:szCs w:val="28"/>
          <w:lang w:val="uk-UA"/>
        </w:rPr>
        <w:t>–202</w:t>
      </w:r>
      <w:r w:rsidR="007539E9">
        <w:rPr>
          <w:rFonts w:ascii="Times New Roman" w:hAnsi="Times New Roman" w:cs="Times New Roman"/>
          <w:sz w:val="28"/>
          <w:szCs w:val="28"/>
          <w:lang w:val="uk-UA"/>
        </w:rPr>
        <w:t>8</w:t>
      </w:r>
      <w:r w:rsidR="00571379" w:rsidRPr="00C36B4A">
        <w:rPr>
          <w:rFonts w:ascii="Times New Roman" w:hAnsi="Times New Roman" w:cs="Times New Roman"/>
          <w:sz w:val="28"/>
          <w:szCs w:val="28"/>
          <w:lang w:val="uk-UA"/>
        </w:rPr>
        <w:t xml:space="preserve"> роки</w:t>
      </w:r>
      <w:r w:rsidR="00DE2784" w:rsidRPr="00C36B4A">
        <w:rPr>
          <w:rFonts w:ascii="Times New Roman" w:hAnsi="Times New Roman" w:cs="Times New Roman"/>
          <w:sz w:val="28"/>
          <w:szCs w:val="28"/>
          <w:lang w:val="uk-UA"/>
        </w:rPr>
        <w:t>»</w:t>
      </w:r>
      <w:r w:rsidR="00571379" w:rsidRPr="00C36B4A">
        <w:rPr>
          <w:rFonts w:ascii="Times New Roman" w:hAnsi="Times New Roman" w:cs="Times New Roman"/>
          <w:sz w:val="28"/>
          <w:szCs w:val="28"/>
          <w:lang w:val="uk-UA"/>
        </w:rPr>
        <w:t xml:space="preserve"> передбача</w:t>
      </w:r>
      <w:r w:rsidR="00DE2784" w:rsidRPr="00C36B4A">
        <w:rPr>
          <w:rFonts w:ascii="Times New Roman" w:hAnsi="Times New Roman" w:cs="Times New Roman"/>
          <w:sz w:val="28"/>
          <w:szCs w:val="28"/>
          <w:lang w:val="uk-UA"/>
        </w:rPr>
        <w:t>ла</w:t>
      </w:r>
      <w:r w:rsidR="00571379" w:rsidRPr="00C36B4A">
        <w:rPr>
          <w:rFonts w:ascii="Times New Roman" w:hAnsi="Times New Roman" w:cs="Times New Roman"/>
          <w:sz w:val="28"/>
          <w:szCs w:val="28"/>
          <w:lang w:val="uk-UA"/>
        </w:rPr>
        <w:t xml:space="preserve"> комплекс заходів, спрямованих на підвищення соціальної активності, розвиток економічного потенціалу, зміцнення здоров’я, патріотичне виховання та створення сприятливого середовища для самореалізації молоді. </w:t>
      </w:r>
    </w:p>
    <w:p w:rsidR="00571379" w:rsidRPr="00C36B4A" w:rsidRDefault="00571379" w:rsidP="008E3AF7">
      <w:pPr>
        <w:spacing w:line="276" w:lineRule="auto"/>
        <w:ind w:right="-167"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Моніторинг охоплює ключові напрямки реалізації програми, кількісні та якісні п</w:t>
      </w:r>
      <w:r w:rsidR="00DE2784" w:rsidRPr="00C36B4A">
        <w:rPr>
          <w:rFonts w:ascii="Times New Roman" w:hAnsi="Times New Roman" w:cs="Times New Roman"/>
          <w:sz w:val="28"/>
          <w:szCs w:val="28"/>
          <w:lang w:val="uk-UA"/>
        </w:rPr>
        <w:t>оказники досягнутих результатів по відповідним розділам, а саме:</w:t>
      </w:r>
    </w:p>
    <w:p w:rsidR="00571379" w:rsidRPr="00C36B4A" w:rsidRDefault="00571379" w:rsidP="00515914">
      <w:pPr>
        <w:spacing w:line="276" w:lineRule="auto"/>
        <w:jc w:val="center"/>
        <w:rPr>
          <w:rFonts w:ascii="Times New Roman" w:hAnsi="Times New Roman" w:cs="Times New Roman"/>
          <w:b/>
          <w:sz w:val="28"/>
          <w:szCs w:val="28"/>
          <w:lang w:val="uk-UA"/>
        </w:rPr>
      </w:pPr>
      <w:r w:rsidRPr="00C36B4A">
        <w:rPr>
          <w:rFonts w:ascii="Times New Roman" w:hAnsi="Times New Roman" w:cs="Times New Roman"/>
          <w:b/>
          <w:sz w:val="28"/>
          <w:szCs w:val="28"/>
          <w:lang w:val="uk-UA"/>
        </w:rPr>
        <w:t>Зростання рівня соціальної та громадської активності молоді</w:t>
      </w:r>
    </w:p>
    <w:p w:rsidR="00571379" w:rsidRPr="00C36B4A" w:rsidRDefault="00571379" w:rsidP="008E3AF7">
      <w:pPr>
        <w:spacing w:line="276" w:lineRule="auto"/>
        <w:ind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У межах цього напряму вдалося реалізувати низку важливих ініціатив. </w:t>
      </w:r>
      <w:r w:rsidR="007539E9">
        <w:rPr>
          <w:rFonts w:ascii="Times New Roman" w:hAnsi="Times New Roman" w:cs="Times New Roman"/>
          <w:sz w:val="28"/>
          <w:szCs w:val="28"/>
          <w:lang w:val="uk-UA"/>
        </w:rPr>
        <w:t xml:space="preserve">Забезпечено функціонування </w:t>
      </w:r>
      <w:r w:rsidRPr="00C36B4A">
        <w:rPr>
          <w:rFonts w:ascii="Times New Roman" w:hAnsi="Times New Roman" w:cs="Times New Roman"/>
          <w:sz w:val="28"/>
          <w:szCs w:val="28"/>
          <w:lang w:val="uk-UA"/>
        </w:rPr>
        <w:t>Молодіжн</w:t>
      </w:r>
      <w:r w:rsidR="007539E9">
        <w:rPr>
          <w:rFonts w:ascii="Times New Roman" w:hAnsi="Times New Roman" w:cs="Times New Roman"/>
          <w:sz w:val="28"/>
          <w:szCs w:val="28"/>
          <w:lang w:val="uk-UA"/>
        </w:rPr>
        <w:t xml:space="preserve">ої ради </w:t>
      </w:r>
      <w:r w:rsidRPr="00C36B4A">
        <w:rPr>
          <w:rFonts w:ascii="Times New Roman" w:hAnsi="Times New Roman" w:cs="Times New Roman"/>
          <w:sz w:val="28"/>
          <w:szCs w:val="28"/>
          <w:lang w:val="uk-UA"/>
        </w:rPr>
        <w:t xml:space="preserve">громади, активно висвітлювалась діяльність молодіжних організацій у ЗМІ </w:t>
      </w:r>
      <w:r w:rsidR="00E74C68">
        <w:rPr>
          <w:rFonts w:ascii="Times New Roman" w:hAnsi="Times New Roman" w:cs="Times New Roman"/>
          <w:sz w:val="28"/>
          <w:szCs w:val="28"/>
          <w:lang w:val="uk-UA"/>
        </w:rPr>
        <w:br/>
      </w:r>
      <w:r w:rsidRPr="00C36B4A">
        <w:rPr>
          <w:rFonts w:ascii="Times New Roman" w:hAnsi="Times New Roman" w:cs="Times New Roman"/>
          <w:sz w:val="28"/>
          <w:szCs w:val="28"/>
          <w:lang w:val="uk-UA"/>
        </w:rPr>
        <w:t>(</w:t>
      </w:r>
      <w:r w:rsidR="00E74C68">
        <w:rPr>
          <w:rFonts w:ascii="Times New Roman" w:hAnsi="Times New Roman" w:cs="Times New Roman"/>
          <w:sz w:val="28"/>
          <w:szCs w:val="28"/>
          <w:lang w:val="uk-UA"/>
        </w:rPr>
        <w:t>16</w:t>
      </w:r>
      <w:r w:rsidRPr="00C36B4A">
        <w:rPr>
          <w:rFonts w:ascii="Times New Roman" w:hAnsi="Times New Roman" w:cs="Times New Roman"/>
          <w:sz w:val="28"/>
          <w:szCs w:val="28"/>
          <w:lang w:val="uk-UA"/>
        </w:rPr>
        <w:t xml:space="preserve"> відеоматеріалів). </w:t>
      </w:r>
      <w:r w:rsidR="00E74C68">
        <w:rPr>
          <w:rFonts w:ascii="Times New Roman" w:hAnsi="Times New Roman" w:cs="Times New Roman"/>
          <w:sz w:val="28"/>
          <w:szCs w:val="28"/>
          <w:lang w:val="uk-UA"/>
        </w:rPr>
        <w:t xml:space="preserve">Збільшилась </w:t>
      </w:r>
      <w:r w:rsidRPr="00C36B4A">
        <w:rPr>
          <w:rFonts w:ascii="Times New Roman" w:hAnsi="Times New Roman" w:cs="Times New Roman"/>
          <w:sz w:val="28"/>
          <w:szCs w:val="28"/>
          <w:lang w:val="uk-UA"/>
        </w:rPr>
        <w:t xml:space="preserve">кількість тренінгів із підприємництва і </w:t>
      </w:r>
      <w:r w:rsidR="00E74C68">
        <w:rPr>
          <w:rFonts w:ascii="Times New Roman" w:hAnsi="Times New Roman" w:cs="Times New Roman"/>
          <w:sz w:val="28"/>
          <w:szCs w:val="28"/>
          <w:lang w:val="uk-UA"/>
        </w:rPr>
        <w:t xml:space="preserve">само зайнятості. </w:t>
      </w:r>
    </w:p>
    <w:p w:rsidR="00571379" w:rsidRPr="00C36B4A" w:rsidRDefault="00571379" w:rsidP="00515914">
      <w:pPr>
        <w:spacing w:line="276" w:lineRule="auto"/>
        <w:jc w:val="center"/>
        <w:rPr>
          <w:rFonts w:ascii="Times New Roman" w:hAnsi="Times New Roman" w:cs="Times New Roman"/>
          <w:b/>
          <w:sz w:val="28"/>
          <w:szCs w:val="28"/>
          <w:lang w:val="uk-UA"/>
        </w:rPr>
      </w:pPr>
      <w:r w:rsidRPr="00C36B4A">
        <w:rPr>
          <w:rFonts w:ascii="Times New Roman" w:hAnsi="Times New Roman" w:cs="Times New Roman"/>
          <w:b/>
          <w:sz w:val="28"/>
          <w:szCs w:val="28"/>
          <w:lang w:val="uk-UA"/>
        </w:rPr>
        <w:t>Зростання економічної спроможності молоді</w:t>
      </w:r>
    </w:p>
    <w:p w:rsidR="00571379" w:rsidRPr="00C36B4A" w:rsidRDefault="00571379" w:rsidP="008E3AF7">
      <w:pPr>
        <w:spacing w:line="276" w:lineRule="auto"/>
        <w:ind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У цьому напрямі зафіксовано часткове виконання низки заходів. </w:t>
      </w:r>
      <w:r w:rsidR="00DE2784" w:rsidRPr="00C36B4A">
        <w:rPr>
          <w:rFonts w:ascii="Times New Roman" w:hAnsi="Times New Roman" w:cs="Times New Roman"/>
          <w:sz w:val="28"/>
          <w:szCs w:val="28"/>
          <w:lang w:val="uk-UA"/>
        </w:rPr>
        <w:t xml:space="preserve">Було </w:t>
      </w:r>
      <w:r w:rsidRPr="00C36B4A">
        <w:rPr>
          <w:rFonts w:ascii="Times New Roman" w:hAnsi="Times New Roman" w:cs="Times New Roman"/>
          <w:sz w:val="28"/>
          <w:szCs w:val="28"/>
          <w:lang w:val="uk-UA"/>
        </w:rPr>
        <w:t xml:space="preserve">забезпечено інформування </w:t>
      </w:r>
      <w:r w:rsidR="00DE2784" w:rsidRPr="00C36B4A">
        <w:rPr>
          <w:rFonts w:ascii="Times New Roman" w:hAnsi="Times New Roman" w:cs="Times New Roman"/>
          <w:sz w:val="28"/>
          <w:szCs w:val="28"/>
          <w:lang w:val="uk-UA"/>
        </w:rPr>
        <w:t xml:space="preserve">молоді громади </w:t>
      </w:r>
      <w:r w:rsidRPr="00C36B4A">
        <w:rPr>
          <w:rFonts w:ascii="Times New Roman" w:hAnsi="Times New Roman" w:cs="Times New Roman"/>
          <w:sz w:val="28"/>
          <w:szCs w:val="28"/>
          <w:lang w:val="uk-UA"/>
        </w:rPr>
        <w:t>про грантові можливості, проведено 5 тренінгів</w:t>
      </w:r>
      <w:r w:rsidR="00E74C68">
        <w:rPr>
          <w:rFonts w:ascii="Times New Roman" w:hAnsi="Times New Roman" w:cs="Times New Roman"/>
          <w:sz w:val="28"/>
          <w:szCs w:val="28"/>
          <w:lang w:val="uk-UA"/>
        </w:rPr>
        <w:t xml:space="preserve"> по працевлаштуванню. </w:t>
      </w:r>
      <w:r w:rsidR="00E74C68" w:rsidRPr="00C36B4A">
        <w:rPr>
          <w:rFonts w:ascii="Times New Roman" w:hAnsi="Times New Roman" w:cs="Times New Roman"/>
          <w:sz w:val="28"/>
          <w:szCs w:val="28"/>
          <w:lang w:val="uk-UA"/>
        </w:rPr>
        <w:t>Також</w:t>
      </w:r>
      <w:r w:rsidR="004A6001">
        <w:rPr>
          <w:rFonts w:ascii="Times New Roman" w:hAnsi="Times New Roman" w:cs="Times New Roman"/>
          <w:sz w:val="28"/>
          <w:szCs w:val="28"/>
          <w:lang w:val="uk-UA"/>
        </w:rPr>
        <w:t xml:space="preserve">, на території </w:t>
      </w:r>
      <w:r w:rsidR="004A6001">
        <w:rPr>
          <w:rFonts w:ascii="Times New Roman" w:hAnsi="Times New Roman" w:cs="Times New Roman"/>
          <w:sz w:val="28"/>
          <w:szCs w:val="28"/>
          <w:lang w:val="uk-UA"/>
        </w:rPr>
        <w:br/>
        <w:t>смт Лиманівка,</w:t>
      </w:r>
      <w:r w:rsidR="00E74C68" w:rsidRPr="00C36B4A">
        <w:rPr>
          <w:rFonts w:ascii="Times New Roman" w:hAnsi="Times New Roman" w:cs="Times New Roman"/>
          <w:sz w:val="28"/>
          <w:szCs w:val="28"/>
          <w:lang w:val="uk-UA"/>
        </w:rPr>
        <w:t xml:space="preserve"> </w:t>
      </w:r>
      <w:r w:rsidRPr="00C36B4A">
        <w:rPr>
          <w:rFonts w:ascii="Times New Roman" w:hAnsi="Times New Roman" w:cs="Times New Roman"/>
          <w:sz w:val="28"/>
          <w:szCs w:val="28"/>
          <w:lang w:val="uk-UA"/>
        </w:rPr>
        <w:t>зафіксован</w:t>
      </w:r>
      <w:r w:rsidR="00E74C68">
        <w:rPr>
          <w:rFonts w:ascii="Times New Roman" w:hAnsi="Times New Roman" w:cs="Times New Roman"/>
          <w:sz w:val="28"/>
          <w:szCs w:val="28"/>
          <w:lang w:val="uk-UA"/>
        </w:rPr>
        <w:t xml:space="preserve">е </w:t>
      </w:r>
      <w:r w:rsidR="00E74C68" w:rsidRPr="00C36B4A">
        <w:rPr>
          <w:rFonts w:ascii="Times New Roman" w:hAnsi="Times New Roman" w:cs="Times New Roman"/>
          <w:sz w:val="28"/>
          <w:szCs w:val="28"/>
          <w:lang w:val="uk-UA"/>
        </w:rPr>
        <w:t>відкрит</w:t>
      </w:r>
      <w:r w:rsidR="00E74C68">
        <w:rPr>
          <w:rFonts w:ascii="Times New Roman" w:hAnsi="Times New Roman" w:cs="Times New Roman"/>
          <w:sz w:val="28"/>
          <w:szCs w:val="28"/>
          <w:lang w:val="uk-UA"/>
        </w:rPr>
        <w:t xml:space="preserve">тя </w:t>
      </w:r>
      <w:r w:rsidRPr="00C36B4A">
        <w:rPr>
          <w:rFonts w:ascii="Times New Roman" w:hAnsi="Times New Roman" w:cs="Times New Roman"/>
          <w:sz w:val="28"/>
          <w:szCs w:val="28"/>
          <w:lang w:val="uk-UA"/>
        </w:rPr>
        <w:t>молодіжн</w:t>
      </w:r>
      <w:r w:rsidR="00E74C68">
        <w:rPr>
          <w:rFonts w:ascii="Times New Roman" w:hAnsi="Times New Roman" w:cs="Times New Roman"/>
          <w:sz w:val="28"/>
          <w:szCs w:val="28"/>
          <w:lang w:val="uk-UA"/>
        </w:rPr>
        <w:t>ого</w:t>
      </w:r>
      <w:r w:rsidRPr="00C36B4A">
        <w:rPr>
          <w:rFonts w:ascii="Times New Roman" w:hAnsi="Times New Roman" w:cs="Times New Roman"/>
          <w:sz w:val="28"/>
          <w:szCs w:val="28"/>
          <w:lang w:val="uk-UA"/>
        </w:rPr>
        <w:t xml:space="preserve"> простор</w:t>
      </w:r>
      <w:r w:rsidR="00E74C68">
        <w:rPr>
          <w:rFonts w:ascii="Times New Roman" w:hAnsi="Times New Roman" w:cs="Times New Roman"/>
          <w:sz w:val="28"/>
          <w:szCs w:val="28"/>
          <w:lang w:val="uk-UA"/>
        </w:rPr>
        <w:t xml:space="preserve">у </w:t>
      </w:r>
      <w:r w:rsidR="004A6001">
        <w:rPr>
          <w:rFonts w:ascii="Times New Roman" w:hAnsi="Times New Roman" w:cs="Times New Roman"/>
          <w:sz w:val="28"/>
          <w:szCs w:val="28"/>
          <w:lang w:val="uk-UA"/>
        </w:rPr>
        <w:t xml:space="preserve">від благодійного фонду «Спільно з тобою» </w:t>
      </w:r>
    </w:p>
    <w:p w:rsidR="00571379" w:rsidRPr="00C36B4A" w:rsidRDefault="00571379" w:rsidP="00515914">
      <w:pPr>
        <w:spacing w:line="276" w:lineRule="auto"/>
        <w:jc w:val="center"/>
        <w:rPr>
          <w:rFonts w:ascii="Times New Roman" w:hAnsi="Times New Roman" w:cs="Times New Roman"/>
          <w:b/>
          <w:sz w:val="28"/>
          <w:szCs w:val="28"/>
          <w:lang w:val="uk-UA"/>
        </w:rPr>
      </w:pPr>
      <w:r w:rsidRPr="00C36B4A">
        <w:rPr>
          <w:rFonts w:ascii="Times New Roman" w:hAnsi="Times New Roman" w:cs="Times New Roman"/>
          <w:b/>
          <w:sz w:val="28"/>
          <w:szCs w:val="28"/>
          <w:lang w:val="uk-UA"/>
        </w:rPr>
        <w:t>Формування культури здорового і безпечного способу життя</w:t>
      </w:r>
    </w:p>
    <w:p w:rsidR="00DE2784" w:rsidRPr="00C36B4A" w:rsidRDefault="00571379" w:rsidP="008E3AF7">
      <w:pPr>
        <w:spacing w:line="276" w:lineRule="auto"/>
        <w:ind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Реалізація цього напряму відзначена позитивною динамікою у частині психологічної підтримки, участі у марафонах і проєктах із ментального здоров’я. </w:t>
      </w:r>
      <w:r w:rsidR="00DE2784" w:rsidRPr="00C36B4A">
        <w:rPr>
          <w:rFonts w:ascii="Times New Roman" w:hAnsi="Times New Roman" w:cs="Times New Roman"/>
          <w:sz w:val="28"/>
          <w:szCs w:val="28"/>
          <w:lang w:val="uk-UA"/>
        </w:rPr>
        <w:t>Забезпечено утримання та безперешкодний доступ спортивних майданчиків що розташовані на території громади.</w:t>
      </w:r>
    </w:p>
    <w:p w:rsidR="00571379" w:rsidRPr="00C36B4A" w:rsidRDefault="00DE2784" w:rsidP="008E3AF7">
      <w:pPr>
        <w:spacing w:line="276" w:lineRule="auto"/>
        <w:ind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Доопрацювання потребують питання організації </w:t>
      </w:r>
      <w:r w:rsidR="00571379" w:rsidRPr="00C36B4A">
        <w:rPr>
          <w:rFonts w:ascii="Times New Roman" w:hAnsi="Times New Roman" w:cs="Times New Roman"/>
          <w:sz w:val="28"/>
          <w:szCs w:val="28"/>
          <w:lang w:val="uk-UA"/>
        </w:rPr>
        <w:t>заход</w:t>
      </w:r>
      <w:r w:rsidRPr="00C36B4A">
        <w:rPr>
          <w:rFonts w:ascii="Times New Roman" w:hAnsi="Times New Roman" w:cs="Times New Roman"/>
          <w:sz w:val="28"/>
          <w:szCs w:val="28"/>
          <w:lang w:val="uk-UA"/>
        </w:rPr>
        <w:t>ів</w:t>
      </w:r>
      <w:r w:rsidR="00571379" w:rsidRPr="00C36B4A">
        <w:rPr>
          <w:rFonts w:ascii="Times New Roman" w:hAnsi="Times New Roman" w:cs="Times New Roman"/>
          <w:sz w:val="28"/>
          <w:szCs w:val="28"/>
          <w:lang w:val="uk-UA"/>
        </w:rPr>
        <w:t xml:space="preserve"> з облаштування зон відпочинку, екологічних ініціатив</w:t>
      </w:r>
      <w:r w:rsidRPr="00C36B4A">
        <w:rPr>
          <w:rFonts w:ascii="Times New Roman" w:hAnsi="Times New Roman" w:cs="Times New Roman"/>
          <w:sz w:val="28"/>
          <w:szCs w:val="28"/>
          <w:lang w:val="uk-UA"/>
        </w:rPr>
        <w:t xml:space="preserve">. </w:t>
      </w:r>
    </w:p>
    <w:p w:rsidR="00571379" w:rsidRPr="00C36B4A" w:rsidRDefault="00DE2784" w:rsidP="008E3AF7">
      <w:pPr>
        <w:spacing w:line="276" w:lineRule="auto"/>
        <w:ind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З</w:t>
      </w:r>
      <w:r w:rsidR="00571379" w:rsidRPr="00C36B4A">
        <w:rPr>
          <w:rFonts w:ascii="Times New Roman" w:hAnsi="Times New Roman" w:cs="Times New Roman"/>
          <w:sz w:val="28"/>
          <w:szCs w:val="28"/>
          <w:lang w:val="uk-UA"/>
        </w:rPr>
        <w:t xml:space="preserve">а підсумками моніторингу можна зробити висновок, що загальний рівень реалізації програми є </w:t>
      </w:r>
      <w:r w:rsidRPr="00C36B4A">
        <w:rPr>
          <w:rFonts w:ascii="Times New Roman" w:hAnsi="Times New Roman" w:cs="Times New Roman"/>
          <w:sz w:val="28"/>
          <w:szCs w:val="28"/>
          <w:lang w:val="uk-UA"/>
        </w:rPr>
        <w:t>задовільним</w:t>
      </w:r>
      <w:r w:rsidR="00571379" w:rsidRPr="00C36B4A">
        <w:rPr>
          <w:rFonts w:ascii="Times New Roman" w:hAnsi="Times New Roman" w:cs="Times New Roman"/>
          <w:sz w:val="28"/>
          <w:szCs w:val="28"/>
          <w:lang w:val="uk-UA"/>
        </w:rPr>
        <w:t>.</w:t>
      </w:r>
      <w:r w:rsidRPr="00C36B4A">
        <w:rPr>
          <w:rFonts w:ascii="Times New Roman" w:hAnsi="Times New Roman" w:cs="Times New Roman"/>
          <w:sz w:val="28"/>
          <w:szCs w:val="28"/>
          <w:lang w:val="uk-UA"/>
        </w:rPr>
        <w:t xml:space="preserve"> </w:t>
      </w:r>
      <w:r w:rsidR="00571379" w:rsidRPr="00C36B4A">
        <w:rPr>
          <w:rFonts w:ascii="Times New Roman" w:hAnsi="Times New Roman" w:cs="Times New Roman"/>
          <w:sz w:val="28"/>
          <w:szCs w:val="28"/>
          <w:lang w:val="uk-UA"/>
        </w:rPr>
        <w:t>Позитивні зрушення спостерігаються в напрямках формування громадської активності, неформальної освіти, психологічної підтримки та дозвілля молоді. Водночас потребують посилення заходи економічного спрямування, екологічні ініціативи, а також підтримка працевлаштування молоді.</w:t>
      </w:r>
    </w:p>
    <w:p w:rsidR="003A6D73" w:rsidRPr="00C36B4A" w:rsidRDefault="003A6D73" w:rsidP="008E3AF7">
      <w:pPr>
        <w:spacing w:after="0" w:line="276" w:lineRule="auto"/>
        <w:ind w:right="-167" w:firstLine="720"/>
        <w:jc w:val="both"/>
        <w:rPr>
          <w:rFonts w:ascii="Times New Roman" w:hAnsi="Times New Roman" w:cs="Times New Roman"/>
          <w:b/>
          <w:sz w:val="28"/>
          <w:szCs w:val="28"/>
          <w:lang w:val="uk-UA"/>
        </w:rPr>
      </w:pPr>
      <w:r w:rsidRPr="00C36B4A">
        <w:rPr>
          <w:rFonts w:ascii="Times New Roman" w:hAnsi="Times New Roman" w:cs="Times New Roman"/>
          <w:b/>
          <w:sz w:val="28"/>
          <w:szCs w:val="28"/>
          <w:lang w:val="uk-UA"/>
        </w:rPr>
        <w:t xml:space="preserve">З метою визначення потреб молоді і отримання додаткових даних щодо стану розвитку молоді у громаді, протягом </w:t>
      </w:r>
      <w:r w:rsidR="00994B65" w:rsidRPr="00C36B4A">
        <w:rPr>
          <w:rFonts w:ascii="Times New Roman" w:hAnsi="Times New Roman" w:cs="Times New Roman"/>
          <w:b/>
          <w:sz w:val="28"/>
          <w:szCs w:val="28"/>
          <w:lang w:val="uk-UA"/>
        </w:rPr>
        <w:t>202</w:t>
      </w:r>
      <w:r w:rsidR="003970F9">
        <w:rPr>
          <w:rFonts w:ascii="Times New Roman" w:hAnsi="Times New Roman" w:cs="Times New Roman"/>
          <w:b/>
          <w:sz w:val="28"/>
          <w:szCs w:val="28"/>
          <w:lang w:val="uk-UA"/>
        </w:rPr>
        <w:t>6</w:t>
      </w:r>
      <w:r w:rsidR="00994B65" w:rsidRPr="00C36B4A">
        <w:rPr>
          <w:rFonts w:ascii="Times New Roman" w:hAnsi="Times New Roman" w:cs="Times New Roman"/>
          <w:b/>
          <w:sz w:val="28"/>
          <w:szCs w:val="28"/>
          <w:lang w:val="uk-UA"/>
        </w:rPr>
        <w:t xml:space="preserve"> </w:t>
      </w:r>
      <w:r w:rsidRPr="00C36B4A">
        <w:rPr>
          <w:rFonts w:ascii="Times New Roman" w:hAnsi="Times New Roman" w:cs="Times New Roman"/>
          <w:b/>
          <w:sz w:val="28"/>
          <w:szCs w:val="28"/>
          <w:lang w:val="uk-UA"/>
        </w:rPr>
        <w:t xml:space="preserve">міським центром молоді </w:t>
      </w:r>
      <w:r w:rsidR="00994B65" w:rsidRPr="00C36B4A">
        <w:rPr>
          <w:rFonts w:ascii="Times New Roman" w:hAnsi="Times New Roman" w:cs="Times New Roman"/>
          <w:b/>
          <w:sz w:val="28"/>
          <w:szCs w:val="28"/>
          <w:lang w:val="uk-UA"/>
        </w:rPr>
        <w:t xml:space="preserve">проводився моніторинг потреб молоді, до діалогу </w:t>
      </w:r>
      <w:r w:rsidRPr="00C36B4A">
        <w:rPr>
          <w:rFonts w:ascii="Times New Roman" w:hAnsi="Times New Roman" w:cs="Times New Roman"/>
          <w:b/>
          <w:sz w:val="28"/>
          <w:szCs w:val="28"/>
          <w:lang w:val="uk-UA"/>
        </w:rPr>
        <w:t xml:space="preserve">було </w:t>
      </w:r>
      <w:r w:rsidR="00994B65" w:rsidRPr="00C36B4A">
        <w:rPr>
          <w:rFonts w:ascii="Times New Roman" w:hAnsi="Times New Roman" w:cs="Times New Roman"/>
          <w:b/>
          <w:sz w:val="28"/>
          <w:szCs w:val="28"/>
          <w:lang w:val="uk-UA"/>
        </w:rPr>
        <w:t xml:space="preserve">залучено </w:t>
      </w:r>
      <w:r w:rsidR="00994B65" w:rsidRPr="00C36B4A">
        <w:rPr>
          <w:rFonts w:ascii="Times New Roman" w:hAnsi="Times New Roman" w:cs="Times New Roman"/>
          <w:b/>
          <w:sz w:val="28"/>
          <w:szCs w:val="28"/>
          <w:lang w:val="uk-UA"/>
        </w:rPr>
        <w:lastRenderedPageBreak/>
        <w:t xml:space="preserve">більше </w:t>
      </w:r>
      <w:r w:rsidR="003970F9">
        <w:rPr>
          <w:rFonts w:ascii="Times New Roman" w:hAnsi="Times New Roman" w:cs="Times New Roman"/>
          <w:b/>
          <w:sz w:val="28"/>
          <w:szCs w:val="28"/>
          <w:lang w:val="uk-UA"/>
        </w:rPr>
        <w:t>12</w:t>
      </w:r>
      <w:r w:rsidR="00994B65" w:rsidRPr="00C36B4A">
        <w:rPr>
          <w:rFonts w:ascii="Times New Roman" w:hAnsi="Times New Roman" w:cs="Times New Roman"/>
          <w:b/>
          <w:sz w:val="28"/>
          <w:szCs w:val="28"/>
          <w:lang w:val="uk-UA"/>
        </w:rPr>
        <w:t xml:space="preserve">0 </w:t>
      </w:r>
      <w:r w:rsidRPr="00C36B4A">
        <w:rPr>
          <w:rFonts w:ascii="Times New Roman" w:hAnsi="Times New Roman" w:cs="Times New Roman"/>
          <w:b/>
          <w:sz w:val="28"/>
          <w:szCs w:val="28"/>
          <w:lang w:val="uk-UA"/>
        </w:rPr>
        <w:t xml:space="preserve">респондентів </w:t>
      </w:r>
      <w:r w:rsidR="004E727A">
        <w:rPr>
          <w:rFonts w:ascii="Times New Roman" w:hAnsi="Times New Roman" w:cs="Times New Roman"/>
          <w:b/>
          <w:sz w:val="28"/>
          <w:szCs w:val="28"/>
          <w:lang w:val="uk-UA"/>
        </w:rPr>
        <w:t>(</w:t>
      </w:r>
      <w:r w:rsidR="003970F9">
        <w:rPr>
          <w:rFonts w:ascii="Times New Roman" w:hAnsi="Times New Roman" w:cs="Times New Roman"/>
          <w:b/>
          <w:sz w:val="28"/>
          <w:szCs w:val="28"/>
          <w:lang w:val="uk-UA"/>
        </w:rPr>
        <w:t>63</w:t>
      </w:r>
      <w:r w:rsidR="004E727A">
        <w:rPr>
          <w:rFonts w:ascii="Times New Roman" w:hAnsi="Times New Roman" w:cs="Times New Roman"/>
          <w:b/>
          <w:sz w:val="28"/>
          <w:szCs w:val="28"/>
          <w:lang w:val="uk-UA"/>
        </w:rPr>
        <w:t xml:space="preserve"> жіночої статі та </w:t>
      </w:r>
      <w:r w:rsidR="003970F9">
        <w:rPr>
          <w:rFonts w:ascii="Times New Roman" w:hAnsi="Times New Roman" w:cs="Times New Roman"/>
          <w:b/>
          <w:sz w:val="28"/>
          <w:szCs w:val="28"/>
          <w:lang w:val="uk-UA"/>
        </w:rPr>
        <w:t>5</w:t>
      </w:r>
      <w:r w:rsidR="004E727A">
        <w:rPr>
          <w:rFonts w:ascii="Times New Roman" w:hAnsi="Times New Roman" w:cs="Times New Roman"/>
          <w:b/>
          <w:sz w:val="28"/>
          <w:szCs w:val="28"/>
          <w:lang w:val="uk-UA"/>
        </w:rPr>
        <w:t xml:space="preserve">7 чоловічої) </w:t>
      </w:r>
      <w:r w:rsidRPr="00C36B4A">
        <w:rPr>
          <w:rFonts w:ascii="Times New Roman" w:hAnsi="Times New Roman" w:cs="Times New Roman"/>
          <w:b/>
          <w:sz w:val="28"/>
          <w:szCs w:val="28"/>
          <w:lang w:val="uk-UA"/>
        </w:rPr>
        <w:t xml:space="preserve">у формі вільного і анонімного спілкування. </w:t>
      </w:r>
    </w:p>
    <w:p w:rsidR="00994B65" w:rsidRPr="00C36B4A" w:rsidRDefault="00994B65" w:rsidP="008E3AF7">
      <w:pPr>
        <w:spacing w:after="0" w:line="276" w:lineRule="auto"/>
        <w:ind w:right="-167" w:firstLine="720"/>
        <w:jc w:val="both"/>
        <w:rPr>
          <w:rFonts w:ascii="Times New Roman" w:hAnsi="Times New Roman" w:cs="Times New Roman"/>
          <w:b/>
          <w:sz w:val="28"/>
          <w:szCs w:val="28"/>
          <w:lang w:val="uk-UA"/>
        </w:rPr>
      </w:pPr>
    </w:p>
    <w:p w:rsidR="003A6D73" w:rsidRPr="00C36B4A" w:rsidRDefault="003A6D73" w:rsidP="008E3AF7">
      <w:pPr>
        <w:spacing w:after="0" w:line="276" w:lineRule="auto"/>
        <w:ind w:right="-167" w:firstLine="720"/>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Під час спілкування молодь мала можливість висловитись даючи відповіді як на прямі, так і не прямі запитання. Саме такий формат проведення дослідження нада</w:t>
      </w:r>
      <w:r w:rsidR="00994B65" w:rsidRPr="00C36B4A">
        <w:rPr>
          <w:rFonts w:ascii="Times New Roman" w:hAnsi="Times New Roman" w:cs="Times New Roman"/>
          <w:sz w:val="28"/>
          <w:szCs w:val="28"/>
          <w:lang w:val="uk-UA"/>
        </w:rPr>
        <w:t xml:space="preserve">є </w:t>
      </w:r>
      <w:r w:rsidRPr="00C36B4A">
        <w:rPr>
          <w:rFonts w:ascii="Times New Roman" w:hAnsi="Times New Roman" w:cs="Times New Roman"/>
          <w:sz w:val="28"/>
          <w:szCs w:val="28"/>
          <w:lang w:val="uk-UA"/>
        </w:rPr>
        <w:t xml:space="preserve">можливість узагальнити додаткові актуальні проблемні питання що стосуються розвитку молоді, а саме: </w:t>
      </w:r>
    </w:p>
    <w:p w:rsidR="003A6D73" w:rsidRPr="00C36B4A" w:rsidRDefault="003A6D73" w:rsidP="008E3AF7">
      <w:pPr>
        <w:spacing w:after="0" w:line="276" w:lineRule="auto"/>
        <w:ind w:right="-167" w:firstLine="720"/>
        <w:jc w:val="both"/>
        <w:rPr>
          <w:rFonts w:ascii="Times New Roman" w:hAnsi="Times New Roman" w:cs="Times New Roman"/>
          <w:b/>
          <w:sz w:val="28"/>
          <w:szCs w:val="28"/>
          <w:lang w:val="uk-UA"/>
        </w:rPr>
      </w:pPr>
    </w:p>
    <w:p w:rsidR="003970F9" w:rsidRDefault="003A6D73" w:rsidP="008E3AF7">
      <w:pPr>
        <w:spacing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 </w:t>
      </w:r>
      <w:r w:rsidR="003970F9">
        <w:rPr>
          <w:rFonts w:ascii="Times New Roman" w:hAnsi="Times New Roman" w:cs="Times New Roman"/>
          <w:sz w:val="28"/>
          <w:szCs w:val="28"/>
          <w:lang w:val="uk-UA"/>
        </w:rPr>
        <w:t>недостатня кількість дозвіллевих заходів по старостатам;</w:t>
      </w:r>
    </w:p>
    <w:p w:rsidR="003A6D73" w:rsidRPr="00C36B4A" w:rsidRDefault="003970F9" w:rsidP="008E3AF7">
      <w:pPr>
        <w:spacing w:line="276" w:lineRule="auto"/>
        <w:ind w:right="-1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6D73" w:rsidRPr="00C36B4A">
        <w:rPr>
          <w:rFonts w:ascii="Times New Roman" w:hAnsi="Times New Roman" w:cs="Times New Roman"/>
          <w:sz w:val="28"/>
          <w:szCs w:val="28"/>
          <w:lang w:val="uk-UA"/>
        </w:rPr>
        <w:t xml:space="preserve">більше </w:t>
      </w:r>
      <w:r w:rsidR="00994B65" w:rsidRPr="00C36B4A">
        <w:rPr>
          <w:rFonts w:ascii="Times New Roman" w:hAnsi="Times New Roman" w:cs="Times New Roman"/>
          <w:sz w:val="28"/>
          <w:szCs w:val="28"/>
          <w:lang w:val="uk-UA"/>
        </w:rPr>
        <w:t>35</w:t>
      </w:r>
      <w:r w:rsidR="003A6D73" w:rsidRPr="00C36B4A">
        <w:rPr>
          <w:rFonts w:ascii="Times New Roman" w:hAnsi="Times New Roman" w:cs="Times New Roman"/>
          <w:sz w:val="28"/>
          <w:szCs w:val="28"/>
          <w:lang w:val="uk-UA"/>
        </w:rPr>
        <w:t xml:space="preserve">% молоді з загальної кількості опитаних респондентів </w:t>
      </w:r>
      <w:r w:rsidR="00994B65" w:rsidRPr="00C36B4A">
        <w:rPr>
          <w:rFonts w:ascii="Times New Roman" w:hAnsi="Times New Roman" w:cs="Times New Roman"/>
          <w:sz w:val="28"/>
          <w:szCs w:val="28"/>
          <w:lang w:val="uk-UA"/>
        </w:rPr>
        <w:t xml:space="preserve">продовжують </w:t>
      </w:r>
      <w:r w:rsidR="003A6D73" w:rsidRPr="00C36B4A">
        <w:rPr>
          <w:rFonts w:ascii="Times New Roman" w:hAnsi="Times New Roman" w:cs="Times New Roman"/>
          <w:sz w:val="28"/>
          <w:szCs w:val="28"/>
          <w:lang w:val="uk-UA"/>
        </w:rPr>
        <w:t>стикат</w:t>
      </w:r>
      <w:r w:rsidR="00994B65" w:rsidRPr="00C36B4A">
        <w:rPr>
          <w:rFonts w:ascii="Times New Roman" w:hAnsi="Times New Roman" w:cs="Times New Roman"/>
          <w:sz w:val="28"/>
          <w:szCs w:val="28"/>
          <w:lang w:val="uk-UA"/>
        </w:rPr>
        <w:t>и</w:t>
      </w:r>
      <w:r w:rsidR="003A6D73" w:rsidRPr="00C36B4A">
        <w:rPr>
          <w:rFonts w:ascii="Times New Roman" w:hAnsi="Times New Roman" w:cs="Times New Roman"/>
          <w:sz w:val="28"/>
          <w:szCs w:val="28"/>
          <w:lang w:val="uk-UA"/>
        </w:rPr>
        <w:t>ся зі стресовими перевантаженнями, зокрема у шкільному віці, які призводить до порушення механізму саморегуляції фізіологічних функцій і сприяють  розвитку у дітей хронічних захворювань</w:t>
      </w:r>
      <w:r>
        <w:rPr>
          <w:rFonts w:ascii="Times New Roman" w:hAnsi="Times New Roman" w:cs="Times New Roman"/>
          <w:sz w:val="28"/>
          <w:szCs w:val="28"/>
          <w:lang w:val="uk-UA"/>
        </w:rPr>
        <w:t xml:space="preserve"> і потребують на проведення тренінгових заходів з психологічної підтримки, та/або психологічного супроводу</w:t>
      </w:r>
      <w:r w:rsidR="003A6D73" w:rsidRPr="00C36B4A">
        <w:rPr>
          <w:rFonts w:ascii="Times New Roman" w:hAnsi="Times New Roman" w:cs="Times New Roman"/>
          <w:sz w:val="28"/>
          <w:szCs w:val="28"/>
          <w:lang w:val="uk-UA"/>
        </w:rPr>
        <w:t>;</w:t>
      </w:r>
    </w:p>
    <w:p w:rsidR="003A6D73" w:rsidRPr="00C36B4A" w:rsidRDefault="003A6D73" w:rsidP="008E3AF7">
      <w:pPr>
        <w:spacing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більше 70% опитуваних не працюють за обраною професією, що призводить до  низького рівня зайнятості молоді на ринку праці;</w:t>
      </w:r>
    </w:p>
    <w:p w:rsidR="003A6D73" w:rsidRPr="00C36B4A" w:rsidRDefault="003A6D73" w:rsidP="008E3AF7">
      <w:pPr>
        <w:spacing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повільні темпи розвитку молодіжного підприємництва;</w:t>
      </w:r>
    </w:p>
    <w:p w:rsidR="003A6D73" w:rsidRPr="00C36B4A" w:rsidRDefault="003A6D73" w:rsidP="008E3AF7">
      <w:pPr>
        <w:spacing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недостатнє використання інноваційного потенціалу молоді;</w:t>
      </w:r>
    </w:p>
    <w:p w:rsidR="003A6D73" w:rsidRPr="00C36B4A" w:rsidRDefault="003A6D73" w:rsidP="008E3AF7">
      <w:pPr>
        <w:spacing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 </w:t>
      </w:r>
      <w:r w:rsidR="00994B65" w:rsidRPr="00C36B4A">
        <w:rPr>
          <w:rFonts w:ascii="Times New Roman" w:hAnsi="Times New Roman" w:cs="Times New Roman"/>
          <w:sz w:val="28"/>
          <w:szCs w:val="28"/>
          <w:lang w:val="uk-UA"/>
        </w:rPr>
        <w:t xml:space="preserve">незначна кількість молоді </w:t>
      </w:r>
      <w:r w:rsidRPr="00C36B4A">
        <w:rPr>
          <w:rFonts w:ascii="Times New Roman" w:hAnsi="Times New Roman" w:cs="Times New Roman"/>
          <w:sz w:val="28"/>
          <w:szCs w:val="28"/>
          <w:lang w:val="uk-UA"/>
        </w:rPr>
        <w:t>цікав</w:t>
      </w:r>
      <w:r w:rsidR="00994B65" w:rsidRPr="00C36B4A">
        <w:rPr>
          <w:rFonts w:ascii="Times New Roman" w:hAnsi="Times New Roman" w:cs="Times New Roman"/>
          <w:sz w:val="28"/>
          <w:szCs w:val="28"/>
          <w:lang w:val="uk-UA"/>
        </w:rPr>
        <w:t xml:space="preserve">иться </w:t>
      </w:r>
      <w:r w:rsidRPr="00C36B4A">
        <w:rPr>
          <w:rFonts w:ascii="Times New Roman" w:hAnsi="Times New Roman" w:cs="Times New Roman"/>
          <w:sz w:val="28"/>
          <w:szCs w:val="28"/>
          <w:lang w:val="uk-UA"/>
        </w:rPr>
        <w:t>формуванням громадськості та патріотизму;</w:t>
      </w:r>
    </w:p>
    <w:p w:rsidR="003A6D73" w:rsidRPr="00C36B4A" w:rsidRDefault="003A6D73" w:rsidP="008E3AF7">
      <w:pPr>
        <w:spacing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недостатня інтегрованість української молоді у європейське та світове молодіжне співтовариство;</w:t>
      </w:r>
    </w:p>
    <w:p w:rsidR="003A6D73" w:rsidRPr="00C36B4A" w:rsidRDefault="003A6D73" w:rsidP="008E3AF7">
      <w:pPr>
        <w:spacing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 </w:t>
      </w:r>
      <w:r w:rsidR="00994B65" w:rsidRPr="00C36B4A">
        <w:rPr>
          <w:rFonts w:ascii="Times New Roman" w:hAnsi="Times New Roman" w:cs="Times New Roman"/>
          <w:sz w:val="28"/>
          <w:szCs w:val="28"/>
          <w:lang w:val="uk-UA"/>
        </w:rPr>
        <w:t xml:space="preserve">значна частина </w:t>
      </w:r>
      <w:r w:rsidRPr="00C36B4A">
        <w:rPr>
          <w:rFonts w:ascii="Times New Roman" w:hAnsi="Times New Roman" w:cs="Times New Roman"/>
          <w:sz w:val="28"/>
          <w:szCs w:val="28"/>
          <w:lang w:val="uk-UA"/>
        </w:rPr>
        <w:t xml:space="preserve">талановитої та обдарованої молоді не </w:t>
      </w:r>
      <w:r w:rsidR="00994B65" w:rsidRPr="00C36B4A">
        <w:rPr>
          <w:rFonts w:ascii="Times New Roman" w:hAnsi="Times New Roman" w:cs="Times New Roman"/>
          <w:sz w:val="28"/>
          <w:szCs w:val="28"/>
          <w:lang w:val="uk-UA"/>
        </w:rPr>
        <w:t>в повній мірі почуваються впевнено із за ситуації що склалася із повномасштабним вторгненням росії на територію України.</w:t>
      </w:r>
    </w:p>
    <w:p w:rsidR="003A6D73" w:rsidRPr="00C36B4A" w:rsidRDefault="003A6D73" w:rsidP="00515914">
      <w:pPr>
        <w:spacing w:after="0" w:line="276" w:lineRule="auto"/>
        <w:ind w:right="-167" w:firstLine="708"/>
        <w:jc w:val="center"/>
        <w:rPr>
          <w:rFonts w:ascii="Times New Roman" w:hAnsi="Times New Roman" w:cs="Times New Roman"/>
          <w:b/>
          <w:sz w:val="28"/>
          <w:szCs w:val="28"/>
          <w:lang w:val="uk-UA"/>
        </w:rPr>
      </w:pPr>
      <w:r w:rsidRPr="00C36B4A">
        <w:rPr>
          <w:rFonts w:ascii="Times New Roman" w:hAnsi="Times New Roman" w:cs="Times New Roman"/>
          <w:b/>
          <w:sz w:val="28"/>
          <w:szCs w:val="28"/>
          <w:lang w:val="uk-UA"/>
        </w:rPr>
        <w:t xml:space="preserve">Соціально-демографічні та економічні дані </w:t>
      </w:r>
      <w:r w:rsidR="00515914">
        <w:rPr>
          <w:rFonts w:ascii="Times New Roman" w:hAnsi="Times New Roman" w:cs="Times New Roman"/>
          <w:b/>
          <w:sz w:val="28"/>
          <w:szCs w:val="28"/>
          <w:lang w:val="uk-UA"/>
        </w:rPr>
        <w:br/>
      </w:r>
      <w:r w:rsidRPr="00C36B4A">
        <w:rPr>
          <w:rFonts w:ascii="Times New Roman" w:hAnsi="Times New Roman" w:cs="Times New Roman"/>
          <w:b/>
          <w:sz w:val="28"/>
          <w:szCs w:val="28"/>
          <w:lang w:val="uk-UA"/>
        </w:rPr>
        <w:t>щодо стану молоді в громаді</w:t>
      </w:r>
    </w:p>
    <w:p w:rsidR="003A6D73" w:rsidRPr="00C36B4A" w:rsidRDefault="003A6D73" w:rsidP="008E3AF7">
      <w:pPr>
        <w:spacing w:line="276" w:lineRule="auto"/>
        <w:ind w:right="-167"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Лозівська міська територіальна громада є однією з найбільших громад в Україні, об’єднавши території колишніх міської, селищних та сільських рад </w:t>
      </w:r>
      <w:r w:rsidR="00A651A4" w:rsidRPr="00C36B4A">
        <w:rPr>
          <w:rFonts w:ascii="Times New Roman" w:hAnsi="Times New Roman" w:cs="Times New Roman"/>
          <w:sz w:val="28"/>
          <w:szCs w:val="28"/>
          <w:lang w:val="uk-UA"/>
        </w:rPr>
        <w:br/>
      </w:r>
      <w:r w:rsidRPr="00C36B4A">
        <w:rPr>
          <w:rFonts w:ascii="Times New Roman" w:hAnsi="Times New Roman" w:cs="Times New Roman"/>
          <w:sz w:val="28"/>
          <w:szCs w:val="28"/>
          <w:lang w:val="uk-UA"/>
        </w:rPr>
        <w:t xml:space="preserve">(91 населений пункт Лозівського району: 1 місто обласного значення, </w:t>
      </w:r>
      <w:r w:rsidR="003970F9">
        <w:rPr>
          <w:rFonts w:ascii="Times New Roman" w:hAnsi="Times New Roman" w:cs="Times New Roman"/>
          <w:sz w:val="28"/>
          <w:szCs w:val="28"/>
          <w:lang w:val="uk-UA"/>
        </w:rPr>
        <w:br/>
      </w:r>
      <w:r w:rsidRPr="00C36B4A">
        <w:rPr>
          <w:rFonts w:ascii="Times New Roman" w:hAnsi="Times New Roman" w:cs="Times New Roman"/>
          <w:sz w:val="28"/>
          <w:szCs w:val="28"/>
          <w:lang w:val="uk-UA"/>
        </w:rPr>
        <w:t xml:space="preserve">3 селища міського типу, 6 селищ, 81 село). На території громади утворено </w:t>
      </w:r>
      <w:r w:rsidR="003970F9">
        <w:rPr>
          <w:rFonts w:ascii="Times New Roman" w:hAnsi="Times New Roman" w:cs="Times New Roman"/>
          <w:sz w:val="28"/>
          <w:szCs w:val="28"/>
          <w:lang w:val="uk-UA"/>
        </w:rPr>
        <w:br/>
      </w:r>
      <w:r w:rsidRPr="00C36B4A">
        <w:rPr>
          <w:rFonts w:ascii="Times New Roman" w:hAnsi="Times New Roman" w:cs="Times New Roman"/>
          <w:sz w:val="28"/>
          <w:szCs w:val="28"/>
          <w:lang w:val="uk-UA"/>
        </w:rPr>
        <w:t xml:space="preserve">19 старостинських округів.      </w:t>
      </w:r>
    </w:p>
    <w:p w:rsidR="003A6D73" w:rsidRPr="00C36B4A" w:rsidRDefault="003A6D73" w:rsidP="008E3AF7">
      <w:pPr>
        <w:spacing w:line="276" w:lineRule="auto"/>
        <w:ind w:right="-167" w:firstLine="720"/>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Адміністративний центр громади - місто Лозова. За кількісними показниками - друге місто в області після Харкова.</w:t>
      </w:r>
    </w:p>
    <w:p w:rsidR="003A6D73" w:rsidRPr="00C36B4A" w:rsidRDefault="003A6D73" w:rsidP="008E3AF7">
      <w:pPr>
        <w:spacing w:line="276" w:lineRule="auto"/>
        <w:ind w:right="-167" w:firstLine="720"/>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Населення громади складає </w:t>
      </w:r>
      <w:r w:rsidR="00D26E10">
        <w:rPr>
          <w:rFonts w:ascii="Times New Roman" w:hAnsi="Times New Roman" w:cs="Times New Roman"/>
          <w:sz w:val="28"/>
          <w:szCs w:val="28"/>
          <w:lang w:val="uk-UA"/>
        </w:rPr>
        <w:t>90400</w:t>
      </w:r>
      <w:r w:rsidRPr="00C36B4A">
        <w:rPr>
          <w:rFonts w:ascii="Times New Roman" w:hAnsi="Times New Roman" w:cs="Times New Roman"/>
          <w:sz w:val="28"/>
          <w:szCs w:val="28"/>
          <w:lang w:val="uk-UA"/>
        </w:rPr>
        <w:t xml:space="preserve"> осіб</w:t>
      </w:r>
      <w:r w:rsidR="00D26E10">
        <w:rPr>
          <w:rFonts w:ascii="Times New Roman" w:hAnsi="Times New Roman" w:cs="Times New Roman"/>
          <w:sz w:val="28"/>
          <w:szCs w:val="28"/>
          <w:lang w:val="uk-UA"/>
        </w:rPr>
        <w:t>, з них 13800 внутрішньо переміщених осіб</w:t>
      </w:r>
      <w:r w:rsidRPr="00C36B4A">
        <w:rPr>
          <w:rFonts w:ascii="Times New Roman" w:hAnsi="Times New Roman" w:cs="Times New Roman"/>
          <w:sz w:val="28"/>
          <w:szCs w:val="28"/>
          <w:lang w:val="uk-UA"/>
        </w:rPr>
        <w:t xml:space="preserve"> (3,</w:t>
      </w:r>
      <w:r w:rsidR="00D26E10">
        <w:rPr>
          <w:rFonts w:ascii="Times New Roman" w:hAnsi="Times New Roman" w:cs="Times New Roman"/>
          <w:sz w:val="28"/>
          <w:szCs w:val="28"/>
          <w:lang w:val="uk-UA"/>
        </w:rPr>
        <w:t>5</w:t>
      </w:r>
      <w:r w:rsidRPr="00C36B4A">
        <w:rPr>
          <w:rFonts w:ascii="Times New Roman" w:hAnsi="Times New Roman" w:cs="Times New Roman"/>
          <w:sz w:val="28"/>
          <w:szCs w:val="28"/>
          <w:lang w:val="uk-UA"/>
        </w:rPr>
        <w:t xml:space="preserve">% від населення Харківської області). </w:t>
      </w:r>
    </w:p>
    <w:p w:rsidR="00162DF7" w:rsidRPr="00C36B4A" w:rsidRDefault="00162DF7" w:rsidP="008E3AF7">
      <w:pPr>
        <w:spacing w:line="276" w:lineRule="auto"/>
        <w:ind w:right="-167" w:firstLine="720"/>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lastRenderedPageBreak/>
        <w:t>Загальна кількість молоді що проживає у громаді складає 32937 осіб, з них: 22130 осіб в міському поселенні, 10807 в сільській місцевості.</w:t>
      </w:r>
    </w:p>
    <w:p w:rsidR="003A6D73" w:rsidRPr="00C36B4A" w:rsidRDefault="003A6D73" w:rsidP="008E3AF7">
      <w:pPr>
        <w:spacing w:after="0" w:line="276" w:lineRule="auto"/>
        <w:ind w:right="-167"/>
        <w:jc w:val="center"/>
        <w:rPr>
          <w:rFonts w:ascii="Times New Roman" w:hAnsi="Times New Roman" w:cs="Times New Roman"/>
          <w:b/>
          <w:i/>
          <w:iCs/>
          <w:sz w:val="28"/>
          <w:szCs w:val="28"/>
          <w:lang w:val="uk-UA"/>
        </w:rPr>
      </w:pPr>
      <w:r w:rsidRPr="00C36B4A">
        <w:rPr>
          <w:rFonts w:ascii="Times New Roman" w:hAnsi="Times New Roman" w:cs="Times New Roman"/>
          <w:b/>
          <w:i/>
          <w:iCs/>
          <w:sz w:val="28"/>
          <w:szCs w:val="28"/>
          <w:lang w:val="uk-UA"/>
        </w:rPr>
        <w:t>Дані щодо стану та потреб розвитку молоді:</w:t>
      </w:r>
    </w:p>
    <w:p w:rsidR="003A6D73" w:rsidRPr="00C36B4A" w:rsidRDefault="003A6D73" w:rsidP="008E3AF7">
      <w:pPr>
        <w:pStyle w:val="a3"/>
        <w:numPr>
          <w:ilvl w:val="1"/>
          <w:numId w:val="2"/>
        </w:numPr>
        <w:spacing w:after="0" w:line="276" w:lineRule="auto"/>
        <w:ind w:right="-167"/>
        <w:rPr>
          <w:rFonts w:ascii="Times New Roman" w:hAnsi="Times New Roman" w:cs="Times New Roman"/>
          <w:i/>
          <w:iCs/>
          <w:sz w:val="28"/>
          <w:szCs w:val="28"/>
          <w:lang w:val="uk-UA"/>
        </w:rPr>
      </w:pPr>
      <w:r w:rsidRPr="00C36B4A">
        <w:rPr>
          <w:rFonts w:ascii="Times New Roman" w:hAnsi="Times New Roman" w:cs="Times New Roman"/>
          <w:i/>
          <w:iCs/>
          <w:sz w:val="28"/>
          <w:szCs w:val="28"/>
          <w:lang w:val="uk-UA"/>
        </w:rPr>
        <w:t xml:space="preserve">Молодіжна інфраструктура </w:t>
      </w:r>
    </w:p>
    <w:p w:rsidR="000D736A" w:rsidRPr="00C36B4A" w:rsidRDefault="000D736A" w:rsidP="004A6001">
      <w:pPr>
        <w:spacing w:line="276" w:lineRule="auto"/>
        <w:ind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У 202</w:t>
      </w:r>
      <w:r w:rsidR="003970F9">
        <w:rPr>
          <w:rFonts w:ascii="Times New Roman" w:hAnsi="Times New Roman" w:cs="Times New Roman"/>
          <w:sz w:val="28"/>
          <w:szCs w:val="28"/>
          <w:lang w:val="uk-UA"/>
        </w:rPr>
        <w:t>6</w:t>
      </w:r>
      <w:r w:rsidRPr="00C36B4A">
        <w:rPr>
          <w:rFonts w:ascii="Times New Roman" w:hAnsi="Times New Roman" w:cs="Times New Roman"/>
          <w:sz w:val="28"/>
          <w:szCs w:val="28"/>
          <w:lang w:val="uk-UA"/>
        </w:rPr>
        <w:t xml:space="preserve"> році, </w:t>
      </w:r>
      <w:r w:rsidR="003970F9">
        <w:rPr>
          <w:rFonts w:ascii="Times New Roman" w:hAnsi="Times New Roman" w:cs="Times New Roman"/>
          <w:sz w:val="28"/>
          <w:szCs w:val="28"/>
          <w:lang w:val="uk-UA"/>
        </w:rPr>
        <w:t>активно використовується осучаснена локація міського центру молоді</w:t>
      </w:r>
      <w:r w:rsidR="004A6001">
        <w:rPr>
          <w:rFonts w:ascii="Times New Roman" w:hAnsi="Times New Roman" w:cs="Times New Roman"/>
          <w:sz w:val="28"/>
          <w:szCs w:val="28"/>
          <w:lang w:val="uk-UA"/>
        </w:rPr>
        <w:t xml:space="preserve">. </w:t>
      </w:r>
      <w:r w:rsidR="004A6001" w:rsidRPr="00C36B4A">
        <w:rPr>
          <w:rFonts w:ascii="Times New Roman" w:hAnsi="Times New Roman" w:cs="Times New Roman"/>
          <w:sz w:val="28"/>
          <w:szCs w:val="28"/>
          <w:lang w:val="uk-UA"/>
        </w:rPr>
        <w:t xml:space="preserve">Роботи по осучасненню приміщення Лозівського міського центру молоді </w:t>
      </w:r>
      <w:r w:rsidR="004A6001">
        <w:rPr>
          <w:rFonts w:ascii="Times New Roman" w:hAnsi="Times New Roman" w:cs="Times New Roman"/>
          <w:sz w:val="28"/>
          <w:szCs w:val="28"/>
          <w:lang w:val="uk-UA"/>
        </w:rPr>
        <w:t xml:space="preserve">буди проведені за сприяння </w:t>
      </w:r>
      <w:r w:rsidRPr="00C36B4A">
        <w:rPr>
          <w:rFonts w:ascii="Times New Roman" w:hAnsi="Times New Roman" w:cs="Times New Roman"/>
          <w:sz w:val="28"/>
          <w:szCs w:val="28"/>
          <w:lang w:val="uk-UA"/>
        </w:rPr>
        <w:t>міжнародн</w:t>
      </w:r>
      <w:r w:rsidR="004A6001">
        <w:rPr>
          <w:rFonts w:ascii="Times New Roman" w:hAnsi="Times New Roman" w:cs="Times New Roman"/>
          <w:sz w:val="28"/>
          <w:szCs w:val="28"/>
          <w:lang w:val="uk-UA"/>
        </w:rPr>
        <w:t>ого</w:t>
      </w:r>
      <w:r w:rsidRPr="00C36B4A">
        <w:rPr>
          <w:rFonts w:ascii="Times New Roman" w:hAnsi="Times New Roman" w:cs="Times New Roman"/>
          <w:sz w:val="28"/>
          <w:szCs w:val="28"/>
          <w:lang w:val="uk-UA"/>
        </w:rPr>
        <w:t xml:space="preserve"> дитяч</w:t>
      </w:r>
      <w:r w:rsidR="004A6001">
        <w:rPr>
          <w:rFonts w:ascii="Times New Roman" w:hAnsi="Times New Roman" w:cs="Times New Roman"/>
          <w:sz w:val="28"/>
          <w:szCs w:val="28"/>
          <w:lang w:val="uk-UA"/>
        </w:rPr>
        <w:t>ого</w:t>
      </w:r>
      <w:r w:rsidRPr="00C36B4A">
        <w:rPr>
          <w:rFonts w:ascii="Times New Roman" w:hAnsi="Times New Roman" w:cs="Times New Roman"/>
          <w:sz w:val="28"/>
          <w:szCs w:val="28"/>
          <w:lang w:val="uk-UA"/>
        </w:rPr>
        <w:t xml:space="preserve"> фонд</w:t>
      </w:r>
      <w:r w:rsidR="004A6001">
        <w:rPr>
          <w:rFonts w:ascii="Times New Roman" w:hAnsi="Times New Roman" w:cs="Times New Roman"/>
          <w:sz w:val="28"/>
          <w:szCs w:val="28"/>
          <w:lang w:val="uk-UA"/>
        </w:rPr>
        <w:t>у</w:t>
      </w:r>
      <w:r w:rsidRPr="00C36B4A">
        <w:rPr>
          <w:rFonts w:ascii="Times New Roman" w:hAnsi="Times New Roman" w:cs="Times New Roman"/>
          <w:sz w:val="28"/>
          <w:szCs w:val="28"/>
          <w:lang w:val="uk-UA"/>
        </w:rPr>
        <w:t xml:space="preserve"> «ЮНІСЕФ» </w:t>
      </w:r>
      <w:r w:rsidR="004A6001">
        <w:rPr>
          <w:rFonts w:ascii="Times New Roman" w:hAnsi="Times New Roman" w:cs="Times New Roman"/>
          <w:sz w:val="28"/>
          <w:szCs w:val="28"/>
          <w:lang w:val="uk-UA"/>
        </w:rPr>
        <w:t xml:space="preserve">Україна. </w:t>
      </w:r>
    </w:p>
    <w:p w:rsidR="000D736A" w:rsidRPr="00C36B4A" w:rsidRDefault="000D736A" w:rsidP="008E3AF7">
      <w:pPr>
        <w:spacing w:after="0" w:line="276" w:lineRule="auto"/>
        <w:ind w:right="-167" w:firstLine="708"/>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Разом з цим працює молодіжний простір STREAM, </w:t>
      </w:r>
      <w:r w:rsidR="004A6001">
        <w:rPr>
          <w:rFonts w:ascii="Times New Roman" w:hAnsi="Times New Roman" w:cs="Times New Roman"/>
          <w:sz w:val="28"/>
          <w:szCs w:val="28"/>
          <w:lang w:val="uk-UA"/>
        </w:rPr>
        <w:t xml:space="preserve">активну діяльність на території громади провадить благодійний фонд «Спільно з тобою». </w:t>
      </w:r>
    </w:p>
    <w:p w:rsidR="000D736A" w:rsidRPr="00C36B4A" w:rsidRDefault="000D736A" w:rsidP="008E3AF7">
      <w:pPr>
        <w:spacing w:after="0" w:line="276" w:lineRule="auto"/>
        <w:ind w:right="-167" w:firstLine="720"/>
        <w:jc w:val="both"/>
        <w:rPr>
          <w:rFonts w:ascii="Times New Roman" w:hAnsi="Times New Roman" w:cs="Times New Roman"/>
          <w:sz w:val="28"/>
          <w:szCs w:val="28"/>
          <w:lang w:val="uk-UA"/>
        </w:rPr>
      </w:pPr>
    </w:p>
    <w:p w:rsidR="003A6D73" w:rsidRPr="00C36B4A" w:rsidRDefault="003A6D73" w:rsidP="008E3AF7">
      <w:pPr>
        <w:spacing w:after="0" w:line="276" w:lineRule="auto"/>
        <w:ind w:right="-167"/>
        <w:jc w:val="center"/>
        <w:rPr>
          <w:rFonts w:ascii="Times New Roman" w:hAnsi="Times New Roman" w:cs="Times New Roman"/>
          <w:b/>
          <w:i/>
          <w:iCs/>
          <w:sz w:val="28"/>
          <w:szCs w:val="28"/>
          <w:lang w:val="uk-UA"/>
        </w:rPr>
      </w:pPr>
      <w:r w:rsidRPr="00C36B4A">
        <w:rPr>
          <w:rFonts w:ascii="Times New Roman" w:hAnsi="Times New Roman" w:cs="Times New Roman"/>
          <w:b/>
          <w:sz w:val="28"/>
          <w:szCs w:val="28"/>
          <w:lang w:val="uk-UA"/>
        </w:rPr>
        <w:t>Лозівська міська територіальна громада має наступні можливості:</w:t>
      </w:r>
    </w:p>
    <w:p w:rsidR="003A6D73" w:rsidRPr="00C36B4A" w:rsidRDefault="003A6D73" w:rsidP="008E3AF7">
      <w:pPr>
        <w:spacing w:after="0" w:line="276" w:lineRule="auto"/>
        <w:ind w:right="-167"/>
        <w:rPr>
          <w:rFonts w:ascii="Times New Roman" w:hAnsi="Times New Roman" w:cs="Times New Roman"/>
          <w:b/>
          <w:i/>
          <w:iCs/>
          <w:sz w:val="28"/>
          <w:szCs w:val="28"/>
          <w:lang w:val="uk-UA"/>
        </w:rPr>
      </w:pPr>
    </w:p>
    <w:p w:rsidR="003A6D73" w:rsidRPr="00C36B4A" w:rsidRDefault="003A6D73" w:rsidP="008E3AF7">
      <w:pPr>
        <w:pStyle w:val="a3"/>
        <w:numPr>
          <w:ilvl w:val="0"/>
          <w:numId w:val="2"/>
        </w:numPr>
        <w:spacing w:after="0" w:line="276" w:lineRule="auto"/>
        <w:ind w:right="-167"/>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Творчий та навчальний потенціал для розвитку молоді; </w:t>
      </w:r>
    </w:p>
    <w:p w:rsidR="003A6D73" w:rsidRPr="00C36B4A" w:rsidRDefault="003A6D73" w:rsidP="008E3AF7">
      <w:pPr>
        <w:pStyle w:val="a3"/>
        <w:numPr>
          <w:ilvl w:val="0"/>
          <w:numId w:val="2"/>
        </w:numPr>
        <w:spacing w:after="0" w:line="276" w:lineRule="auto"/>
        <w:ind w:right="-167"/>
        <w:rPr>
          <w:rFonts w:ascii="Times New Roman" w:hAnsi="Times New Roman" w:cs="Times New Roman"/>
          <w:b/>
          <w:i/>
          <w:iCs/>
          <w:sz w:val="28"/>
          <w:szCs w:val="28"/>
          <w:lang w:val="uk-UA"/>
        </w:rPr>
      </w:pPr>
      <w:r w:rsidRPr="00C36B4A">
        <w:rPr>
          <w:rFonts w:ascii="Times New Roman" w:hAnsi="Times New Roman" w:cs="Times New Roman"/>
          <w:sz w:val="28"/>
          <w:szCs w:val="28"/>
          <w:lang w:val="uk-UA"/>
        </w:rPr>
        <w:t>Розвинений людський потенціал;</w:t>
      </w:r>
    </w:p>
    <w:p w:rsidR="003A6D73" w:rsidRPr="00C36B4A" w:rsidRDefault="003A6D73" w:rsidP="008E3AF7">
      <w:pPr>
        <w:pStyle w:val="a3"/>
        <w:numPr>
          <w:ilvl w:val="0"/>
          <w:numId w:val="2"/>
        </w:numPr>
        <w:spacing w:after="0" w:line="276" w:lineRule="auto"/>
        <w:ind w:right="-167"/>
        <w:rPr>
          <w:rFonts w:ascii="Times New Roman" w:hAnsi="Times New Roman" w:cs="Times New Roman"/>
          <w:sz w:val="28"/>
          <w:szCs w:val="28"/>
          <w:lang w:val="uk-UA"/>
        </w:rPr>
      </w:pPr>
      <w:r w:rsidRPr="00C36B4A">
        <w:rPr>
          <w:rFonts w:ascii="Times New Roman" w:hAnsi="Times New Roman" w:cs="Times New Roman"/>
          <w:sz w:val="28"/>
          <w:szCs w:val="28"/>
          <w:lang w:val="uk-UA"/>
        </w:rPr>
        <w:t>Потенціал житловокомунального господарства;</w:t>
      </w:r>
    </w:p>
    <w:p w:rsidR="003A6D73" w:rsidRPr="00C36B4A" w:rsidRDefault="003A6D73" w:rsidP="008E3AF7">
      <w:pPr>
        <w:pStyle w:val="a3"/>
        <w:numPr>
          <w:ilvl w:val="0"/>
          <w:numId w:val="2"/>
        </w:numPr>
        <w:spacing w:after="0" w:line="276" w:lineRule="auto"/>
        <w:ind w:right="-167"/>
        <w:rPr>
          <w:rFonts w:ascii="Times New Roman" w:hAnsi="Times New Roman" w:cs="Times New Roman"/>
          <w:sz w:val="28"/>
          <w:szCs w:val="28"/>
          <w:lang w:val="uk-UA"/>
        </w:rPr>
      </w:pPr>
      <w:r w:rsidRPr="00C36B4A">
        <w:rPr>
          <w:rFonts w:ascii="Times New Roman" w:hAnsi="Times New Roman" w:cs="Times New Roman"/>
          <w:sz w:val="28"/>
          <w:szCs w:val="28"/>
          <w:lang w:val="uk-UA"/>
        </w:rPr>
        <w:t>Потенціал енергозбереження та відновлювальної енергетики;</w:t>
      </w:r>
    </w:p>
    <w:p w:rsidR="003A6D73" w:rsidRPr="00C36B4A" w:rsidRDefault="003A6D73" w:rsidP="008E3AF7">
      <w:pPr>
        <w:pStyle w:val="a3"/>
        <w:numPr>
          <w:ilvl w:val="0"/>
          <w:numId w:val="2"/>
        </w:numPr>
        <w:spacing w:after="0" w:line="276" w:lineRule="auto"/>
        <w:ind w:right="-167"/>
        <w:rPr>
          <w:rFonts w:ascii="Times New Roman" w:hAnsi="Times New Roman" w:cs="Times New Roman"/>
          <w:sz w:val="28"/>
          <w:szCs w:val="28"/>
          <w:lang w:val="uk-UA"/>
        </w:rPr>
      </w:pPr>
      <w:r w:rsidRPr="00C36B4A">
        <w:rPr>
          <w:rFonts w:ascii="Times New Roman" w:hAnsi="Times New Roman" w:cs="Times New Roman"/>
          <w:sz w:val="28"/>
          <w:szCs w:val="28"/>
          <w:lang w:val="uk-UA"/>
        </w:rPr>
        <w:t>Вигідне географічне розташування, залізничне сполучення;</w:t>
      </w:r>
    </w:p>
    <w:p w:rsidR="000D736A" w:rsidRPr="00C36B4A" w:rsidRDefault="003A6D73" w:rsidP="008E3AF7">
      <w:pPr>
        <w:pStyle w:val="a3"/>
        <w:numPr>
          <w:ilvl w:val="0"/>
          <w:numId w:val="2"/>
        </w:numPr>
        <w:spacing w:after="0" w:line="276" w:lineRule="auto"/>
        <w:ind w:right="-167"/>
        <w:rPr>
          <w:rFonts w:ascii="Times New Roman" w:hAnsi="Times New Roman" w:cs="Times New Roman"/>
          <w:b/>
          <w:i/>
          <w:iCs/>
          <w:sz w:val="28"/>
          <w:szCs w:val="28"/>
          <w:lang w:val="uk-UA"/>
        </w:rPr>
      </w:pPr>
      <w:r w:rsidRPr="00C36B4A">
        <w:rPr>
          <w:rFonts w:ascii="Times New Roman" w:hAnsi="Times New Roman" w:cs="Times New Roman"/>
          <w:sz w:val="28"/>
          <w:szCs w:val="28"/>
          <w:lang w:val="uk-UA"/>
        </w:rPr>
        <w:t>Потенціал агро- та сільськогосподарського розвитку</w:t>
      </w:r>
      <w:r w:rsidR="000D736A" w:rsidRPr="00C36B4A">
        <w:rPr>
          <w:rFonts w:ascii="Times New Roman" w:hAnsi="Times New Roman" w:cs="Times New Roman"/>
          <w:sz w:val="28"/>
          <w:szCs w:val="28"/>
          <w:lang w:val="uk-UA"/>
        </w:rPr>
        <w:t xml:space="preserve"> та промисловий потенціал.</w:t>
      </w:r>
    </w:p>
    <w:p w:rsidR="003A6D73" w:rsidRPr="00C36B4A" w:rsidRDefault="003A6D73" w:rsidP="008E3AF7">
      <w:pPr>
        <w:pStyle w:val="a3"/>
        <w:spacing w:after="0" w:line="276" w:lineRule="auto"/>
        <w:ind w:right="-167"/>
        <w:rPr>
          <w:rFonts w:ascii="Times New Roman" w:hAnsi="Times New Roman" w:cs="Times New Roman"/>
          <w:b/>
          <w:i/>
          <w:iCs/>
          <w:sz w:val="28"/>
          <w:szCs w:val="28"/>
          <w:lang w:val="uk-UA"/>
        </w:rPr>
      </w:pPr>
    </w:p>
    <w:p w:rsidR="003A6D73" w:rsidRPr="00C36B4A" w:rsidRDefault="003A6D73" w:rsidP="008E3AF7">
      <w:pPr>
        <w:spacing w:after="0" w:line="276" w:lineRule="auto"/>
        <w:ind w:right="-167"/>
        <w:jc w:val="center"/>
        <w:rPr>
          <w:rFonts w:ascii="Times New Roman" w:hAnsi="Times New Roman" w:cs="Times New Roman"/>
          <w:b/>
          <w:i/>
          <w:iCs/>
          <w:sz w:val="28"/>
          <w:szCs w:val="28"/>
          <w:lang w:val="uk-UA"/>
        </w:rPr>
      </w:pPr>
      <w:r w:rsidRPr="00C36B4A">
        <w:rPr>
          <w:rFonts w:ascii="Times New Roman" w:hAnsi="Times New Roman" w:cs="Times New Roman"/>
          <w:b/>
          <w:i/>
          <w:iCs/>
          <w:sz w:val="28"/>
          <w:szCs w:val="28"/>
          <w:lang w:val="uk-UA"/>
        </w:rPr>
        <w:t>Участь молоді в прийнятті рішень в громаді</w:t>
      </w:r>
    </w:p>
    <w:p w:rsidR="008E661F" w:rsidRPr="00C36B4A" w:rsidRDefault="008E661F" w:rsidP="008E3AF7">
      <w:pPr>
        <w:spacing w:after="0" w:line="276" w:lineRule="auto"/>
        <w:ind w:right="-167" w:firstLine="720"/>
        <w:jc w:val="both"/>
        <w:rPr>
          <w:rFonts w:ascii="Times New Roman" w:hAnsi="Times New Roman" w:cs="Times New Roman"/>
          <w:iCs/>
          <w:sz w:val="20"/>
          <w:szCs w:val="20"/>
          <w:lang w:val="uk-UA"/>
        </w:rPr>
      </w:pPr>
    </w:p>
    <w:p w:rsidR="003A6D73" w:rsidRPr="00C36B4A" w:rsidRDefault="008E661F" w:rsidP="008E3AF7">
      <w:pPr>
        <w:spacing w:after="0" w:line="276" w:lineRule="auto"/>
        <w:ind w:right="-167" w:firstLine="720"/>
        <w:jc w:val="both"/>
        <w:rPr>
          <w:rFonts w:ascii="Times New Roman" w:hAnsi="Times New Roman" w:cs="Times New Roman"/>
          <w:iCs/>
          <w:sz w:val="28"/>
          <w:szCs w:val="28"/>
          <w:lang w:val="uk-UA"/>
        </w:rPr>
      </w:pPr>
      <w:r w:rsidRPr="00C36B4A">
        <w:rPr>
          <w:rFonts w:ascii="Times New Roman" w:hAnsi="Times New Roman" w:cs="Times New Roman"/>
          <w:sz w:val="28"/>
          <w:szCs w:val="28"/>
          <w:lang w:val="uk-UA"/>
        </w:rPr>
        <w:t xml:space="preserve">З метою залучення молоді до вирішення питань місцевого значення у сфері молодіжної політики на території Лозівської міської територіальної громади, розвитку молодіжного руху, врахування потреб і запитів молоді при розробленні та впровадженні рішень, спрямованих на реалізацію молодіжної політики </w:t>
      </w:r>
      <w:r w:rsidRPr="00C36B4A">
        <w:rPr>
          <w:rFonts w:ascii="Times New Roman" w:hAnsi="Times New Roman" w:cs="Times New Roman"/>
          <w:iCs/>
          <w:sz w:val="28"/>
          <w:szCs w:val="28"/>
          <w:lang w:val="uk-UA"/>
        </w:rPr>
        <w:t xml:space="preserve">рішенням </w:t>
      </w:r>
      <w:r w:rsidR="000D736A" w:rsidRPr="00C36B4A">
        <w:rPr>
          <w:rFonts w:ascii="Times New Roman" w:hAnsi="Times New Roman" w:cs="Times New Roman"/>
          <w:iCs/>
          <w:sz w:val="28"/>
          <w:szCs w:val="28"/>
          <w:lang w:val="uk-UA"/>
        </w:rPr>
        <w:t xml:space="preserve">сесії від </w:t>
      </w:r>
      <w:r w:rsidR="004A6001">
        <w:rPr>
          <w:rFonts w:ascii="Times New Roman" w:hAnsi="Times New Roman" w:cs="Times New Roman"/>
          <w:iCs/>
          <w:sz w:val="28"/>
          <w:szCs w:val="28"/>
          <w:lang w:val="uk-UA"/>
        </w:rPr>
        <w:t xml:space="preserve">26 березня </w:t>
      </w:r>
      <w:r w:rsidR="000D736A" w:rsidRPr="00C36B4A">
        <w:rPr>
          <w:rFonts w:ascii="Times New Roman" w:hAnsi="Times New Roman" w:cs="Times New Roman"/>
          <w:iCs/>
          <w:sz w:val="28"/>
          <w:szCs w:val="28"/>
          <w:lang w:val="uk-UA"/>
        </w:rPr>
        <w:t>202</w:t>
      </w:r>
      <w:r w:rsidR="004A6001">
        <w:rPr>
          <w:rFonts w:ascii="Times New Roman" w:hAnsi="Times New Roman" w:cs="Times New Roman"/>
          <w:iCs/>
          <w:sz w:val="28"/>
          <w:szCs w:val="28"/>
          <w:lang w:val="uk-UA"/>
        </w:rPr>
        <w:t>6</w:t>
      </w:r>
      <w:r w:rsidR="000D736A" w:rsidRPr="00C36B4A">
        <w:rPr>
          <w:rFonts w:ascii="Times New Roman" w:hAnsi="Times New Roman" w:cs="Times New Roman"/>
          <w:iCs/>
          <w:sz w:val="28"/>
          <w:szCs w:val="28"/>
          <w:lang w:val="uk-UA"/>
        </w:rPr>
        <w:t xml:space="preserve"> року №3</w:t>
      </w:r>
      <w:r w:rsidR="004A6001">
        <w:rPr>
          <w:rFonts w:ascii="Times New Roman" w:hAnsi="Times New Roman" w:cs="Times New Roman"/>
          <w:iCs/>
          <w:sz w:val="28"/>
          <w:szCs w:val="28"/>
          <w:lang w:val="uk-UA"/>
        </w:rPr>
        <w:t>197</w:t>
      </w:r>
      <w:r w:rsidR="000D736A" w:rsidRPr="00C36B4A">
        <w:rPr>
          <w:rFonts w:ascii="Times New Roman" w:hAnsi="Times New Roman" w:cs="Times New Roman"/>
          <w:iCs/>
          <w:sz w:val="28"/>
          <w:szCs w:val="28"/>
          <w:lang w:val="uk-UA"/>
        </w:rPr>
        <w:t xml:space="preserve"> </w:t>
      </w:r>
      <w:r w:rsidR="004A6001">
        <w:rPr>
          <w:rFonts w:ascii="Times New Roman" w:hAnsi="Times New Roman" w:cs="Times New Roman"/>
          <w:iCs/>
          <w:sz w:val="28"/>
          <w:szCs w:val="28"/>
          <w:lang w:val="uk-UA"/>
        </w:rPr>
        <w:t xml:space="preserve">оновлено склад </w:t>
      </w:r>
      <w:r w:rsidR="000D736A" w:rsidRPr="00C36B4A">
        <w:rPr>
          <w:rFonts w:ascii="Times New Roman" w:hAnsi="Times New Roman" w:cs="Times New Roman"/>
          <w:iCs/>
          <w:sz w:val="28"/>
          <w:szCs w:val="28"/>
          <w:lang w:val="uk-UA"/>
        </w:rPr>
        <w:t>молодіжн</w:t>
      </w:r>
      <w:r w:rsidR="004A6001">
        <w:rPr>
          <w:rFonts w:ascii="Times New Roman" w:hAnsi="Times New Roman" w:cs="Times New Roman"/>
          <w:iCs/>
          <w:sz w:val="28"/>
          <w:szCs w:val="28"/>
          <w:lang w:val="uk-UA"/>
        </w:rPr>
        <w:t>ої</w:t>
      </w:r>
      <w:r w:rsidR="000D736A" w:rsidRPr="00C36B4A">
        <w:rPr>
          <w:rFonts w:ascii="Times New Roman" w:hAnsi="Times New Roman" w:cs="Times New Roman"/>
          <w:iCs/>
          <w:sz w:val="28"/>
          <w:szCs w:val="28"/>
          <w:lang w:val="uk-UA"/>
        </w:rPr>
        <w:t xml:space="preserve"> рад</w:t>
      </w:r>
      <w:r w:rsidR="004A6001">
        <w:rPr>
          <w:rFonts w:ascii="Times New Roman" w:hAnsi="Times New Roman" w:cs="Times New Roman"/>
          <w:iCs/>
          <w:sz w:val="28"/>
          <w:szCs w:val="28"/>
          <w:lang w:val="uk-UA"/>
        </w:rPr>
        <w:t>и</w:t>
      </w:r>
      <w:r w:rsidR="000D736A" w:rsidRPr="00C36B4A">
        <w:rPr>
          <w:rFonts w:ascii="Times New Roman" w:hAnsi="Times New Roman" w:cs="Times New Roman"/>
          <w:iCs/>
          <w:sz w:val="28"/>
          <w:szCs w:val="28"/>
          <w:lang w:val="uk-UA"/>
        </w:rPr>
        <w:t xml:space="preserve"> при Лозівській міській раді Харківської област</w:t>
      </w:r>
      <w:r w:rsidR="004A6001">
        <w:rPr>
          <w:rFonts w:ascii="Times New Roman" w:hAnsi="Times New Roman" w:cs="Times New Roman"/>
          <w:iCs/>
          <w:sz w:val="28"/>
          <w:szCs w:val="28"/>
          <w:lang w:val="uk-UA"/>
        </w:rPr>
        <w:t>і.</w:t>
      </w:r>
    </w:p>
    <w:p w:rsidR="003A6D73" w:rsidRPr="00C36B4A" w:rsidRDefault="003A6D73" w:rsidP="008E3AF7">
      <w:pPr>
        <w:spacing w:after="0" w:line="276" w:lineRule="auto"/>
        <w:ind w:right="-167"/>
        <w:rPr>
          <w:rFonts w:ascii="Times New Roman" w:hAnsi="Times New Roman" w:cs="Times New Roman"/>
          <w:b/>
          <w:i/>
          <w:iCs/>
          <w:sz w:val="28"/>
          <w:szCs w:val="28"/>
          <w:lang w:val="uk-UA"/>
        </w:rPr>
      </w:pPr>
    </w:p>
    <w:p w:rsidR="003A6D73" w:rsidRPr="00C36B4A" w:rsidRDefault="003A6D73" w:rsidP="008E3AF7">
      <w:pPr>
        <w:spacing w:after="0" w:line="276" w:lineRule="auto"/>
        <w:ind w:right="-167"/>
        <w:jc w:val="center"/>
        <w:rPr>
          <w:rFonts w:ascii="Times New Roman" w:hAnsi="Times New Roman" w:cs="Times New Roman"/>
          <w:b/>
          <w:i/>
          <w:iCs/>
          <w:sz w:val="28"/>
          <w:szCs w:val="28"/>
          <w:lang w:val="uk-UA"/>
        </w:rPr>
      </w:pPr>
      <w:r w:rsidRPr="00C36B4A">
        <w:rPr>
          <w:rFonts w:ascii="Times New Roman" w:hAnsi="Times New Roman" w:cs="Times New Roman"/>
          <w:b/>
          <w:i/>
          <w:iCs/>
          <w:sz w:val="28"/>
          <w:szCs w:val="28"/>
          <w:lang w:val="uk-UA"/>
        </w:rPr>
        <w:t>Здоров’я молоді (включаючи психологічне)</w:t>
      </w:r>
    </w:p>
    <w:p w:rsidR="003A6D73" w:rsidRPr="00C36B4A" w:rsidRDefault="003A6D73" w:rsidP="008E3AF7">
      <w:pPr>
        <w:spacing w:after="0" w:line="276" w:lineRule="auto"/>
        <w:ind w:right="-167"/>
        <w:jc w:val="center"/>
        <w:rPr>
          <w:rFonts w:ascii="Times New Roman" w:hAnsi="Times New Roman" w:cs="Times New Roman"/>
          <w:b/>
          <w:i/>
          <w:iCs/>
          <w:sz w:val="20"/>
          <w:szCs w:val="20"/>
          <w:lang w:val="uk-UA"/>
        </w:rPr>
      </w:pPr>
    </w:p>
    <w:p w:rsidR="003A6D73" w:rsidRPr="00C36B4A" w:rsidRDefault="003A6D73" w:rsidP="008E3AF7">
      <w:pPr>
        <w:spacing w:after="0" w:line="276" w:lineRule="auto"/>
        <w:ind w:right="-167" w:firstLine="720"/>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На території громади активно діє регіональне філія Товариста Червоного Хреста, яка проводить заходи спрямовані на психолого-емоційне розвантаження, а також навчання з мінної небезпеки. </w:t>
      </w:r>
    </w:p>
    <w:p w:rsidR="003A6D73" w:rsidRDefault="003A6D73" w:rsidP="008E3AF7">
      <w:pPr>
        <w:spacing w:line="276" w:lineRule="auto"/>
        <w:ind w:right="-167" w:firstLine="720"/>
        <w:jc w:val="both"/>
        <w:rPr>
          <w:rFonts w:ascii="Times New Roman" w:hAnsi="Times New Roman" w:cs="Times New Roman"/>
          <w:sz w:val="28"/>
          <w:szCs w:val="28"/>
          <w:lang w:val="uk-UA"/>
        </w:rPr>
      </w:pPr>
      <w:r w:rsidRPr="00C36B4A">
        <w:rPr>
          <w:rFonts w:ascii="Times New Roman" w:hAnsi="Times New Roman" w:cs="Times New Roman"/>
          <w:sz w:val="28"/>
          <w:szCs w:val="28"/>
          <w:shd w:val="clear" w:color="auto" w:fill="FFFFFF"/>
          <w:lang w:val="uk-UA"/>
        </w:rPr>
        <w:t xml:space="preserve">КУ ЛЦФЗН «Спорт для всіх» є структурним підрозділом </w:t>
      </w:r>
      <w:r w:rsidRPr="00C36B4A">
        <w:rPr>
          <w:rFonts w:ascii="Times New Roman" w:hAnsi="Times New Roman" w:cs="Times New Roman"/>
          <w:sz w:val="28"/>
          <w:szCs w:val="28"/>
          <w:lang w:val="uk-UA"/>
        </w:rPr>
        <w:t xml:space="preserve">Управління освіти, молоді та спорту Лозівської міської ради. Установа забезпечує безперебійну роботу основних крупних спортивних майданчиків на бульварі Шевченка, 64 (стадіон «Локомотив»), проспекті Машинобудівників (Парк «Перемога»), провулку Каштановому (скейтпарк) на які мають вільний доступ усі мешканці нашої громади. </w:t>
      </w:r>
    </w:p>
    <w:p w:rsidR="00FC194F" w:rsidRDefault="00FC194F" w:rsidP="008E3AF7">
      <w:pPr>
        <w:spacing w:line="276" w:lineRule="auto"/>
        <w:ind w:right="-167"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2026 році проведена заміна синтетичного покриття на майданчику для гри у міні-футболу на  території стадіону Локомотив. Виконані підготовчі роботи з будівництва майданчика для гри у баскетболу на території комунального закладу «Ліцей №1». </w:t>
      </w:r>
    </w:p>
    <w:p w:rsidR="003F79E1" w:rsidRDefault="003A6D73" w:rsidP="008E3AF7">
      <w:pPr>
        <w:spacing w:line="276" w:lineRule="auto"/>
        <w:ind w:right="-167" w:firstLine="720"/>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Відповідно до ст. 17 Закону України «Про безоплатну правову допомогу» одним з повноважень Первомайського місцевого центру з надання безоплатної вторинної правової допомоги є здійснення правопросвітництва. В рамках даних повноважень систематично, кожного місяця, проводяться заходи з молоддю, направлені на роз’яснення прав, обов’язків, настільні ігри з правових тематик, квести, семінари та зустрічі. </w:t>
      </w:r>
      <w:bookmarkStart w:id="15" w:name="_Hlk138772687"/>
    </w:p>
    <w:p w:rsidR="003A6D73" w:rsidRPr="00C36B4A" w:rsidRDefault="004F241C" w:rsidP="004F241C">
      <w:pPr>
        <w:spacing w:line="276" w:lineRule="auto"/>
        <w:ind w:right="-1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ІІІ. </w:t>
      </w:r>
      <w:r w:rsidRPr="00C36B4A">
        <w:rPr>
          <w:rFonts w:ascii="Times New Roman" w:hAnsi="Times New Roman" w:cs="Times New Roman"/>
          <w:b/>
          <w:bCs/>
          <w:sz w:val="28"/>
          <w:szCs w:val="28"/>
          <w:lang w:val="uk-UA"/>
        </w:rPr>
        <w:t>Мет</w:t>
      </w:r>
      <w:r>
        <w:rPr>
          <w:rFonts w:ascii="Times New Roman" w:hAnsi="Times New Roman" w:cs="Times New Roman"/>
          <w:b/>
          <w:bCs/>
          <w:sz w:val="28"/>
          <w:szCs w:val="28"/>
          <w:lang w:val="uk-UA"/>
        </w:rPr>
        <w:t>а</w:t>
      </w:r>
      <w:r w:rsidRPr="00C36B4A">
        <w:rPr>
          <w:rFonts w:ascii="Times New Roman" w:hAnsi="Times New Roman" w:cs="Times New Roman"/>
          <w:b/>
          <w:bCs/>
          <w:sz w:val="28"/>
          <w:szCs w:val="28"/>
          <w:lang w:val="uk-UA"/>
        </w:rPr>
        <w:t xml:space="preserve"> </w:t>
      </w:r>
      <w:r w:rsidR="003A6D73" w:rsidRPr="00C36B4A">
        <w:rPr>
          <w:rFonts w:ascii="Times New Roman" w:hAnsi="Times New Roman" w:cs="Times New Roman"/>
          <w:b/>
          <w:bCs/>
          <w:sz w:val="28"/>
          <w:szCs w:val="28"/>
          <w:lang w:val="uk-UA"/>
        </w:rPr>
        <w:t>програми</w:t>
      </w:r>
      <w:bookmarkEnd w:id="15"/>
    </w:p>
    <w:p w:rsidR="003A6D73" w:rsidRPr="00C36B4A" w:rsidRDefault="003A6D73" w:rsidP="008E3AF7">
      <w:pPr>
        <w:spacing w:after="0" w:line="276" w:lineRule="auto"/>
        <w:ind w:right="-167" w:firstLine="720"/>
        <w:jc w:val="both"/>
        <w:rPr>
          <w:rFonts w:ascii="Times New Roman" w:hAnsi="Times New Roman" w:cs="Times New Roman"/>
          <w:i/>
          <w:iCs/>
          <w:sz w:val="28"/>
          <w:szCs w:val="28"/>
          <w:lang w:val="uk-UA"/>
        </w:rPr>
      </w:pPr>
      <w:r w:rsidRPr="00C36B4A">
        <w:rPr>
          <w:rFonts w:ascii="Times New Roman" w:hAnsi="Times New Roman" w:cs="Times New Roman"/>
          <w:b/>
          <w:i/>
          <w:iCs/>
          <w:sz w:val="28"/>
          <w:szCs w:val="28"/>
          <w:lang w:val="uk-UA"/>
        </w:rPr>
        <w:t>Метою програми є:</w:t>
      </w:r>
      <w:r w:rsidRPr="00C36B4A">
        <w:rPr>
          <w:rFonts w:ascii="Times New Roman" w:hAnsi="Times New Roman" w:cs="Times New Roman"/>
          <w:i/>
          <w:iCs/>
          <w:sz w:val="28"/>
          <w:szCs w:val="28"/>
          <w:lang w:val="uk-UA"/>
        </w:rPr>
        <w:t xml:space="preserve"> </w:t>
      </w:r>
      <w:r w:rsidRPr="00C36B4A">
        <w:rPr>
          <w:rFonts w:ascii="Times New Roman" w:hAnsi="Times New Roman" w:cs="Times New Roman"/>
          <w:iCs/>
          <w:sz w:val="28"/>
          <w:szCs w:val="28"/>
          <w:lang w:val="uk-UA"/>
        </w:rPr>
        <w:t xml:space="preserve">створити умови для розвитку </w:t>
      </w:r>
      <w:r w:rsidRPr="00C36B4A">
        <w:rPr>
          <w:rFonts w:ascii="Times New Roman" w:hAnsi="Times New Roman" w:cs="Times New Roman"/>
          <w:bCs/>
          <w:sz w:val="28"/>
          <w:szCs w:val="28"/>
          <w:lang w:val="uk-UA"/>
        </w:rPr>
        <w:t xml:space="preserve">творчого, навчального та економічного потенціалів молодих людей. </w:t>
      </w:r>
      <w:r w:rsidRPr="00C36B4A">
        <w:rPr>
          <w:rFonts w:ascii="Times New Roman" w:hAnsi="Times New Roman" w:cs="Times New Roman"/>
          <w:sz w:val="28"/>
          <w:szCs w:val="28"/>
          <w:lang w:val="uk-UA"/>
        </w:rPr>
        <w:t>Зростання рівня соціальної та громадської активності, зростання рівня економічної спроможності молоді, формування культури здорового і безпечного способу життя.</w:t>
      </w:r>
      <w:r w:rsidRPr="00C36B4A">
        <w:rPr>
          <w:rFonts w:ascii="Times New Roman" w:hAnsi="Times New Roman" w:cs="Times New Roman"/>
          <w:bCs/>
          <w:sz w:val="28"/>
          <w:szCs w:val="28"/>
          <w:lang w:val="uk-UA"/>
        </w:rPr>
        <w:t xml:space="preserve"> </w:t>
      </w:r>
    </w:p>
    <w:p w:rsidR="003A6D73" w:rsidRPr="00C36B4A" w:rsidRDefault="003A6D73" w:rsidP="008E3AF7">
      <w:pPr>
        <w:spacing w:after="0" w:line="276" w:lineRule="auto"/>
        <w:ind w:right="-167"/>
        <w:jc w:val="both"/>
        <w:rPr>
          <w:rFonts w:ascii="Times New Roman" w:hAnsi="Times New Roman" w:cs="Times New Roman"/>
          <w:i/>
          <w:iCs/>
          <w:sz w:val="28"/>
          <w:szCs w:val="28"/>
          <w:lang w:val="uk-UA"/>
        </w:rPr>
      </w:pPr>
    </w:p>
    <w:p w:rsidR="003A6D73" w:rsidRPr="00C36B4A" w:rsidRDefault="003A6D73" w:rsidP="008E3AF7">
      <w:pPr>
        <w:spacing w:after="0" w:line="276" w:lineRule="auto"/>
        <w:ind w:right="-167"/>
        <w:jc w:val="center"/>
        <w:rPr>
          <w:rFonts w:ascii="Times New Roman" w:eastAsia="Calibri" w:hAnsi="Times New Roman" w:cs="Times New Roman"/>
          <w:b/>
          <w:bCs/>
          <w:sz w:val="28"/>
          <w:szCs w:val="28"/>
          <w:lang w:val="uk-UA"/>
        </w:rPr>
      </w:pPr>
      <w:r w:rsidRPr="00C36B4A">
        <w:rPr>
          <w:rFonts w:ascii="Times New Roman" w:hAnsi="Times New Roman" w:cs="Times New Roman"/>
          <w:b/>
          <w:bCs/>
          <w:sz w:val="28"/>
          <w:szCs w:val="28"/>
          <w:lang w:val="uk-UA"/>
        </w:rPr>
        <w:t xml:space="preserve">4. </w:t>
      </w:r>
      <w:bookmarkStart w:id="16" w:name="_Hlk138772676"/>
      <w:r w:rsidRPr="00C36B4A">
        <w:rPr>
          <w:rFonts w:ascii="Times New Roman" w:hAnsi="Times New Roman" w:cs="Times New Roman"/>
          <w:b/>
          <w:bCs/>
          <w:sz w:val="28"/>
          <w:szCs w:val="28"/>
          <w:lang w:val="uk-UA"/>
        </w:rPr>
        <w:t xml:space="preserve">Обґрунтування шляхів та способів реалізації програми. Визначення напрямів діяльності програми, </w:t>
      </w:r>
      <w:r w:rsidRPr="00C36B4A">
        <w:rPr>
          <w:rFonts w:ascii="Times New Roman" w:eastAsia="Calibri" w:hAnsi="Times New Roman" w:cs="Times New Roman"/>
          <w:b/>
          <w:bCs/>
          <w:sz w:val="28"/>
          <w:szCs w:val="28"/>
          <w:lang w:val="uk-UA"/>
        </w:rPr>
        <w:t>завдання та заходи програми</w:t>
      </w:r>
      <w:bookmarkEnd w:id="16"/>
    </w:p>
    <w:p w:rsidR="003A6D73" w:rsidRPr="00C36B4A" w:rsidRDefault="003A6D73" w:rsidP="008E3AF7">
      <w:pPr>
        <w:spacing w:after="0" w:line="276" w:lineRule="auto"/>
        <w:ind w:right="-167"/>
        <w:jc w:val="center"/>
        <w:rPr>
          <w:rFonts w:ascii="Times New Roman" w:hAnsi="Times New Roman" w:cs="Times New Roman"/>
          <w:b/>
          <w:bCs/>
          <w:sz w:val="28"/>
          <w:szCs w:val="28"/>
          <w:lang w:val="uk-UA"/>
        </w:rPr>
      </w:pPr>
    </w:p>
    <w:p w:rsidR="003A6D73" w:rsidRPr="00C36B4A" w:rsidRDefault="003A6D73" w:rsidP="008E3AF7">
      <w:pPr>
        <w:pStyle w:val="a3"/>
        <w:numPr>
          <w:ilvl w:val="0"/>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i/>
          <w:iCs/>
          <w:sz w:val="28"/>
          <w:szCs w:val="28"/>
          <w:lang w:val="uk-UA"/>
        </w:rPr>
        <w:t>Шляхи та способи розв’язання проблем</w:t>
      </w:r>
      <w:r w:rsidRPr="00C36B4A">
        <w:rPr>
          <w:rFonts w:ascii="Times New Roman" w:hAnsi="Times New Roman" w:cs="Times New Roman"/>
          <w:sz w:val="28"/>
          <w:szCs w:val="28"/>
          <w:lang w:val="uk-UA"/>
        </w:rPr>
        <w:t xml:space="preserve"> </w:t>
      </w:r>
    </w:p>
    <w:p w:rsidR="003A6D73" w:rsidRPr="00C36B4A" w:rsidRDefault="003A6D73" w:rsidP="008E3AF7">
      <w:pPr>
        <w:pStyle w:val="a3"/>
        <w:spacing w:after="0" w:line="276" w:lineRule="auto"/>
        <w:ind w:right="-167"/>
        <w:jc w:val="both"/>
        <w:rPr>
          <w:rFonts w:ascii="Times New Roman" w:hAnsi="Times New Roman" w:cs="Times New Roman"/>
          <w:sz w:val="28"/>
          <w:szCs w:val="28"/>
          <w:lang w:val="uk-UA"/>
        </w:rPr>
      </w:pPr>
    </w:p>
    <w:p w:rsidR="003A6D73" w:rsidRPr="00C36B4A" w:rsidRDefault="003A6D73" w:rsidP="008E3AF7">
      <w:pPr>
        <w:pStyle w:val="a3"/>
        <w:numPr>
          <w:ilvl w:val="1"/>
          <w:numId w:val="2"/>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Зростання рівня соціальної та громадської активності;</w:t>
      </w:r>
    </w:p>
    <w:p w:rsidR="003A6D73" w:rsidRPr="00C36B4A" w:rsidRDefault="003A6D73" w:rsidP="008E3AF7">
      <w:pPr>
        <w:pStyle w:val="a3"/>
        <w:numPr>
          <w:ilvl w:val="1"/>
          <w:numId w:val="2"/>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Зростання рівня економічної спроможності молоді;</w:t>
      </w:r>
    </w:p>
    <w:p w:rsidR="003A6D73" w:rsidRPr="00C36B4A" w:rsidRDefault="003A6D73" w:rsidP="008E3AF7">
      <w:pPr>
        <w:pStyle w:val="a3"/>
        <w:numPr>
          <w:ilvl w:val="1"/>
          <w:numId w:val="2"/>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Формування культури здорового і безпечного способу життя.</w:t>
      </w:r>
    </w:p>
    <w:p w:rsidR="003A6D73" w:rsidRPr="00C36B4A" w:rsidRDefault="003A6D73" w:rsidP="008E3AF7">
      <w:pPr>
        <w:pStyle w:val="a3"/>
        <w:spacing w:after="0" w:line="276" w:lineRule="auto"/>
        <w:ind w:right="-167"/>
        <w:jc w:val="both"/>
        <w:rPr>
          <w:rFonts w:ascii="Times New Roman" w:hAnsi="Times New Roman" w:cs="Times New Roman"/>
          <w:b/>
          <w:bCs/>
          <w:i/>
          <w:iCs/>
          <w:sz w:val="28"/>
          <w:szCs w:val="28"/>
          <w:lang w:val="uk-UA"/>
        </w:rPr>
      </w:pPr>
    </w:p>
    <w:p w:rsidR="003A6D73" w:rsidRPr="00C36B4A" w:rsidRDefault="003A6D73" w:rsidP="008E3AF7">
      <w:pPr>
        <w:pStyle w:val="a3"/>
        <w:numPr>
          <w:ilvl w:val="0"/>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i/>
          <w:iCs/>
          <w:sz w:val="28"/>
          <w:szCs w:val="28"/>
          <w:lang w:val="uk-UA"/>
        </w:rPr>
        <w:t>Напрями діяльності програми:</w:t>
      </w:r>
    </w:p>
    <w:p w:rsidR="003A6D73" w:rsidRPr="00C36B4A" w:rsidRDefault="003A6D73" w:rsidP="008E3AF7">
      <w:pPr>
        <w:pStyle w:val="a3"/>
        <w:spacing w:after="0" w:line="276" w:lineRule="auto"/>
        <w:ind w:right="-167"/>
        <w:jc w:val="both"/>
        <w:rPr>
          <w:rFonts w:ascii="Times New Roman" w:hAnsi="Times New Roman" w:cs="Times New Roman"/>
          <w:sz w:val="28"/>
          <w:szCs w:val="28"/>
          <w:lang w:val="uk-UA"/>
        </w:rPr>
      </w:pPr>
    </w:p>
    <w:p w:rsidR="003A6D73" w:rsidRPr="00C36B4A" w:rsidRDefault="003A6D73" w:rsidP="008E3AF7">
      <w:pPr>
        <w:pStyle w:val="a3"/>
        <w:spacing w:after="0" w:line="276" w:lineRule="auto"/>
        <w:ind w:right="-167"/>
        <w:jc w:val="both"/>
        <w:rPr>
          <w:rFonts w:ascii="Times New Roman" w:hAnsi="Times New Roman" w:cs="Times New Roman"/>
          <w:b/>
          <w:sz w:val="28"/>
          <w:szCs w:val="28"/>
          <w:lang w:val="uk-UA"/>
        </w:rPr>
      </w:pPr>
      <w:r w:rsidRPr="00C36B4A">
        <w:rPr>
          <w:rFonts w:ascii="Times New Roman" w:hAnsi="Times New Roman" w:cs="Times New Roman"/>
          <w:b/>
          <w:sz w:val="28"/>
          <w:szCs w:val="28"/>
          <w:lang w:val="uk-UA"/>
        </w:rPr>
        <w:t>Зростання рівня соціальної та громадської активності:</w:t>
      </w:r>
    </w:p>
    <w:p w:rsidR="003A6D73" w:rsidRPr="00C36B4A" w:rsidRDefault="003F79E1"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 xml:space="preserve">функціонування </w:t>
      </w:r>
      <w:r w:rsidR="003A6D73" w:rsidRPr="00C36B4A">
        <w:rPr>
          <w:rFonts w:ascii="Times New Roman" w:hAnsi="Times New Roman" w:cs="Times New Roman"/>
          <w:sz w:val="28"/>
          <w:szCs w:val="28"/>
          <w:lang w:val="uk-UA"/>
        </w:rPr>
        <w:t xml:space="preserve">Молодіжної ради;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активізація спеціалізованих інформаційних рубрик в засобах масової інформації;</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проведення фокус груп, тренінгів для організації неформального освітнього процесу з метою розвитку сучасних компетенцій у молоді;</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 xml:space="preserve">сприяти розвитку волонтерського руху;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підвищення рівня фінансової грамотності молоді;</w:t>
      </w:r>
    </w:p>
    <w:p w:rsidR="003A6D73" w:rsidRPr="00C36B4A" w:rsidRDefault="003A6D73" w:rsidP="008E3AF7">
      <w:pPr>
        <w:pStyle w:val="a3"/>
        <w:spacing w:after="0" w:line="276" w:lineRule="auto"/>
        <w:ind w:right="-167"/>
        <w:jc w:val="both"/>
        <w:rPr>
          <w:rFonts w:ascii="Times New Roman" w:hAnsi="Times New Roman" w:cs="Times New Roman"/>
          <w:b/>
          <w:sz w:val="28"/>
          <w:szCs w:val="28"/>
          <w:lang w:val="uk-UA"/>
        </w:rPr>
      </w:pPr>
    </w:p>
    <w:p w:rsidR="003A6D73" w:rsidRPr="00C36B4A" w:rsidRDefault="003A6D73" w:rsidP="008E3AF7">
      <w:pPr>
        <w:pStyle w:val="a3"/>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b/>
          <w:sz w:val="28"/>
          <w:szCs w:val="28"/>
          <w:lang w:val="uk-UA"/>
        </w:rPr>
        <w:t xml:space="preserve">Зростання рівня економічної спроможності молоді: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запровадити традиції щодо першочергового працевлаштування на роботу шукачів вакансій із категорії молодь;</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lastRenderedPageBreak/>
        <w:t xml:space="preserve">розробити положення про грантову підтримку ініціатив молоді в питаннях розвитку соціально важливої підприємницької діяльності на території громади;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розширити мережу локацій для вільного спілкування, коворкінгу тощо; </w:t>
      </w:r>
    </w:p>
    <w:p w:rsidR="003E041D" w:rsidRPr="00C36B4A" w:rsidRDefault="003E041D" w:rsidP="008E3AF7">
      <w:pPr>
        <w:pStyle w:val="a3"/>
        <w:spacing w:after="0" w:line="276" w:lineRule="auto"/>
        <w:ind w:left="1440" w:right="-167"/>
        <w:jc w:val="both"/>
        <w:rPr>
          <w:rFonts w:ascii="Times New Roman" w:hAnsi="Times New Roman" w:cs="Times New Roman"/>
          <w:sz w:val="28"/>
          <w:szCs w:val="28"/>
          <w:lang w:val="uk-UA"/>
        </w:rPr>
      </w:pPr>
    </w:p>
    <w:p w:rsidR="003A6D73" w:rsidRPr="00C36B4A" w:rsidRDefault="003A6D73" w:rsidP="008E3AF7">
      <w:pPr>
        <w:pStyle w:val="a3"/>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b/>
          <w:sz w:val="28"/>
          <w:szCs w:val="28"/>
          <w:lang w:val="uk-UA"/>
        </w:rPr>
        <w:t>Формування культури здорового і безпечного способу життя:</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розширити мережу місць відпочинку, фото- лаунч зони, а існуючі місця осучаснити;</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пропагувати здоровий спосіб життя та харчування, психологічного здоров’я;</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впровадити традицію проведення розважальних заходів за участі відомих людей чи колективів обласного і всеукраїнського рівнів.</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залучати молодь до вирішення питань, пов’язаних з навколишнім природним середовищем.</w:t>
      </w:r>
    </w:p>
    <w:p w:rsidR="003A6D73" w:rsidRDefault="003A6D73" w:rsidP="008E3AF7">
      <w:pPr>
        <w:pStyle w:val="a3"/>
        <w:spacing w:after="0" w:line="276" w:lineRule="auto"/>
        <w:ind w:right="-167"/>
        <w:jc w:val="both"/>
        <w:rPr>
          <w:rFonts w:ascii="Times New Roman" w:hAnsi="Times New Roman" w:cs="Times New Roman"/>
          <w:i/>
          <w:iCs/>
          <w:sz w:val="28"/>
          <w:szCs w:val="28"/>
          <w:lang w:val="uk-UA"/>
        </w:rPr>
      </w:pPr>
      <w:r w:rsidRPr="00C36B4A">
        <w:rPr>
          <w:rFonts w:ascii="Times New Roman" w:hAnsi="Times New Roman" w:cs="Times New Roman"/>
          <w:i/>
          <w:iCs/>
          <w:sz w:val="28"/>
          <w:szCs w:val="28"/>
          <w:lang w:val="uk-UA"/>
        </w:rPr>
        <w:t xml:space="preserve">   </w:t>
      </w:r>
    </w:p>
    <w:p w:rsidR="0084708B" w:rsidRDefault="0084708B" w:rsidP="008E3AF7">
      <w:pPr>
        <w:pStyle w:val="a3"/>
        <w:spacing w:after="0" w:line="276" w:lineRule="auto"/>
        <w:ind w:right="-167"/>
        <w:jc w:val="both"/>
        <w:rPr>
          <w:rFonts w:ascii="Times New Roman" w:hAnsi="Times New Roman" w:cs="Times New Roman"/>
          <w:i/>
          <w:iCs/>
          <w:sz w:val="28"/>
          <w:szCs w:val="28"/>
          <w:lang w:val="uk-UA"/>
        </w:rPr>
      </w:pPr>
    </w:p>
    <w:p w:rsidR="00515914" w:rsidRDefault="00515914" w:rsidP="00515914">
      <w:pPr>
        <w:pStyle w:val="a3"/>
        <w:spacing w:after="0" w:line="276" w:lineRule="auto"/>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t>І</w:t>
      </w:r>
      <w:r>
        <w:rPr>
          <w:rFonts w:ascii="Times New Roman" w:hAnsi="Times New Roman" w:cs="Times New Roman"/>
          <w:b/>
          <w:bCs/>
          <w:iCs/>
          <w:sz w:val="28"/>
          <w:szCs w:val="28"/>
        </w:rPr>
        <w:t>V</w:t>
      </w:r>
      <w:r w:rsidRPr="00C36B4A">
        <w:rPr>
          <w:rFonts w:ascii="Times New Roman" w:hAnsi="Times New Roman" w:cs="Times New Roman"/>
          <w:b/>
          <w:bCs/>
          <w:iCs/>
          <w:sz w:val="28"/>
          <w:szCs w:val="28"/>
          <w:lang w:val="uk-UA"/>
        </w:rPr>
        <w:t xml:space="preserve">. </w:t>
      </w:r>
      <w:r>
        <w:rPr>
          <w:rFonts w:ascii="Times New Roman" w:hAnsi="Times New Roman" w:cs="Times New Roman"/>
          <w:b/>
          <w:bCs/>
          <w:iCs/>
          <w:sz w:val="28"/>
          <w:szCs w:val="28"/>
          <w:lang w:val="uk-UA"/>
        </w:rPr>
        <w:t>Фінан</w:t>
      </w:r>
      <w:r w:rsidR="0084708B">
        <w:rPr>
          <w:rFonts w:ascii="Times New Roman" w:hAnsi="Times New Roman" w:cs="Times New Roman"/>
          <w:b/>
          <w:bCs/>
          <w:iCs/>
          <w:sz w:val="28"/>
          <w:szCs w:val="28"/>
          <w:lang w:val="uk-UA"/>
        </w:rPr>
        <w:t>с</w:t>
      </w:r>
      <w:r>
        <w:rPr>
          <w:rFonts w:ascii="Times New Roman" w:hAnsi="Times New Roman" w:cs="Times New Roman"/>
          <w:b/>
          <w:bCs/>
          <w:iCs/>
          <w:sz w:val="28"/>
          <w:szCs w:val="28"/>
          <w:lang w:val="uk-UA"/>
        </w:rPr>
        <w:t xml:space="preserve">ове забезпечення програми </w:t>
      </w:r>
    </w:p>
    <w:p w:rsidR="00515914" w:rsidRPr="00C36B4A" w:rsidRDefault="00515914" w:rsidP="00515914">
      <w:pPr>
        <w:pStyle w:val="a3"/>
        <w:spacing w:after="0" w:line="276" w:lineRule="auto"/>
        <w:jc w:val="center"/>
        <w:rPr>
          <w:rFonts w:ascii="Times New Roman" w:hAnsi="Times New Roman" w:cs="Times New Roman"/>
          <w:b/>
          <w:bCs/>
          <w:sz w:val="28"/>
          <w:szCs w:val="28"/>
          <w:lang w:val="uk-UA"/>
        </w:rPr>
      </w:pPr>
    </w:p>
    <w:p w:rsidR="00515914" w:rsidRPr="00C36B4A" w:rsidRDefault="00515914" w:rsidP="00515914">
      <w:pPr>
        <w:spacing w:after="0" w:line="276" w:lineRule="auto"/>
        <w:ind w:firstLine="720"/>
        <w:jc w:val="both"/>
        <w:rPr>
          <w:rFonts w:ascii="Times New Roman" w:hAnsi="Times New Roman" w:cs="Times New Roman"/>
          <w:iCs/>
          <w:sz w:val="28"/>
          <w:szCs w:val="28"/>
          <w:lang w:val="uk-UA"/>
        </w:rPr>
      </w:pPr>
      <w:r w:rsidRPr="00C36B4A">
        <w:rPr>
          <w:rFonts w:ascii="Times New Roman" w:hAnsi="Times New Roman" w:cs="Times New Roman"/>
          <w:iCs/>
          <w:sz w:val="28"/>
          <w:szCs w:val="28"/>
          <w:lang w:val="uk-UA"/>
        </w:rPr>
        <w:t xml:space="preserve">Загальний обсяг фінансування необхідний для реалізації програми складає </w:t>
      </w:r>
      <w:r w:rsidR="00FC194F">
        <w:rPr>
          <w:rFonts w:ascii="Times New Roman" w:eastAsiaTheme="minorEastAsia" w:hAnsi="Times New Roman" w:cs="Times New Roman"/>
          <w:sz w:val="28"/>
          <w:szCs w:val="28"/>
          <w:lang w:val="uk-UA"/>
        </w:rPr>
        <w:t>5461,8</w:t>
      </w:r>
      <w:r w:rsidR="00C83A19" w:rsidRPr="00C36B4A">
        <w:rPr>
          <w:rFonts w:ascii="Times New Roman" w:eastAsiaTheme="minorEastAsia" w:hAnsi="Times New Roman" w:cs="Times New Roman"/>
          <w:sz w:val="28"/>
          <w:szCs w:val="28"/>
          <w:lang w:val="uk-UA"/>
        </w:rPr>
        <w:t xml:space="preserve"> </w:t>
      </w:r>
      <w:r w:rsidRPr="00C36B4A">
        <w:rPr>
          <w:rFonts w:ascii="Times New Roman" w:hAnsi="Times New Roman" w:cs="Times New Roman"/>
          <w:iCs/>
          <w:sz w:val="28"/>
          <w:szCs w:val="28"/>
          <w:lang w:val="uk-UA"/>
        </w:rPr>
        <w:t xml:space="preserve">тис.грн. (Додаток 1). Джерелом фінансування програми є кошти </w:t>
      </w:r>
      <w:r w:rsidR="00397DB5">
        <w:rPr>
          <w:rFonts w:ascii="Times New Roman" w:hAnsi="Times New Roman" w:cs="Times New Roman"/>
          <w:iCs/>
          <w:sz w:val="28"/>
          <w:szCs w:val="28"/>
          <w:lang w:val="uk-UA"/>
        </w:rPr>
        <w:t xml:space="preserve">бюджету </w:t>
      </w:r>
      <w:r w:rsidRPr="00C36B4A">
        <w:rPr>
          <w:rFonts w:ascii="Times New Roman" w:hAnsi="Times New Roman" w:cs="Times New Roman"/>
          <w:iCs/>
          <w:sz w:val="28"/>
          <w:szCs w:val="28"/>
          <w:lang w:val="uk-UA"/>
        </w:rPr>
        <w:t>Лозівської міської територіальної громади. Окрім цього</w:t>
      </w:r>
      <w:r w:rsidR="00397DB5">
        <w:rPr>
          <w:rFonts w:ascii="Times New Roman" w:hAnsi="Times New Roman" w:cs="Times New Roman"/>
          <w:iCs/>
          <w:sz w:val="28"/>
          <w:szCs w:val="28"/>
          <w:lang w:val="uk-UA"/>
        </w:rPr>
        <w:t>,</w:t>
      </w:r>
      <w:r w:rsidRPr="00C36B4A">
        <w:rPr>
          <w:rFonts w:ascii="Times New Roman" w:hAnsi="Times New Roman" w:cs="Times New Roman"/>
          <w:iCs/>
          <w:sz w:val="28"/>
          <w:szCs w:val="28"/>
          <w:lang w:val="uk-UA"/>
        </w:rPr>
        <w:t xml:space="preserve"> для додаткового фінансування планується залучення спонсорів за допомогою участі у грантових програмах </w:t>
      </w:r>
      <w:r w:rsidRPr="00C36B4A">
        <w:rPr>
          <w:rFonts w:ascii="Times New Roman" w:hAnsi="Times New Roman" w:cs="Times New Roman"/>
          <w:sz w:val="28"/>
          <w:szCs w:val="28"/>
          <w:lang w:val="uk-UA"/>
        </w:rPr>
        <w:t>та інші джерела не заборонені чинним законодавством України.</w:t>
      </w:r>
    </w:p>
    <w:p w:rsidR="00515914" w:rsidRPr="00C36B4A" w:rsidRDefault="00515914" w:rsidP="008E3AF7">
      <w:pPr>
        <w:pStyle w:val="a3"/>
        <w:spacing w:after="0" w:line="276" w:lineRule="auto"/>
        <w:ind w:right="-167"/>
        <w:jc w:val="both"/>
        <w:rPr>
          <w:rFonts w:ascii="Times New Roman" w:hAnsi="Times New Roman" w:cs="Times New Roman"/>
          <w:sz w:val="28"/>
          <w:szCs w:val="28"/>
          <w:lang w:val="uk-UA"/>
        </w:rPr>
      </w:pPr>
    </w:p>
    <w:p w:rsidR="003A6D73" w:rsidRDefault="00515914" w:rsidP="00515914">
      <w:pPr>
        <w:pStyle w:val="a3"/>
        <w:spacing w:after="0" w:line="276" w:lineRule="auto"/>
        <w:ind w:right="-167"/>
        <w:jc w:val="center"/>
        <w:rPr>
          <w:rFonts w:ascii="Times New Roman" w:hAnsi="Times New Roman"/>
          <w:b/>
          <w:bCs/>
          <w:sz w:val="28"/>
          <w:szCs w:val="28"/>
          <w:lang w:val="uk-UA" w:eastAsia="ru-RU"/>
        </w:rPr>
      </w:pPr>
      <w:r w:rsidRPr="004E4A6E">
        <w:rPr>
          <w:rFonts w:ascii="Times New Roman" w:hAnsi="Times New Roman" w:cs="Times New Roman"/>
          <w:b/>
          <w:iCs/>
          <w:sz w:val="28"/>
          <w:szCs w:val="28"/>
        </w:rPr>
        <w:t>V</w:t>
      </w:r>
      <w:r w:rsidRPr="004E4A6E">
        <w:rPr>
          <w:rFonts w:ascii="Times New Roman" w:hAnsi="Times New Roman" w:cs="Times New Roman"/>
          <w:b/>
          <w:iCs/>
          <w:sz w:val="28"/>
          <w:szCs w:val="28"/>
          <w:lang w:val="uk-UA"/>
        </w:rPr>
        <w:t>.</w:t>
      </w:r>
      <w:r w:rsidR="004F241C" w:rsidRPr="004E4A6E">
        <w:rPr>
          <w:rFonts w:ascii="Times New Roman" w:hAnsi="Times New Roman" w:cs="Times New Roman"/>
          <w:b/>
          <w:iCs/>
          <w:sz w:val="28"/>
          <w:szCs w:val="28"/>
          <w:lang w:val="uk-UA"/>
        </w:rPr>
        <w:t xml:space="preserve"> </w:t>
      </w:r>
      <w:r w:rsidR="004E4A6E" w:rsidRPr="004E4A6E">
        <w:rPr>
          <w:rFonts w:ascii="Times New Roman" w:hAnsi="Times New Roman"/>
          <w:b/>
          <w:bCs/>
          <w:sz w:val="28"/>
          <w:szCs w:val="28"/>
          <w:lang w:val="uk-UA" w:eastAsia="ru-RU"/>
        </w:rPr>
        <w:t xml:space="preserve">Основні завдання та результативні </w:t>
      </w:r>
      <w:r w:rsidR="004E4A6E" w:rsidRPr="004E4A6E">
        <w:rPr>
          <w:rFonts w:ascii="Times New Roman" w:hAnsi="Times New Roman"/>
          <w:b/>
          <w:bCs/>
          <w:sz w:val="28"/>
          <w:szCs w:val="28"/>
          <w:lang w:val="uk-UA" w:eastAsia="ru-RU"/>
        </w:rPr>
        <w:br/>
        <w:t>показники програми</w:t>
      </w:r>
    </w:p>
    <w:p w:rsidR="004E4A6E" w:rsidRPr="004E4A6E" w:rsidRDefault="004E4A6E" w:rsidP="00515914">
      <w:pPr>
        <w:pStyle w:val="a3"/>
        <w:spacing w:after="0" w:line="276" w:lineRule="auto"/>
        <w:ind w:right="-167"/>
        <w:jc w:val="center"/>
        <w:rPr>
          <w:rFonts w:ascii="Times New Roman" w:hAnsi="Times New Roman" w:cs="Times New Roman"/>
          <w:b/>
          <w:iCs/>
          <w:sz w:val="28"/>
          <w:szCs w:val="28"/>
          <w:lang w:val="ru-RU"/>
        </w:rPr>
      </w:pPr>
    </w:p>
    <w:p w:rsidR="003A6D73" w:rsidRPr="00C36B4A" w:rsidRDefault="003A6D73" w:rsidP="008E3AF7">
      <w:pPr>
        <w:pStyle w:val="a3"/>
        <w:spacing w:after="0" w:line="276" w:lineRule="auto"/>
        <w:ind w:right="-167"/>
        <w:jc w:val="both"/>
        <w:rPr>
          <w:rFonts w:ascii="Times New Roman" w:hAnsi="Times New Roman" w:cs="Times New Roman"/>
          <w:b/>
          <w:sz w:val="28"/>
          <w:szCs w:val="28"/>
          <w:lang w:val="uk-UA"/>
        </w:rPr>
      </w:pPr>
      <w:r w:rsidRPr="00C36B4A">
        <w:rPr>
          <w:rFonts w:ascii="Times New Roman" w:hAnsi="Times New Roman" w:cs="Times New Roman"/>
          <w:b/>
          <w:sz w:val="28"/>
          <w:szCs w:val="28"/>
          <w:lang w:val="uk-UA"/>
        </w:rPr>
        <w:t>Зростання рівня соціальної та громадської активності:</w:t>
      </w:r>
    </w:p>
    <w:p w:rsidR="003A6D73" w:rsidRPr="00C36B4A" w:rsidRDefault="003F79E1"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 xml:space="preserve">забезпечити функціонування </w:t>
      </w:r>
      <w:r w:rsidR="003A6D73" w:rsidRPr="00C36B4A">
        <w:rPr>
          <w:rFonts w:ascii="Times New Roman" w:hAnsi="Times New Roman" w:cs="Times New Roman"/>
          <w:sz w:val="28"/>
          <w:szCs w:val="28"/>
          <w:lang w:val="uk-UA"/>
        </w:rPr>
        <w:t xml:space="preserve">Молодіжну раду;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 xml:space="preserve">висвітлювати у засобах масової інформацію про успішних людей Лозівщини;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проведення фокус груп, тренінгів щодо обмін досвідом у питаннях вибору напрямків діяльності підприємців. Проблематика провадження підприємницької діяльності;</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 xml:space="preserve">створити сприятливе середовище щодо розвитку волонтерського руху. </w:t>
      </w:r>
    </w:p>
    <w:p w:rsidR="003A6D73" w:rsidRDefault="003A6D73" w:rsidP="008E3AF7">
      <w:pPr>
        <w:pStyle w:val="a3"/>
        <w:spacing w:after="0" w:line="276" w:lineRule="auto"/>
        <w:ind w:right="-167"/>
        <w:jc w:val="both"/>
        <w:rPr>
          <w:rFonts w:ascii="Times New Roman" w:hAnsi="Times New Roman" w:cs="Times New Roman"/>
          <w:b/>
          <w:sz w:val="28"/>
          <w:szCs w:val="28"/>
          <w:lang w:val="uk-UA"/>
        </w:rPr>
      </w:pPr>
    </w:p>
    <w:p w:rsidR="003A6D73" w:rsidRPr="00C36B4A" w:rsidRDefault="003A6D73" w:rsidP="008E3AF7">
      <w:pPr>
        <w:pStyle w:val="a3"/>
        <w:spacing w:after="0" w:line="276" w:lineRule="auto"/>
        <w:ind w:right="-167"/>
        <w:jc w:val="both"/>
        <w:rPr>
          <w:rFonts w:ascii="Times New Roman" w:hAnsi="Times New Roman" w:cs="Times New Roman"/>
          <w:b/>
          <w:sz w:val="28"/>
          <w:szCs w:val="28"/>
          <w:lang w:val="uk-UA"/>
        </w:rPr>
      </w:pPr>
      <w:r w:rsidRPr="00C36B4A">
        <w:rPr>
          <w:rFonts w:ascii="Times New Roman" w:hAnsi="Times New Roman" w:cs="Times New Roman"/>
          <w:b/>
          <w:sz w:val="28"/>
          <w:szCs w:val="28"/>
          <w:lang w:val="uk-UA"/>
        </w:rPr>
        <w:t xml:space="preserve">Зростання рівня економічної спроможності молоді: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провести роботу щодо легалізації робочих місць;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lastRenderedPageBreak/>
        <w:t>запровадити бронювання установами, організаціями і підприємствами міста незалежно від форми власності і господарювання вакансій для працевлаштування здобувачів вакансій із категорії молодь;</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запровадити грантову підтримку ініціатив молоді в питаннях оптимізації функціонування сфери  житлово-комунального господарства; енергозбереження та відновлювальної енергетики; агро- та сільського господарства;</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розширити мережу локацій для вільного спілкування, коворкінгу тощо; </w:t>
      </w:r>
    </w:p>
    <w:p w:rsidR="003A6D73" w:rsidRPr="00C36B4A" w:rsidRDefault="003A6D73" w:rsidP="008E3AF7">
      <w:pPr>
        <w:spacing w:after="0" w:line="276" w:lineRule="auto"/>
        <w:ind w:right="-167"/>
        <w:jc w:val="both"/>
        <w:rPr>
          <w:rFonts w:ascii="Times New Roman" w:hAnsi="Times New Roman" w:cs="Times New Roman"/>
          <w:sz w:val="28"/>
          <w:szCs w:val="28"/>
          <w:lang w:val="uk-UA"/>
        </w:rPr>
      </w:pPr>
    </w:p>
    <w:p w:rsidR="003A6D73" w:rsidRPr="00C36B4A" w:rsidRDefault="003A6D73" w:rsidP="008E3AF7">
      <w:pPr>
        <w:pStyle w:val="a3"/>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b/>
          <w:sz w:val="28"/>
          <w:szCs w:val="28"/>
          <w:lang w:val="uk-UA"/>
        </w:rPr>
        <w:t>Формування культури здорового і безпечного способу життя:</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облаштувати додаткові місця відпочинку, фото- лаунч зони, а існуючі місця осучаснити;</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b/>
          <w:bCs/>
          <w:i/>
          <w:iCs/>
          <w:sz w:val="28"/>
          <w:szCs w:val="28"/>
          <w:lang w:val="uk-UA"/>
        </w:rPr>
      </w:pPr>
      <w:r w:rsidRPr="00C36B4A">
        <w:rPr>
          <w:rFonts w:ascii="Times New Roman" w:hAnsi="Times New Roman" w:cs="Times New Roman"/>
          <w:sz w:val="28"/>
          <w:szCs w:val="28"/>
          <w:lang w:val="uk-UA"/>
        </w:rPr>
        <w:t xml:space="preserve">проводити різноманітні тренування з метою збільшення рухової активності мешканців громади; </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стимулювати молодь до вирішення питань, пов’язаних з навколишнім природним середовищем;</w:t>
      </w:r>
    </w:p>
    <w:p w:rsidR="003A6D73" w:rsidRPr="00C36B4A" w:rsidRDefault="003A6D73" w:rsidP="008E3AF7">
      <w:pPr>
        <w:pStyle w:val="a3"/>
        <w:numPr>
          <w:ilvl w:val="1"/>
          <w:numId w:val="5"/>
        </w:numPr>
        <w:spacing w:after="0" w:line="276" w:lineRule="auto"/>
        <w:ind w:right="-167"/>
        <w:jc w:val="both"/>
        <w:rPr>
          <w:rFonts w:ascii="Times New Roman" w:hAnsi="Times New Roman" w:cs="Times New Roman"/>
          <w:sz w:val="28"/>
          <w:szCs w:val="28"/>
          <w:lang w:val="uk-UA"/>
        </w:rPr>
      </w:pPr>
      <w:r w:rsidRPr="00C36B4A">
        <w:rPr>
          <w:rFonts w:ascii="Times New Roman" w:hAnsi="Times New Roman" w:cs="Times New Roman"/>
          <w:sz w:val="28"/>
          <w:szCs w:val="28"/>
          <w:lang w:val="uk-UA"/>
        </w:rPr>
        <w:t xml:space="preserve">популяризувати престижність відвідування розважальних і культурних заходів за участі відомих людей чи колективів обласного і всеукраїнського рівнів, підвищення культурного рівня мешканців громади.  </w:t>
      </w:r>
    </w:p>
    <w:p w:rsidR="003A6D73" w:rsidRPr="00C36B4A" w:rsidRDefault="003A6D73" w:rsidP="008E3AF7">
      <w:pPr>
        <w:pStyle w:val="a3"/>
        <w:spacing w:after="0" w:line="276" w:lineRule="auto"/>
        <w:ind w:right="-167"/>
        <w:jc w:val="both"/>
        <w:rPr>
          <w:rFonts w:ascii="Times New Roman" w:hAnsi="Times New Roman" w:cs="Times New Roman"/>
          <w:i/>
          <w:iCs/>
          <w:sz w:val="28"/>
          <w:szCs w:val="28"/>
          <w:lang w:val="uk-UA"/>
        </w:rPr>
      </w:pPr>
    </w:p>
    <w:p w:rsidR="004F241C" w:rsidRDefault="00515914" w:rsidP="008E3AF7">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rPr>
        <w:t>VI</w:t>
      </w:r>
      <w:r w:rsidR="003A6D73" w:rsidRPr="00C36B4A">
        <w:rPr>
          <w:rFonts w:ascii="Times New Roman" w:hAnsi="Times New Roman" w:cs="Times New Roman"/>
          <w:b/>
          <w:bCs/>
          <w:sz w:val="28"/>
          <w:szCs w:val="28"/>
          <w:lang w:val="uk-UA"/>
        </w:rPr>
        <w:t xml:space="preserve">. </w:t>
      </w:r>
      <w:r w:rsidR="004F241C">
        <w:rPr>
          <w:rFonts w:ascii="Times New Roman" w:hAnsi="Times New Roman" w:cs="Times New Roman"/>
          <w:b/>
          <w:bCs/>
          <w:sz w:val="28"/>
          <w:szCs w:val="28"/>
          <w:lang w:val="uk-UA"/>
        </w:rPr>
        <w:t>Заходи програми</w:t>
      </w:r>
      <w:r w:rsidR="004E4A6E">
        <w:rPr>
          <w:rFonts w:ascii="Times New Roman" w:hAnsi="Times New Roman" w:cs="Times New Roman"/>
          <w:b/>
          <w:bCs/>
          <w:sz w:val="28"/>
          <w:szCs w:val="28"/>
          <w:lang w:val="uk-UA"/>
        </w:rPr>
        <w:t xml:space="preserve"> та напрямки діяльності </w:t>
      </w:r>
      <w:r w:rsidR="004F241C">
        <w:rPr>
          <w:rFonts w:ascii="Times New Roman" w:hAnsi="Times New Roman" w:cs="Times New Roman"/>
          <w:b/>
          <w:bCs/>
          <w:sz w:val="28"/>
          <w:szCs w:val="28"/>
          <w:lang w:val="uk-UA"/>
        </w:rPr>
        <w:t xml:space="preserve"> </w:t>
      </w:r>
    </w:p>
    <w:p w:rsidR="004A192B" w:rsidRPr="00C36B4A" w:rsidRDefault="004A192B" w:rsidP="008E3AF7">
      <w:pPr>
        <w:spacing w:after="0" w:line="276" w:lineRule="auto"/>
        <w:jc w:val="center"/>
        <w:rPr>
          <w:rFonts w:ascii="Times New Roman" w:hAnsi="Times New Roman" w:cs="Times New Roman"/>
          <w:b/>
          <w:bCs/>
          <w:sz w:val="28"/>
          <w:szCs w:val="28"/>
          <w:lang w:val="uk-UA"/>
        </w:rPr>
      </w:pPr>
    </w:p>
    <w:p w:rsidR="00515914" w:rsidRDefault="00A850AD" w:rsidP="00A850AD">
      <w:pPr>
        <w:spacing w:after="0" w:line="276" w:lineRule="auto"/>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 xml:space="preserve">       </w:t>
      </w:r>
      <w:r w:rsidR="00515914">
        <w:rPr>
          <w:rFonts w:ascii="Times New Roman" w:eastAsia="Calibri" w:hAnsi="Times New Roman" w:cs="Times New Roman"/>
          <w:iCs/>
          <w:sz w:val="28"/>
          <w:szCs w:val="28"/>
          <w:lang w:val="uk-UA"/>
        </w:rPr>
        <w:t>Основні</w:t>
      </w:r>
      <w:r>
        <w:rPr>
          <w:rFonts w:ascii="Times New Roman" w:eastAsia="Calibri" w:hAnsi="Times New Roman" w:cs="Times New Roman"/>
          <w:iCs/>
          <w:sz w:val="28"/>
          <w:szCs w:val="28"/>
          <w:lang w:val="uk-UA"/>
        </w:rPr>
        <w:t xml:space="preserve"> заходи програми та </w:t>
      </w:r>
      <w:r w:rsidR="00515914">
        <w:rPr>
          <w:rFonts w:ascii="Times New Roman" w:eastAsia="Calibri" w:hAnsi="Times New Roman" w:cs="Times New Roman"/>
          <w:iCs/>
          <w:sz w:val="28"/>
          <w:szCs w:val="28"/>
          <w:lang w:val="uk-UA"/>
        </w:rPr>
        <w:t xml:space="preserve">напрямки </w:t>
      </w:r>
      <w:r>
        <w:rPr>
          <w:rFonts w:ascii="Times New Roman" w:eastAsia="Calibri" w:hAnsi="Times New Roman" w:cs="Times New Roman"/>
          <w:iCs/>
          <w:sz w:val="28"/>
          <w:szCs w:val="28"/>
          <w:lang w:val="uk-UA"/>
        </w:rPr>
        <w:t xml:space="preserve">діяльності </w:t>
      </w:r>
      <w:r w:rsidR="00515914">
        <w:rPr>
          <w:rFonts w:ascii="Times New Roman" w:eastAsia="Calibri" w:hAnsi="Times New Roman" w:cs="Times New Roman"/>
          <w:iCs/>
          <w:sz w:val="28"/>
          <w:szCs w:val="28"/>
          <w:lang w:val="uk-UA"/>
        </w:rPr>
        <w:t xml:space="preserve">викладені в </w:t>
      </w:r>
      <w:r>
        <w:rPr>
          <w:rFonts w:ascii="Times New Roman" w:eastAsia="Calibri" w:hAnsi="Times New Roman" w:cs="Times New Roman"/>
          <w:iCs/>
          <w:sz w:val="28"/>
          <w:szCs w:val="28"/>
          <w:lang w:val="uk-UA"/>
        </w:rPr>
        <w:t>Додатку 2</w:t>
      </w:r>
      <w:r w:rsidR="00515914">
        <w:rPr>
          <w:rFonts w:ascii="Times New Roman" w:eastAsia="Calibri" w:hAnsi="Times New Roman" w:cs="Times New Roman"/>
          <w:iCs/>
          <w:sz w:val="28"/>
          <w:szCs w:val="28"/>
          <w:lang w:val="uk-UA"/>
        </w:rPr>
        <w:t xml:space="preserve">. </w:t>
      </w:r>
    </w:p>
    <w:p w:rsidR="003A6D73" w:rsidRPr="00C36B4A" w:rsidRDefault="00515914" w:rsidP="008E3AF7">
      <w:pPr>
        <w:spacing w:after="0" w:line="276" w:lineRule="auto"/>
        <w:ind w:firstLine="720"/>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 xml:space="preserve">Так </w:t>
      </w:r>
      <w:r w:rsidRPr="00C36B4A">
        <w:rPr>
          <w:rFonts w:ascii="Times New Roman" w:eastAsia="Calibri" w:hAnsi="Times New Roman" w:cs="Times New Roman"/>
          <w:iCs/>
          <w:sz w:val="28"/>
          <w:szCs w:val="28"/>
          <w:lang w:val="uk-UA"/>
        </w:rPr>
        <w:t xml:space="preserve">за </w:t>
      </w:r>
      <w:r w:rsidR="003A6D73" w:rsidRPr="00C36B4A">
        <w:rPr>
          <w:rFonts w:ascii="Times New Roman" w:eastAsia="Calibri" w:hAnsi="Times New Roman" w:cs="Times New Roman"/>
          <w:iCs/>
          <w:sz w:val="28"/>
          <w:szCs w:val="28"/>
          <w:lang w:val="uk-UA"/>
        </w:rPr>
        <w:t xml:space="preserve">напрямком зростання рівня громадської та соціальної активності очікуваними результатами є: </w:t>
      </w:r>
      <w:r w:rsidR="003F79E1" w:rsidRPr="00C36B4A">
        <w:rPr>
          <w:rFonts w:ascii="Times New Roman" w:eastAsia="Calibri" w:hAnsi="Times New Roman" w:cs="Times New Roman"/>
          <w:iCs/>
          <w:sz w:val="28"/>
          <w:szCs w:val="28"/>
          <w:lang w:val="uk-UA"/>
        </w:rPr>
        <w:t xml:space="preserve">ефективна робота </w:t>
      </w:r>
      <w:r w:rsidR="003A6D73" w:rsidRPr="00C36B4A">
        <w:rPr>
          <w:rFonts w:ascii="Times New Roman" w:eastAsia="Calibri" w:hAnsi="Times New Roman" w:cs="Times New Roman"/>
          <w:iCs/>
          <w:sz w:val="28"/>
          <w:szCs w:val="28"/>
          <w:lang w:val="uk-UA"/>
        </w:rPr>
        <w:t xml:space="preserve">молодіжної ради, співпраця з засобами масової інформації, молодіжними установами, організаціями та осередками, що дасть змогу висвітлювати діяльність у роботі з молодіжною політикою. Окрім цього, даний напрямок дасть змогу залучити близько 20% молоді для обміну досвідом у питаннях вибору напрямків діяльності підприємницької справи за допомогою кар’єрних консультацій. Також за цим напрямком діяльності є змога організовувати та проводити понад 2 заходів в місяць, спрямованих на адаптацію молоді та її обізнаність у питаннях неформальної освіти. Крім того, пріоритетне завдання дасть змогу охопити понад 750 людей з числа молоді для участі в міських, обласних, всеукраїнських заходах, конкурсах, фестивалях, різноманітних майстер-класах, а також створення сприятливого середовища для розвитку волонтерського руху. </w:t>
      </w:r>
    </w:p>
    <w:p w:rsidR="003A6D73" w:rsidRPr="00C36B4A" w:rsidRDefault="003A6D73" w:rsidP="008E3AF7">
      <w:pPr>
        <w:spacing w:after="0" w:line="276" w:lineRule="auto"/>
        <w:ind w:firstLine="720"/>
        <w:jc w:val="both"/>
        <w:rPr>
          <w:rFonts w:ascii="Times New Roman" w:eastAsia="Calibri" w:hAnsi="Times New Roman" w:cs="Times New Roman"/>
          <w:iCs/>
          <w:sz w:val="28"/>
          <w:szCs w:val="28"/>
          <w:lang w:val="uk-UA"/>
        </w:rPr>
      </w:pPr>
      <w:r w:rsidRPr="00C36B4A">
        <w:rPr>
          <w:rFonts w:ascii="Times New Roman" w:eastAsia="Calibri" w:hAnsi="Times New Roman" w:cs="Times New Roman"/>
          <w:iCs/>
          <w:sz w:val="28"/>
          <w:szCs w:val="28"/>
          <w:lang w:val="uk-UA"/>
        </w:rPr>
        <w:lastRenderedPageBreak/>
        <w:t xml:space="preserve">За напрямком зростання економічної спроможності молоді очікується: проведення до 40 рейдів, щодо легалізації робочих місць, запровадження 5 грантових підтримок для молоді, а також молоді з числа ВПО. Сприяння близько 1500 людей серед вікової категорії молоді у семінарах, тренінгах та інших заходах, спрямованих на профорієнтацію, вторинну зайнятість і працевлаштування. Створено 5 додаткових локацій для вільного спілкування, коворкінгу, а також сприяння долученню молоді до проєктів відбудови. </w:t>
      </w:r>
    </w:p>
    <w:p w:rsidR="003A6D73" w:rsidRPr="00C36B4A" w:rsidRDefault="003A6D73" w:rsidP="008E3AF7">
      <w:pPr>
        <w:spacing w:after="0" w:line="276" w:lineRule="auto"/>
        <w:ind w:firstLine="720"/>
        <w:jc w:val="both"/>
        <w:rPr>
          <w:rFonts w:ascii="Times New Roman" w:eastAsia="Calibri" w:hAnsi="Times New Roman" w:cs="Times New Roman"/>
          <w:iCs/>
          <w:sz w:val="28"/>
          <w:szCs w:val="28"/>
          <w:lang w:val="uk-UA"/>
        </w:rPr>
      </w:pPr>
      <w:r w:rsidRPr="00C36B4A">
        <w:rPr>
          <w:rFonts w:ascii="Times New Roman" w:eastAsia="Calibri" w:hAnsi="Times New Roman" w:cs="Times New Roman"/>
          <w:iCs/>
          <w:sz w:val="28"/>
          <w:szCs w:val="28"/>
          <w:lang w:val="uk-UA"/>
        </w:rPr>
        <w:t xml:space="preserve">Щодо формування культури здорового і безпечного способу життя очікується отримання вільного доступу мешканцям громади на спортивні майданчики і споруди для проведення тренувань, стимулювання зацікавленої молоді у вирішенні екологічних питань. Проведено понад 150 занять у формі тренінгів та індивідуальних консультацій, спрямованих на психологічну підтримку та охоплено ними близько 650 осіб з числа внутрішньо переміщених осіб та вразливих верств населення. Забезпечення пропаганди здорового та безпечного способу життя, культури здоров’я серед молоді через участь в обласних та Всеукраїнських заходах. Організовано та проведено до 15 заходів для популяризації серед молоді знань з безпеки життєдіяльності, булінгу та інших психологічно негативних явищ. </w:t>
      </w:r>
    </w:p>
    <w:p w:rsidR="003A6D73" w:rsidRPr="00C36B4A" w:rsidRDefault="003A6D73" w:rsidP="008E3AF7">
      <w:pPr>
        <w:spacing w:after="0" w:line="276" w:lineRule="auto"/>
        <w:rPr>
          <w:rFonts w:ascii="Times New Roman" w:hAnsi="Times New Roman" w:cs="Times New Roman"/>
          <w:b/>
          <w:bCs/>
          <w:sz w:val="20"/>
          <w:szCs w:val="20"/>
          <w:lang w:val="uk-UA"/>
        </w:rPr>
      </w:pPr>
    </w:p>
    <w:p w:rsidR="003A6D73" w:rsidRPr="00C36B4A" w:rsidRDefault="00515914" w:rsidP="008E3AF7">
      <w:pPr>
        <w:pStyle w:val="a3"/>
        <w:spacing w:after="0" w:line="276" w:lineRule="auto"/>
        <w:jc w:val="center"/>
        <w:rPr>
          <w:rFonts w:ascii="Times New Roman" w:hAnsi="Times New Roman" w:cs="Times New Roman"/>
          <w:b/>
          <w:bCs/>
          <w:sz w:val="28"/>
          <w:szCs w:val="28"/>
          <w:lang w:val="uk-UA"/>
        </w:rPr>
      </w:pPr>
      <w:r w:rsidRPr="00515914">
        <w:rPr>
          <w:rFonts w:ascii="Times New Roman" w:hAnsi="Times New Roman" w:cs="Times New Roman"/>
          <w:b/>
          <w:bCs/>
          <w:sz w:val="28"/>
          <w:szCs w:val="28"/>
        </w:rPr>
        <w:t>VII</w:t>
      </w:r>
      <w:r w:rsidR="003A6D73" w:rsidRPr="00515914">
        <w:rPr>
          <w:rFonts w:ascii="Times New Roman" w:hAnsi="Times New Roman" w:cs="Times New Roman"/>
          <w:b/>
          <w:bCs/>
          <w:sz w:val="28"/>
          <w:szCs w:val="28"/>
          <w:lang w:val="uk-UA"/>
        </w:rPr>
        <w:t>.  Координація та контроль за ходом виконання програми</w:t>
      </w:r>
      <w:r w:rsidR="003A6D73" w:rsidRPr="00C36B4A">
        <w:rPr>
          <w:rFonts w:ascii="Times New Roman" w:hAnsi="Times New Roman" w:cs="Times New Roman"/>
          <w:b/>
          <w:bCs/>
          <w:sz w:val="28"/>
          <w:szCs w:val="28"/>
          <w:lang w:val="uk-UA"/>
        </w:rPr>
        <w:t xml:space="preserve"> </w:t>
      </w:r>
    </w:p>
    <w:p w:rsidR="003A6D73" w:rsidRPr="00C36B4A" w:rsidRDefault="003A6D73" w:rsidP="008E3AF7">
      <w:pPr>
        <w:pStyle w:val="a3"/>
        <w:spacing w:after="0" w:line="276" w:lineRule="auto"/>
        <w:rPr>
          <w:rFonts w:ascii="Times New Roman" w:hAnsi="Times New Roman" w:cs="Times New Roman"/>
          <w:i/>
          <w:iCs/>
          <w:sz w:val="20"/>
          <w:szCs w:val="20"/>
          <w:lang w:val="uk-UA"/>
        </w:rPr>
      </w:pPr>
      <w:r w:rsidRPr="00C36B4A">
        <w:rPr>
          <w:rFonts w:ascii="Times New Roman" w:hAnsi="Times New Roman" w:cs="Times New Roman"/>
          <w:i/>
          <w:iCs/>
          <w:sz w:val="28"/>
          <w:szCs w:val="28"/>
          <w:lang w:val="uk-UA"/>
        </w:rPr>
        <w:t xml:space="preserve"> </w:t>
      </w:r>
    </w:p>
    <w:p w:rsidR="003A6D73" w:rsidRPr="00C36B4A" w:rsidRDefault="003A6D73" w:rsidP="008E3AF7">
      <w:pPr>
        <w:spacing w:after="0" w:line="276" w:lineRule="auto"/>
        <w:ind w:firstLine="360"/>
        <w:jc w:val="both"/>
        <w:rPr>
          <w:rFonts w:ascii="Times New Roman" w:hAnsi="Times New Roman" w:cs="Times New Roman"/>
          <w:iCs/>
          <w:sz w:val="28"/>
          <w:szCs w:val="28"/>
          <w:lang w:val="uk-UA"/>
        </w:rPr>
      </w:pPr>
      <w:r w:rsidRPr="00C36B4A">
        <w:rPr>
          <w:rFonts w:ascii="Times New Roman" w:hAnsi="Times New Roman" w:cs="Times New Roman"/>
          <w:iCs/>
          <w:sz w:val="28"/>
          <w:szCs w:val="28"/>
          <w:lang w:val="uk-UA"/>
        </w:rPr>
        <w:t xml:space="preserve">Функції координації за виконанням програми здійснює Лозівський міський центр молоді Управління освіти, молоді та спорту Лозівської міської ради Харківської області. </w:t>
      </w:r>
    </w:p>
    <w:p w:rsidR="003A6D73" w:rsidRPr="00C36B4A" w:rsidRDefault="003A6D73" w:rsidP="008E3AF7">
      <w:pPr>
        <w:spacing w:after="0" w:line="276" w:lineRule="auto"/>
        <w:ind w:firstLine="360"/>
        <w:jc w:val="both"/>
        <w:rPr>
          <w:rFonts w:ascii="Times New Roman" w:hAnsi="Times New Roman" w:cs="Times New Roman"/>
          <w:iCs/>
          <w:sz w:val="28"/>
          <w:szCs w:val="28"/>
          <w:lang w:val="uk-UA"/>
        </w:rPr>
      </w:pPr>
      <w:r w:rsidRPr="00C36B4A">
        <w:rPr>
          <w:rFonts w:ascii="Times New Roman" w:hAnsi="Times New Roman" w:cs="Times New Roman"/>
          <w:iCs/>
          <w:sz w:val="28"/>
          <w:szCs w:val="28"/>
          <w:lang w:val="uk-UA"/>
        </w:rPr>
        <w:t xml:space="preserve">Функції контролю за виконанням програми здійснює відділ молоді та спорту Управління освіти, молоді та спорту Лозівської міської ради Харківської області. </w:t>
      </w:r>
    </w:p>
    <w:p w:rsidR="003A6D73" w:rsidRPr="00C36B4A" w:rsidRDefault="003A6D73" w:rsidP="008E3AF7">
      <w:pPr>
        <w:spacing w:after="0" w:line="276" w:lineRule="auto"/>
        <w:ind w:firstLine="360"/>
        <w:jc w:val="both"/>
        <w:rPr>
          <w:rFonts w:ascii="Times New Roman" w:hAnsi="Times New Roman" w:cs="Times New Roman"/>
          <w:iCs/>
          <w:sz w:val="28"/>
          <w:szCs w:val="28"/>
          <w:lang w:val="uk-UA"/>
        </w:rPr>
      </w:pPr>
      <w:r w:rsidRPr="00C36B4A">
        <w:rPr>
          <w:rFonts w:ascii="Times New Roman" w:hAnsi="Times New Roman" w:cs="Times New Roman"/>
          <w:iCs/>
          <w:sz w:val="28"/>
          <w:szCs w:val="28"/>
          <w:lang w:val="uk-UA"/>
        </w:rPr>
        <w:t xml:space="preserve">Лозівський міський центр молоді комунікує з виконавцями програми, щоквартально узагальнює інформацію про її виконання, готує річний звіт про виконання заходів. </w:t>
      </w:r>
    </w:p>
    <w:p w:rsidR="003A6D73" w:rsidRPr="00C36B4A" w:rsidRDefault="003A6D73" w:rsidP="008E3AF7">
      <w:pPr>
        <w:spacing w:after="0" w:line="276" w:lineRule="auto"/>
        <w:ind w:firstLine="360"/>
        <w:jc w:val="both"/>
        <w:rPr>
          <w:rFonts w:ascii="Times New Roman" w:hAnsi="Times New Roman" w:cs="Times New Roman"/>
          <w:sz w:val="28"/>
          <w:szCs w:val="28"/>
          <w:lang w:val="uk-UA"/>
        </w:rPr>
      </w:pPr>
      <w:r w:rsidRPr="00C36B4A">
        <w:rPr>
          <w:rFonts w:ascii="Times New Roman" w:hAnsi="Times New Roman" w:cs="Times New Roman"/>
          <w:iCs/>
          <w:sz w:val="28"/>
          <w:szCs w:val="28"/>
          <w:lang w:val="uk-UA"/>
        </w:rPr>
        <w:t xml:space="preserve">Відділ молоді та спорту в межах своєї компетенції готує проєкти </w:t>
      </w:r>
      <w:r w:rsidRPr="00C36B4A">
        <w:rPr>
          <w:rFonts w:ascii="Times New Roman" w:hAnsi="Times New Roman" w:cs="Times New Roman"/>
          <w:sz w:val="28"/>
          <w:szCs w:val="28"/>
          <w:lang w:val="uk-UA"/>
        </w:rPr>
        <w:t>наказів, доручень, методичних рекомендацій, описів, регламентів, положень тощо спрямованих на успішну реалізацію програми.</w:t>
      </w:r>
    </w:p>
    <w:p w:rsidR="003F79E1" w:rsidRPr="00C36B4A" w:rsidRDefault="003F79E1" w:rsidP="008E3AF7">
      <w:pPr>
        <w:spacing w:after="0" w:line="276" w:lineRule="auto"/>
        <w:jc w:val="both"/>
        <w:rPr>
          <w:rFonts w:ascii="Times New Roman" w:hAnsi="Times New Roman" w:cs="Times New Roman"/>
          <w:sz w:val="28"/>
          <w:szCs w:val="28"/>
          <w:lang w:val="uk-UA"/>
        </w:rPr>
      </w:pPr>
    </w:p>
    <w:p w:rsidR="003A6D73" w:rsidRPr="00C36B4A" w:rsidRDefault="003A6D73" w:rsidP="008E3AF7">
      <w:pPr>
        <w:spacing w:after="0" w:line="276" w:lineRule="auto"/>
        <w:jc w:val="both"/>
        <w:rPr>
          <w:rFonts w:ascii="Times New Roman" w:hAnsi="Times New Roman" w:cs="Times New Roman"/>
          <w:b/>
          <w:sz w:val="28"/>
          <w:szCs w:val="28"/>
          <w:lang w:val="uk-UA"/>
        </w:rPr>
      </w:pPr>
      <w:r w:rsidRPr="00C36B4A">
        <w:rPr>
          <w:rFonts w:ascii="Times New Roman" w:hAnsi="Times New Roman" w:cs="Times New Roman"/>
          <w:b/>
          <w:sz w:val="28"/>
          <w:szCs w:val="28"/>
          <w:lang w:val="uk-UA"/>
        </w:rPr>
        <w:t xml:space="preserve">Секретар міської ради </w:t>
      </w:r>
      <w:r w:rsidRPr="00C36B4A">
        <w:rPr>
          <w:rFonts w:ascii="Times New Roman" w:hAnsi="Times New Roman" w:cs="Times New Roman"/>
          <w:b/>
          <w:sz w:val="28"/>
          <w:szCs w:val="28"/>
          <w:lang w:val="uk-UA"/>
        </w:rPr>
        <w:tab/>
      </w:r>
      <w:r w:rsidRPr="00C36B4A">
        <w:rPr>
          <w:rFonts w:ascii="Times New Roman" w:hAnsi="Times New Roman" w:cs="Times New Roman"/>
          <w:b/>
          <w:sz w:val="28"/>
          <w:szCs w:val="28"/>
          <w:lang w:val="uk-UA"/>
        </w:rPr>
        <w:tab/>
      </w:r>
      <w:r w:rsidRPr="00C36B4A">
        <w:rPr>
          <w:rFonts w:ascii="Times New Roman" w:hAnsi="Times New Roman" w:cs="Times New Roman"/>
          <w:b/>
          <w:sz w:val="28"/>
          <w:szCs w:val="28"/>
          <w:lang w:val="uk-UA"/>
        </w:rPr>
        <w:tab/>
      </w:r>
      <w:r w:rsidRPr="00C36B4A">
        <w:rPr>
          <w:rFonts w:ascii="Times New Roman" w:hAnsi="Times New Roman" w:cs="Times New Roman"/>
          <w:b/>
          <w:sz w:val="28"/>
          <w:szCs w:val="28"/>
          <w:lang w:val="uk-UA"/>
        </w:rPr>
        <w:tab/>
      </w:r>
      <w:r w:rsidRPr="00C36B4A">
        <w:rPr>
          <w:rFonts w:ascii="Times New Roman" w:hAnsi="Times New Roman" w:cs="Times New Roman"/>
          <w:b/>
          <w:sz w:val="28"/>
          <w:szCs w:val="28"/>
          <w:lang w:val="uk-UA"/>
        </w:rPr>
        <w:tab/>
      </w:r>
      <w:r w:rsidRPr="00C36B4A">
        <w:rPr>
          <w:rFonts w:ascii="Times New Roman" w:hAnsi="Times New Roman" w:cs="Times New Roman"/>
          <w:b/>
          <w:sz w:val="28"/>
          <w:szCs w:val="28"/>
          <w:lang w:val="uk-UA"/>
        </w:rPr>
        <w:tab/>
      </w:r>
      <w:r w:rsidR="008E2078">
        <w:rPr>
          <w:rFonts w:ascii="Times New Roman" w:hAnsi="Times New Roman" w:cs="Times New Roman"/>
          <w:b/>
          <w:sz w:val="28"/>
          <w:szCs w:val="28"/>
          <w:lang w:val="uk-UA"/>
        </w:rPr>
        <w:t xml:space="preserve">    </w:t>
      </w:r>
      <w:r w:rsidRPr="00C36B4A">
        <w:rPr>
          <w:rFonts w:ascii="Times New Roman" w:hAnsi="Times New Roman" w:cs="Times New Roman"/>
          <w:b/>
          <w:sz w:val="28"/>
          <w:szCs w:val="28"/>
          <w:lang w:val="uk-UA"/>
        </w:rPr>
        <w:t>Юрій КУШНІР</w:t>
      </w:r>
    </w:p>
    <w:p w:rsidR="008E3AF7" w:rsidRDefault="008E3AF7" w:rsidP="008E3AF7">
      <w:pPr>
        <w:spacing w:after="0" w:line="276" w:lineRule="auto"/>
        <w:jc w:val="both"/>
        <w:rPr>
          <w:rFonts w:ascii="Times New Roman" w:hAnsi="Times New Roman" w:cs="Times New Roman"/>
          <w:b/>
          <w:sz w:val="16"/>
          <w:szCs w:val="16"/>
          <w:lang w:val="uk-UA"/>
        </w:rPr>
      </w:pPr>
    </w:p>
    <w:p w:rsidR="00594E40" w:rsidRDefault="00594E40" w:rsidP="008E3AF7">
      <w:pPr>
        <w:spacing w:after="0" w:line="276" w:lineRule="auto"/>
        <w:jc w:val="both"/>
        <w:rPr>
          <w:rFonts w:ascii="Times New Roman" w:hAnsi="Times New Roman" w:cs="Times New Roman"/>
          <w:b/>
          <w:sz w:val="16"/>
          <w:szCs w:val="16"/>
          <w:lang w:val="uk-UA"/>
        </w:rPr>
      </w:pPr>
    </w:p>
    <w:p w:rsidR="00594E40" w:rsidRPr="00C36B4A" w:rsidRDefault="00594E40" w:rsidP="008E3AF7">
      <w:pPr>
        <w:spacing w:after="0" w:line="276" w:lineRule="auto"/>
        <w:jc w:val="both"/>
        <w:rPr>
          <w:rFonts w:ascii="Times New Roman" w:hAnsi="Times New Roman" w:cs="Times New Roman"/>
          <w:b/>
          <w:sz w:val="16"/>
          <w:szCs w:val="16"/>
          <w:lang w:val="uk-UA"/>
        </w:rPr>
      </w:pPr>
    </w:p>
    <w:p w:rsidR="003A6D73" w:rsidRPr="00AE3BFC" w:rsidRDefault="008E2078" w:rsidP="008E3AF7">
      <w:pPr>
        <w:spacing w:after="0" w:line="276" w:lineRule="auto"/>
        <w:jc w:val="both"/>
        <w:rPr>
          <w:rFonts w:ascii="Times New Roman" w:hAnsi="Times New Roman" w:cs="Times New Roman"/>
          <w:b/>
          <w:bCs/>
          <w:i/>
          <w:iCs/>
          <w:sz w:val="28"/>
          <w:szCs w:val="28"/>
          <w:lang w:val="uk-UA"/>
        </w:rPr>
      </w:pPr>
      <w:r>
        <w:rPr>
          <w:rFonts w:ascii="Times New Roman" w:hAnsi="Times New Roman" w:cs="Times New Roman"/>
          <w:sz w:val="24"/>
          <w:szCs w:val="24"/>
          <w:lang w:val="uk-UA"/>
        </w:rPr>
        <w:t>Вікторія Урванцева</w:t>
      </w:r>
    </w:p>
    <w:sectPr w:rsidR="003A6D73" w:rsidRPr="00AE3BFC" w:rsidSect="00C31441">
      <w:footerReference w:type="default" r:id="rId8"/>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B77FE" w:rsidRDefault="000B77FE" w:rsidP="003A6D73">
      <w:pPr>
        <w:spacing w:after="0" w:line="240" w:lineRule="auto"/>
      </w:pPr>
      <w:r>
        <w:separator/>
      </w:r>
    </w:p>
  </w:endnote>
  <w:endnote w:type="continuationSeparator" w:id="0">
    <w:p w:rsidR="000B77FE" w:rsidRDefault="000B77FE" w:rsidP="003A6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6D73" w:rsidRPr="003A6D73" w:rsidRDefault="003A6D73">
    <w:pPr>
      <w:pStyle w:val="a6"/>
      <w:rPr>
        <w:lang w:val="uk-UA"/>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B77FE" w:rsidRDefault="000B77FE" w:rsidP="003A6D73">
      <w:pPr>
        <w:spacing w:after="0" w:line="240" w:lineRule="auto"/>
      </w:pPr>
      <w:r>
        <w:separator/>
      </w:r>
    </w:p>
  </w:footnote>
  <w:footnote w:type="continuationSeparator" w:id="0">
    <w:p w:rsidR="000B77FE" w:rsidRDefault="000B77FE" w:rsidP="003A6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3D7F76"/>
    <w:multiLevelType w:val="hybridMultilevel"/>
    <w:tmpl w:val="2D8CD0D6"/>
    <w:lvl w:ilvl="0" w:tplc="5A46AE58">
      <w:start w:val="1"/>
      <w:numFmt w:val="decimal"/>
      <w:lvlText w:val="%1."/>
      <w:lvlJc w:val="left"/>
      <w:pPr>
        <w:ind w:left="720" w:hanging="360"/>
      </w:pPr>
    </w:lvl>
    <w:lvl w:ilvl="1" w:tplc="176E4B50">
      <w:start w:val="1"/>
      <w:numFmt w:val="lowerLetter"/>
      <w:lvlText w:val="%2."/>
      <w:lvlJc w:val="left"/>
      <w:pPr>
        <w:ind w:left="1440" w:hanging="360"/>
      </w:pPr>
    </w:lvl>
    <w:lvl w:ilvl="2" w:tplc="A1D602F6">
      <w:start w:val="1"/>
      <w:numFmt w:val="lowerRoman"/>
      <w:lvlText w:val="%3."/>
      <w:lvlJc w:val="right"/>
      <w:pPr>
        <w:ind w:left="2160" w:hanging="180"/>
      </w:pPr>
    </w:lvl>
    <w:lvl w:ilvl="3" w:tplc="0C266F2C">
      <w:start w:val="1"/>
      <w:numFmt w:val="decimal"/>
      <w:lvlText w:val="%4."/>
      <w:lvlJc w:val="left"/>
      <w:pPr>
        <w:ind w:left="2880" w:hanging="360"/>
      </w:pPr>
    </w:lvl>
    <w:lvl w:ilvl="4" w:tplc="88F6DC0C">
      <w:start w:val="1"/>
      <w:numFmt w:val="lowerLetter"/>
      <w:lvlText w:val="%5."/>
      <w:lvlJc w:val="left"/>
      <w:pPr>
        <w:ind w:left="3600" w:hanging="360"/>
      </w:pPr>
    </w:lvl>
    <w:lvl w:ilvl="5" w:tplc="30C6948A">
      <w:start w:val="1"/>
      <w:numFmt w:val="lowerRoman"/>
      <w:lvlText w:val="%6."/>
      <w:lvlJc w:val="right"/>
      <w:pPr>
        <w:ind w:left="4320" w:hanging="180"/>
      </w:pPr>
    </w:lvl>
    <w:lvl w:ilvl="6" w:tplc="F47CE22C">
      <w:start w:val="1"/>
      <w:numFmt w:val="decimal"/>
      <w:lvlText w:val="%7."/>
      <w:lvlJc w:val="left"/>
      <w:pPr>
        <w:ind w:left="5040" w:hanging="360"/>
      </w:pPr>
    </w:lvl>
    <w:lvl w:ilvl="7" w:tplc="2FE4BA68">
      <w:start w:val="1"/>
      <w:numFmt w:val="lowerLetter"/>
      <w:lvlText w:val="%8."/>
      <w:lvlJc w:val="left"/>
      <w:pPr>
        <w:ind w:left="5760" w:hanging="360"/>
      </w:pPr>
    </w:lvl>
    <w:lvl w:ilvl="8" w:tplc="DCD2FE62">
      <w:start w:val="1"/>
      <w:numFmt w:val="lowerRoman"/>
      <w:lvlText w:val="%9."/>
      <w:lvlJc w:val="right"/>
      <w:pPr>
        <w:ind w:left="6480" w:hanging="180"/>
      </w:pPr>
    </w:lvl>
  </w:abstractNum>
  <w:abstractNum w:abstractNumId="1" w15:restartNumberingAfterBreak="0">
    <w:nsid w:val="49093032"/>
    <w:multiLevelType w:val="hybridMultilevel"/>
    <w:tmpl w:val="D8FCD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7F92895"/>
    <w:multiLevelType w:val="multilevel"/>
    <w:tmpl w:val="2828DF92"/>
    <w:lvl w:ilvl="0">
      <w:start w:val="3"/>
      <w:numFmt w:val="bullet"/>
      <w:lvlText w:val="-"/>
      <w:lvlJc w:val="left"/>
      <w:pPr>
        <w:ind w:left="1429" w:hanging="360"/>
      </w:pPr>
      <w:rPr>
        <w:rFonts w:ascii="Calibri" w:hAnsi="Calibri" w:cs="Calibri"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15:restartNumberingAfterBreak="0">
    <w:nsid w:val="5F4C3C67"/>
    <w:multiLevelType w:val="multilevel"/>
    <w:tmpl w:val="EBEAED5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15:restartNumberingAfterBreak="0">
    <w:nsid w:val="66A05C7B"/>
    <w:multiLevelType w:val="hybridMultilevel"/>
    <w:tmpl w:val="06729558"/>
    <w:lvl w:ilvl="0" w:tplc="09DEFA68">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5" w15:restartNumberingAfterBreak="0">
    <w:nsid w:val="6CCC1A9C"/>
    <w:multiLevelType w:val="hybridMultilevel"/>
    <w:tmpl w:val="B1A46BFE"/>
    <w:lvl w:ilvl="0" w:tplc="F34ADFD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BC4"/>
    <w:rsid w:val="000441EC"/>
    <w:rsid w:val="00091AE3"/>
    <w:rsid w:val="000B77FE"/>
    <w:rsid w:val="000D47FF"/>
    <w:rsid w:val="000D736A"/>
    <w:rsid w:val="00144B6F"/>
    <w:rsid w:val="00162DF7"/>
    <w:rsid w:val="0017163D"/>
    <w:rsid w:val="001C754C"/>
    <w:rsid w:val="001D3E5F"/>
    <w:rsid w:val="001F15FB"/>
    <w:rsid w:val="001F2F87"/>
    <w:rsid w:val="002C61C9"/>
    <w:rsid w:val="002F4BB4"/>
    <w:rsid w:val="003079D9"/>
    <w:rsid w:val="00347D99"/>
    <w:rsid w:val="003970F9"/>
    <w:rsid w:val="00397DB5"/>
    <w:rsid w:val="003A5CC5"/>
    <w:rsid w:val="003A6D73"/>
    <w:rsid w:val="003B41BC"/>
    <w:rsid w:val="003E041D"/>
    <w:rsid w:val="003F79E1"/>
    <w:rsid w:val="004A192B"/>
    <w:rsid w:val="004A6001"/>
    <w:rsid w:val="004D6662"/>
    <w:rsid w:val="004D76E5"/>
    <w:rsid w:val="004E4A6E"/>
    <w:rsid w:val="004E727A"/>
    <w:rsid w:val="004F241C"/>
    <w:rsid w:val="00513AF4"/>
    <w:rsid w:val="00515914"/>
    <w:rsid w:val="00571379"/>
    <w:rsid w:val="00577A77"/>
    <w:rsid w:val="0059082B"/>
    <w:rsid w:val="00594E40"/>
    <w:rsid w:val="005A4665"/>
    <w:rsid w:val="005C041E"/>
    <w:rsid w:val="005F3861"/>
    <w:rsid w:val="005F713E"/>
    <w:rsid w:val="00650C3A"/>
    <w:rsid w:val="00655136"/>
    <w:rsid w:val="006C3D88"/>
    <w:rsid w:val="007539E9"/>
    <w:rsid w:val="00775683"/>
    <w:rsid w:val="007D579B"/>
    <w:rsid w:val="0084708B"/>
    <w:rsid w:val="008B7C9A"/>
    <w:rsid w:val="008E02C2"/>
    <w:rsid w:val="008E2078"/>
    <w:rsid w:val="008E3AF7"/>
    <w:rsid w:val="008E661F"/>
    <w:rsid w:val="00967294"/>
    <w:rsid w:val="00994B65"/>
    <w:rsid w:val="009A1E74"/>
    <w:rsid w:val="00A651A4"/>
    <w:rsid w:val="00A850AD"/>
    <w:rsid w:val="00A91036"/>
    <w:rsid w:val="00AE3BFC"/>
    <w:rsid w:val="00AE6C59"/>
    <w:rsid w:val="00B2596E"/>
    <w:rsid w:val="00B40F68"/>
    <w:rsid w:val="00BA235B"/>
    <w:rsid w:val="00C01BC4"/>
    <w:rsid w:val="00C12FE9"/>
    <w:rsid w:val="00C31441"/>
    <w:rsid w:val="00C36B4A"/>
    <w:rsid w:val="00C83A19"/>
    <w:rsid w:val="00D26E10"/>
    <w:rsid w:val="00D41D6F"/>
    <w:rsid w:val="00D72238"/>
    <w:rsid w:val="00DE2784"/>
    <w:rsid w:val="00E52E79"/>
    <w:rsid w:val="00E74C68"/>
    <w:rsid w:val="00F7204C"/>
    <w:rsid w:val="00FC1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BEACC"/>
  <w15:docId w15:val="{381757A7-734C-47E5-A471-309D4E06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D73"/>
    <w:pPr>
      <w:spacing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D73"/>
    <w:pPr>
      <w:ind w:left="720"/>
      <w:contextualSpacing/>
    </w:pPr>
  </w:style>
  <w:style w:type="paragraph" w:customStyle="1" w:styleId="rvps7">
    <w:name w:val="rvps7"/>
    <w:basedOn w:val="a"/>
    <w:rsid w:val="003A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3A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3A6D73"/>
  </w:style>
  <w:style w:type="character" w:customStyle="1" w:styleId="-">
    <w:name w:val="Интернет-ссылка"/>
    <w:basedOn w:val="a0"/>
    <w:rsid w:val="003A6D73"/>
    <w:rPr>
      <w:color w:val="0563C1"/>
      <w:u w:val="single"/>
    </w:rPr>
  </w:style>
  <w:style w:type="paragraph" w:styleId="a4">
    <w:name w:val="header"/>
    <w:basedOn w:val="a"/>
    <w:link w:val="a5"/>
    <w:uiPriority w:val="99"/>
    <w:unhideWhenUsed/>
    <w:rsid w:val="003A6D73"/>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3A6D73"/>
    <w:rPr>
      <w:lang w:val="en-US"/>
    </w:rPr>
  </w:style>
  <w:style w:type="paragraph" w:styleId="a6">
    <w:name w:val="footer"/>
    <w:basedOn w:val="a"/>
    <w:link w:val="a7"/>
    <w:uiPriority w:val="99"/>
    <w:unhideWhenUsed/>
    <w:rsid w:val="003A6D73"/>
    <w:pPr>
      <w:tabs>
        <w:tab w:val="center" w:pos="4677"/>
        <w:tab w:val="right" w:pos="9355"/>
      </w:tabs>
      <w:spacing w:after="0" w:line="240" w:lineRule="auto"/>
    </w:pPr>
  </w:style>
  <w:style w:type="character" w:customStyle="1" w:styleId="a7">
    <w:name w:val="Нижній колонтитул Знак"/>
    <w:basedOn w:val="a0"/>
    <w:link w:val="a6"/>
    <w:uiPriority w:val="99"/>
    <w:rsid w:val="003A6D73"/>
    <w:rPr>
      <w:lang w:val="en-US"/>
    </w:rPr>
  </w:style>
  <w:style w:type="paragraph" w:styleId="a8">
    <w:name w:val="Balloon Text"/>
    <w:basedOn w:val="a"/>
    <w:link w:val="a9"/>
    <w:uiPriority w:val="99"/>
    <w:semiHidden/>
    <w:unhideWhenUsed/>
    <w:rsid w:val="00BA235B"/>
    <w:pPr>
      <w:spacing w:after="0" w:line="240" w:lineRule="auto"/>
    </w:pPr>
    <w:rPr>
      <w:rFonts w:ascii="Arial" w:hAnsi="Arial" w:cs="Arial"/>
      <w:sz w:val="18"/>
      <w:szCs w:val="18"/>
    </w:rPr>
  </w:style>
  <w:style w:type="character" w:customStyle="1" w:styleId="a9">
    <w:name w:val="Текст у виносці Знак"/>
    <w:basedOn w:val="a0"/>
    <w:link w:val="a8"/>
    <w:uiPriority w:val="99"/>
    <w:semiHidden/>
    <w:rsid w:val="00BA235B"/>
    <w:rPr>
      <w:rFonts w:ascii="Arial" w:hAnsi="Arial" w:cs="Arial"/>
      <w:sz w:val="18"/>
      <w:szCs w:val="18"/>
      <w:lang w:val="en-US"/>
    </w:rPr>
  </w:style>
  <w:style w:type="character" w:styleId="aa">
    <w:name w:val="Emphasis"/>
    <w:basedOn w:val="a0"/>
    <w:uiPriority w:val="20"/>
    <w:qFormat/>
    <w:rsid w:val="008E3A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657487">
      <w:bodyDiv w:val="1"/>
      <w:marLeft w:val="0"/>
      <w:marRight w:val="0"/>
      <w:marTop w:val="0"/>
      <w:marBottom w:val="0"/>
      <w:divBdr>
        <w:top w:val="none" w:sz="0" w:space="0" w:color="auto"/>
        <w:left w:val="none" w:sz="0" w:space="0" w:color="auto"/>
        <w:bottom w:val="none" w:sz="0" w:space="0" w:color="auto"/>
        <w:right w:val="none" w:sz="0" w:space="0" w:color="auto"/>
      </w:divBdr>
    </w:div>
    <w:div w:id="209821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8D3CE-9223-4181-BF01-1612C97FA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14</Pages>
  <Words>3677</Words>
  <Characters>20963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Kab-14-2</cp:lastModifiedBy>
  <cp:revision>13</cp:revision>
  <cp:lastPrinted>2026-08-12T06:30:00Z</cp:lastPrinted>
  <dcterms:created xsi:type="dcterms:W3CDTF">2026-08-11T10:06:00Z</dcterms:created>
  <dcterms:modified xsi:type="dcterms:W3CDTF">2026-08-18T07:02:00Z</dcterms:modified>
</cp:coreProperties>
</file>