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572" w:type="dxa"/>
        <w:tblLook w:val="04A0" w:firstRow="1" w:lastRow="0" w:firstColumn="1" w:lastColumn="0" w:noHBand="0" w:noVBand="1"/>
      </w:tblPr>
      <w:tblGrid>
        <w:gridCol w:w="5245"/>
        <w:gridCol w:w="5387"/>
      </w:tblGrid>
      <w:tr w:rsidR="00764D97" w:rsidRPr="006D0271" w14:paraId="523F371A" w14:textId="77777777" w:rsidTr="00BA336F">
        <w:trPr>
          <w:trHeight w:val="1979"/>
        </w:trPr>
        <w:tc>
          <w:tcPr>
            <w:tcW w:w="5245" w:type="dxa"/>
          </w:tcPr>
          <w:p w14:paraId="47B1EB73" w14:textId="55202B98" w:rsidR="00B27A27" w:rsidRPr="006460EE" w:rsidRDefault="00112ADE" w:rsidP="00B27A27">
            <w:pPr>
              <w:pStyle w:val="HTMLPreformatted"/>
              <w:shd w:val="clear" w:color="auto" w:fill="F8F9FA"/>
              <w:jc w:val="center"/>
              <w:rPr>
                <w:rFonts w:ascii="Times New Roman" w:eastAsia="Times New Roman" w:hAnsi="Times New Roman" w:cs="Times New Roman"/>
                <w:b/>
                <w:bCs/>
                <w:color w:val="000000"/>
                <w:lang w:val="uk-UA" w:eastAsia="uk-UA" w:bidi="uk-UA"/>
              </w:rPr>
            </w:pPr>
            <w:r w:rsidRPr="006460EE">
              <w:rPr>
                <w:rFonts w:ascii="Times New Roman" w:eastAsia="Times New Roman" w:hAnsi="Times New Roman" w:cs="Times New Roman"/>
                <w:b/>
                <w:bCs/>
                <w:color w:val="000000"/>
                <w:lang w:val="uk-UA" w:eastAsia="uk-UA" w:bidi="uk-UA"/>
              </w:rPr>
              <w:t>MOU</w:t>
            </w:r>
            <w:r w:rsidR="00764D97" w:rsidRPr="006460EE">
              <w:rPr>
                <w:rFonts w:ascii="Times New Roman" w:eastAsia="Times New Roman" w:hAnsi="Times New Roman" w:cs="Times New Roman"/>
                <w:b/>
                <w:bCs/>
                <w:color w:val="000000"/>
                <w:lang w:val="uk-UA" w:eastAsia="uk-UA" w:bidi="uk-UA"/>
              </w:rPr>
              <w:t xml:space="preserve"> OF UNDERSTANDING</w:t>
            </w:r>
            <w:r w:rsidR="00764D97" w:rsidRPr="006460EE">
              <w:rPr>
                <w:rFonts w:ascii="Times New Roman" w:eastAsia="Times New Roman" w:hAnsi="Times New Roman" w:cs="Times New Roman"/>
                <w:b/>
                <w:bCs/>
                <w:color w:val="000000"/>
                <w:lang w:val="uk-UA" w:eastAsia="uk-UA" w:bidi="uk-UA"/>
              </w:rPr>
              <w:br/>
              <w:t>between</w:t>
            </w:r>
          </w:p>
          <w:p w14:paraId="30FEDE56" w14:textId="77777777" w:rsidR="00C85FD4" w:rsidRPr="00C85FD4" w:rsidRDefault="00C85FD4" w:rsidP="00C85FD4">
            <w:pPr>
              <w:tabs>
                <w:tab w:val="left" w:pos="6290"/>
              </w:tabs>
              <w:spacing w:line="240" w:lineRule="auto"/>
              <w:jc w:val="center"/>
              <w:rPr>
                <w:rFonts w:ascii="Times New Roman" w:hAnsi="Times New Roman"/>
                <w:b/>
                <w:bCs/>
                <w:color w:val="000000"/>
                <w:lang w:val="uk-UA" w:bidi="en-US"/>
              </w:rPr>
            </w:pPr>
            <w:proofErr w:type="spellStart"/>
            <w:r w:rsidRPr="00C85FD4">
              <w:rPr>
                <w:rFonts w:ascii="Times New Roman" w:hAnsi="Times New Roman"/>
                <w:b/>
                <w:bCs/>
                <w:color w:val="000000"/>
                <w:lang w:val="en" w:bidi="en-US"/>
              </w:rPr>
              <w:t>Lozovsky</w:t>
            </w:r>
            <w:proofErr w:type="spellEnd"/>
            <w:r w:rsidRPr="00C85FD4">
              <w:rPr>
                <w:rFonts w:ascii="Times New Roman" w:hAnsi="Times New Roman"/>
                <w:b/>
                <w:bCs/>
                <w:color w:val="000000"/>
                <w:lang w:val="en" w:bidi="en-US"/>
              </w:rPr>
              <w:t xml:space="preserve"> city territorial community</w:t>
            </w:r>
          </w:p>
          <w:p w14:paraId="6AB09A01" w14:textId="2DE40A3F" w:rsidR="00764D97" w:rsidRPr="006460EE" w:rsidRDefault="00764D97" w:rsidP="000954B4">
            <w:pPr>
              <w:pStyle w:val="a0"/>
              <w:spacing w:line="240" w:lineRule="auto"/>
              <w:ind w:left="57" w:right="57"/>
              <w:jc w:val="center"/>
              <w:rPr>
                <w:b/>
                <w:bCs/>
                <w:color w:val="000000"/>
                <w:sz w:val="20"/>
                <w:szCs w:val="20"/>
                <w:lang w:val="uk-UA" w:bidi="en-US"/>
              </w:rPr>
            </w:pPr>
            <w:r w:rsidRPr="006460EE">
              <w:rPr>
                <w:b/>
                <w:bCs/>
                <w:color w:val="000000"/>
                <w:sz w:val="20"/>
                <w:szCs w:val="20"/>
                <w:lang w:bidi="en-US"/>
              </w:rPr>
              <w:t>and</w:t>
            </w:r>
          </w:p>
          <w:p w14:paraId="1410F5CD" w14:textId="77777777" w:rsidR="00764D97" w:rsidRPr="006460EE" w:rsidRDefault="00764D97" w:rsidP="00112ADE">
            <w:pPr>
              <w:pStyle w:val="a0"/>
              <w:spacing w:line="240" w:lineRule="auto"/>
              <w:ind w:left="57" w:right="57"/>
              <w:jc w:val="center"/>
              <w:rPr>
                <w:b/>
                <w:bCs/>
                <w:color w:val="000000"/>
                <w:sz w:val="20"/>
                <w:szCs w:val="20"/>
                <w:lang w:bidi="en-US"/>
              </w:rPr>
            </w:pPr>
            <w:r w:rsidRPr="006460EE">
              <w:rPr>
                <w:b/>
                <w:bCs/>
                <w:color w:val="000000"/>
                <w:sz w:val="20"/>
                <w:szCs w:val="20"/>
                <w:lang w:val="uk-UA" w:eastAsia="uk-UA" w:bidi="uk-UA"/>
              </w:rPr>
              <w:t xml:space="preserve">Terre des hommes – </w:t>
            </w:r>
            <w:r w:rsidRPr="006460EE">
              <w:rPr>
                <w:b/>
                <w:bCs/>
                <w:color w:val="000000"/>
                <w:sz w:val="20"/>
                <w:szCs w:val="20"/>
                <w:lang w:val="uk-UA" w:bidi="en-US"/>
              </w:rPr>
              <w:t xml:space="preserve"> </w:t>
            </w:r>
            <w:r w:rsidRPr="006460EE">
              <w:rPr>
                <w:b/>
                <w:bCs/>
                <w:color w:val="000000"/>
                <w:sz w:val="20"/>
                <w:szCs w:val="20"/>
                <w:lang w:bidi="en-US"/>
              </w:rPr>
              <w:t>Helping</w:t>
            </w:r>
          </w:p>
          <w:p w14:paraId="739047D3" w14:textId="3C3B2466" w:rsidR="00764D97" w:rsidRPr="006460EE" w:rsidRDefault="001A170E" w:rsidP="005E19D8">
            <w:pPr>
              <w:pStyle w:val="Heading2"/>
            </w:pPr>
            <w:r>
              <w:rPr>
                <w:lang w:val="uk-UA"/>
              </w:rPr>
              <w:t xml:space="preserve">          </w:t>
            </w:r>
            <w:r w:rsidR="00764D97" w:rsidRPr="006460EE">
              <w:t>children around the world - Foundation</w:t>
            </w:r>
            <w:r w:rsidR="00764D97" w:rsidRPr="006460EE">
              <w:rPr>
                <w:lang w:val="uk-UA"/>
              </w:rPr>
              <w:t xml:space="preserve"> </w:t>
            </w:r>
            <w:r w:rsidR="00764D97" w:rsidRPr="006460EE">
              <w:t>in Ukraine</w:t>
            </w:r>
          </w:p>
        </w:tc>
        <w:tc>
          <w:tcPr>
            <w:tcW w:w="5387" w:type="dxa"/>
          </w:tcPr>
          <w:p w14:paraId="2D780B54" w14:textId="5A786582" w:rsidR="00764D97" w:rsidRPr="006460EE" w:rsidRDefault="00764D97" w:rsidP="00112ADE">
            <w:pPr>
              <w:pStyle w:val="a0"/>
              <w:spacing w:line="240" w:lineRule="auto"/>
              <w:ind w:left="57" w:right="630"/>
              <w:jc w:val="center"/>
              <w:rPr>
                <w:b/>
                <w:bCs/>
                <w:color w:val="000000" w:themeColor="text1"/>
                <w:sz w:val="20"/>
                <w:szCs w:val="20"/>
                <w:lang w:val="uk-UA" w:eastAsia="uk-UA" w:bidi="uk-UA"/>
              </w:rPr>
            </w:pPr>
            <w:r w:rsidRPr="006460EE">
              <w:rPr>
                <w:b/>
                <w:bCs/>
                <w:color w:val="000000" w:themeColor="text1"/>
                <w:sz w:val="20"/>
                <w:szCs w:val="20"/>
                <w:lang w:val="ru-RU" w:eastAsia="ru-RU" w:bidi="ru-RU"/>
              </w:rPr>
              <w:t>МЕМОРАНДУМ ПРО ПАРТНЕРСТВО</w:t>
            </w:r>
            <w:r w:rsidRPr="006460EE">
              <w:rPr>
                <w:sz w:val="20"/>
                <w:szCs w:val="20"/>
                <w:lang w:val="ru-RU"/>
              </w:rPr>
              <w:br/>
            </w:r>
            <w:r w:rsidRPr="006460EE">
              <w:rPr>
                <w:b/>
                <w:bCs/>
                <w:color w:val="000000" w:themeColor="text1"/>
                <w:sz w:val="20"/>
                <w:szCs w:val="20"/>
                <w:lang w:val="uk-UA" w:eastAsia="uk-UA" w:bidi="uk-UA"/>
              </w:rPr>
              <w:t>між</w:t>
            </w:r>
          </w:p>
          <w:p w14:paraId="1695E78B" w14:textId="2421074A" w:rsidR="00C85FD4" w:rsidRPr="00C85FD4" w:rsidRDefault="00C85FD4" w:rsidP="00C85FD4">
            <w:pPr>
              <w:pStyle w:val="a0"/>
              <w:ind w:left="57" w:right="630"/>
              <w:jc w:val="center"/>
              <w:rPr>
                <w:b/>
                <w:bCs/>
                <w:color w:val="000000"/>
                <w:lang w:val="uk-UA" w:bidi="en-US"/>
              </w:rPr>
            </w:pPr>
            <w:r w:rsidRPr="00C85FD4">
              <w:rPr>
                <w:b/>
                <w:bCs/>
                <w:color w:val="000000"/>
                <w:lang w:val="uk-UA" w:bidi="en-US"/>
              </w:rPr>
              <w:t>Лозівською міською територіальною громадою</w:t>
            </w:r>
          </w:p>
          <w:p w14:paraId="3EF0CEEB" w14:textId="066745A2" w:rsidR="00764D97" w:rsidRPr="006460EE" w:rsidRDefault="00764D97" w:rsidP="00D97927">
            <w:pPr>
              <w:pStyle w:val="a0"/>
              <w:spacing w:line="240" w:lineRule="auto"/>
              <w:ind w:left="57" w:right="630"/>
              <w:jc w:val="center"/>
              <w:rPr>
                <w:sz w:val="20"/>
                <w:szCs w:val="20"/>
                <w:lang w:val="uk-UA"/>
              </w:rPr>
            </w:pPr>
            <w:r w:rsidRPr="00C85FD4">
              <w:rPr>
                <w:b/>
                <w:bCs/>
                <w:color w:val="000000"/>
                <w:sz w:val="20"/>
                <w:szCs w:val="20"/>
                <w:lang w:val="uk-UA" w:eastAsia="uk-UA" w:bidi="uk-UA"/>
              </w:rPr>
              <w:t>та</w:t>
            </w:r>
            <w:r w:rsidRPr="00C85FD4">
              <w:rPr>
                <w:b/>
                <w:bCs/>
                <w:color w:val="000000"/>
                <w:sz w:val="20"/>
                <w:szCs w:val="20"/>
                <w:lang w:val="uk-UA" w:eastAsia="uk-UA" w:bidi="uk-UA"/>
              </w:rPr>
              <w:br/>
            </w:r>
            <w:r w:rsidRPr="006460EE">
              <w:rPr>
                <w:b/>
                <w:bCs/>
                <w:color w:val="000000"/>
                <w:sz w:val="20"/>
                <w:szCs w:val="20"/>
                <w:lang w:val="uk-UA" w:eastAsia="uk-UA" w:bidi="uk-UA"/>
              </w:rPr>
              <w:t>Terre des hommes – Надання допомоги</w:t>
            </w:r>
          </w:p>
          <w:p w14:paraId="0120613E" w14:textId="2F44840F" w:rsidR="00764D97" w:rsidRPr="00211D80" w:rsidRDefault="001A170E" w:rsidP="005E19D8">
            <w:pPr>
              <w:pStyle w:val="Heading2"/>
            </w:pPr>
            <w:r w:rsidRPr="006D0271">
              <w:rPr>
                <w:lang w:val="uk-UA"/>
              </w:rPr>
              <w:t xml:space="preserve">             </w:t>
            </w:r>
            <w:proofErr w:type="spellStart"/>
            <w:r w:rsidR="00764D97" w:rsidRPr="00211D80">
              <w:t>дітям</w:t>
            </w:r>
            <w:proofErr w:type="spellEnd"/>
            <w:r w:rsidR="00764D97" w:rsidRPr="00211D80">
              <w:t xml:space="preserve"> по </w:t>
            </w:r>
            <w:proofErr w:type="spellStart"/>
            <w:r w:rsidR="00764D97" w:rsidRPr="00211D80">
              <w:t>всьому</w:t>
            </w:r>
            <w:proofErr w:type="spellEnd"/>
            <w:r w:rsidR="00764D97" w:rsidRPr="00211D80">
              <w:t xml:space="preserve"> </w:t>
            </w:r>
            <w:proofErr w:type="spellStart"/>
            <w:r w:rsidR="00764D97" w:rsidRPr="00211D80">
              <w:t>світу</w:t>
            </w:r>
            <w:proofErr w:type="spellEnd"/>
            <w:r w:rsidR="00764D97" w:rsidRPr="00211D80">
              <w:t xml:space="preserve"> – Фонд в Україні</w:t>
            </w:r>
          </w:p>
        </w:tc>
      </w:tr>
      <w:tr w:rsidR="00764D97" w:rsidRPr="006D0271" w14:paraId="2488D7D4" w14:textId="77777777" w:rsidTr="00BA336F">
        <w:tc>
          <w:tcPr>
            <w:tcW w:w="5245" w:type="dxa"/>
          </w:tcPr>
          <w:p w14:paraId="3BCD0675" w14:textId="7323CA95" w:rsidR="00764D97" w:rsidRPr="00C85FD4" w:rsidRDefault="00764D97" w:rsidP="001A170E">
            <w:pPr>
              <w:tabs>
                <w:tab w:val="left" w:pos="6290"/>
              </w:tabs>
              <w:spacing w:line="240" w:lineRule="auto"/>
              <w:rPr>
                <w:rFonts w:ascii="Times New Roman" w:hAnsi="Times New Roman"/>
                <w:b/>
                <w:bCs/>
                <w:color w:val="000000"/>
                <w:highlight w:val="yellow"/>
                <w:lang w:val="uk-UA" w:bidi="en-US"/>
              </w:rPr>
            </w:pPr>
            <w:r w:rsidRPr="006D0271">
              <w:rPr>
                <w:rFonts w:ascii="Times New Roman" w:hAnsi="Times New Roman"/>
                <w:lang w:val="en-US" w:eastAsia="uk-UA" w:bidi="uk-UA"/>
              </w:rPr>
              <w:t xml:space="preserve">This </w:t>
            </w:r>
            <w:r w:rsidR="00112ADE" w:rsidRPr="006D0271">
              <w:rPr>
                <w:rFonts w:ascii="Times New Roman" w:hAnsi="Times New Roman"/>
                <w:lang w:val="en-US" w:eastAsia="uk-UA" w:bidi="uk-UA"/>
              </w:rPr>
              <w:t>MoU</w:t>
            </w:r>
            <w:r w:rsidRPr="006D0271">
              <w:rPr>
                <w:rFonts w:ascii="Times New Roman" w:hAnsi="Times New Roman"/>
                <w:lang w:val="en-US" w:eastAsia="uk-UA" w:bidi="uk-UA"/>
              </w:rPr>
              <w:t xml:space="preserve"> of Partnership (hereinafter referred to as the </w:t>
            </w:r>
            <w:r w:rsidRPr="006D0271">
              <w:rPr>
                <w:rFonts w:ascii="Times New Roman" w:hAnsi="Times New Roman"/>
                <w:color w:val="000000"/>
                <w:lang w:val="en-US" w:eastAsia="en-US" w:bidi="en-US"/>
              </w:rPr>
              <w:t>MoU</w:t>
            </w:r>
            <w:r w:rsidRPr="006D0271">
              <w:rPr>
                <w:rFonts w:ascii="Times New Roman" w:hAnsi="Times New Roman"/>
                <w:lang w:val="en-US" w:eastAsia="uk-UA" w:bidi="uk-UA"/>
              </w:rPr>
              <w:t>)is concluded between the</w:t>
            </w:r>
            <w:r w:rsidR="0035043E" w:rsidRPr="006460EE">
              <w:rPr>
                <w:rFonts w:ascii="Times New Roman" w:hAnsi="Times New Roman"/>
                <w:lang w:val="uk-UA" w:bidi="uk-UA"/>
              </w:rPr>
              <w:t xml:space="preserve"> </w:t>
            </w:r>
            <w:proofErr w:type="spellStart"/>
            <w:r w:rsidR="00C85FD4" w:rsidRPr="00C85FD4">
              <w:rPr>
                <w:rFonts w:ascii="Times New Roman" w:hAnsi="Times New Roman"/>
                <w:b/>
                <w:bCs/>
                <w:color w:val="000000"/>
                <w:lang w:val="en" w:bidi="en-US"/>
              </w:rPr>
              <w:t>Lozovsky</w:t>
            </w:r>
            <w:proofErr w:type="spellEnd"/>
            <w:r w:rsidR="00C85FD4" w:rsidRPr="00C85FD4">
              <w:rPr>
                <w:rFonts w:ascii="Times New Roman" w:hAnsi="Times New Roman"/>
                <w:b/>
                <w:bCs/>
                <w:color w:val="000000"/>
                <w:lang w:val="en" w:bidi="en-US"/>
              </w:rPr>
              <w:t xml:space="preserve"> city territorial community</w:t>
            </w:r>
            <w:r w:rsidR="00C85FD4">
              <w:rPr>
                <w:rFonts w:ascii="Times New Roman" w:hAnsi="Times New Roman"/>
                <w:b/>
                <w:bCs/>
                <w:color w:val="000000"/>
                <w:lang w:val="uk-UA" w:bidi="en-US"/>
              </w:rPr>
              <w:t xml:space="preserve"> </w:t>
            </w:r>
            <w:r w:rsidR="0035043E" w:rsidRPr="006D0271">
              <w:rPr>
                <w:rFonts w:ascii="Times New Roman" w:hAnsi="Times New Roman"/>
                <w:lang w:val="en-US" w:eastAsia="uk-UA" w:bidi="uk-UA"/>
              </w:rPr>
              <w:t xml:space="preserve">represented by the head of </w:t>
            </w:r>
            <w:r w:rsidR="005E19D8" w:rsidRPr="005E19D8">
              <w:rPr>
                <w:rFonts w:ascii="Times New Roman" w:hAnsi="Times New Roman"/>
                <w:color w:val="111111"/>
                <w:sz w:val="18"/>
                <w:szCs w:val="18"/>
                <w:shd w:val="clear" w:color="auto" w:fill="F7F7F7"/>
                <w:lang w:val="en-US"/>
              </w:rPr>
              <w:t>the secretary of the city council Kushnir Yuriy Viktorovych</w:t>
            </w:r>
            <w:r w:rsidRPr="006D0271">
              <w:rPr>
                <w:rFonts w:ascii="Times New Roman" w:hAnsi="Times New Roman"/>
                <w:lang w:val="en-US" w:eastAsia="uk-UA" w:bidi="uk-UA"/>
              </w:rPr>
              <w:t xml:space="preserve">, acting on the basis of the Law of Ukraine "On Local Self-Government" </w:t>
            </w:r>
            <w:r w:rsidR="00253756" w:rsidRPr="006D0271">
              <w:rPr>
                <w:rFonts w:ascii="Times New Roman" w:hAnsi="Times New Roman"/>
                <w:b/>
                <w:bCs/>
                <w:lang w:val="en-US" w:eastAsia="uk-UA" w:bidi="uk-UA"/>
              </w:rPr>
              <w:t>and the Terre des hommes – Helping children worldwide – Foundation in Ukraine</w:t>
            </w:r>
            <w:r w:rsidR="00253756" w:rsidRPr="006D0271">
              <w:rPr>
                <w:rFonts w:ascii="Times New Roman" w:hAnsi="Times New Roman"/>
                <w:lang w:val="en-US" w:eastAsia="uk-UA" w:bidi="uk-UA"/>
              </w:rPr>
              <w:t xml:space="preserve"> (hereinafter referred to as Terre des hommes) represented by </w:t>
            </w:r>
            <w:r w:rsidR="00253756" w:rsidRPr="006D0271">
              <w:rPr>
                <w:rFonts w:ascii="Times New Roman" w:hAnsi="Times New Roman"/>
                <w:b/>
                <w:bCs/>
                <w:lang w:val="en-US" w:eastAsia="uk-UA" w:bidi="uk-UA"/>
              </w:rPr>
              <w:t>the Head of Delegation Caroline Autumn Haas,</w:t>
            </w:r>
            <w:r w:rsidR="00253756" w:rsidRPr="006D0271">
              <w:rPr>
                <w:rFonts w:ascii="Times New Roman" w:hAnsi="Times New Roman"/>
                <w:lang w:val="en-US" w:eastAsia="uk-UA" w:bidi="uk-UA"/>
              </w:rPr>
              <w:t xml:space="preserve"> acting on the basis of the Power of Attorney issued in Lausanne, Switzerland, on 02.09.2024, hereinafter referred to as the Partners.</w:t>
            </w:r>
          </w:p>
        </w:tc>
        <w:tc>
          <w:tcPr>
            <w:tcW w:w="5387" w:type="dxa"/>
          </w:tcPr>
          <w:p w14:paraId="4FA9149E" w14:textId="6FD1ECB1" w:rsidR="00764D97" w:rsidRPr="006D0271" w:rsidRDefault="00764D97" w:rsidP="001A170E">
            <w:pPr>
              <w:spacing w:line="240" w:lineRule="auto"/>
              <w:rPr>
                <w:rFonts w:ascii="Times New Roman" w:hAnsi="Times New Roman"/>
                <w:lang w:val="uk-UA" w:eastAsia="uk-UA" w:bidi="uk-UA"/>
              </w:rPr>
            </w:pPr>
            <w:r w:rsidRPr="00C85FD4">
              <w:rPr>
                <w:rFonts w:ascii="Times New Roman" w:hAnsi="Times New Roman"/>
                <w:lang w:val="uk-UA" w:eastAsia="uk-UA" w:bidi="uk-UA"/>
              </w:rPr>
              <w:t>Цей Меморандум про партнерство (далі – Меморандум) укладений між</w:t>
            </w:r>
            <w:r w:rsidR="00C85FD4" w:rsidRPr="00C85FD4">
              <w:rPr>
                <w:rFonts w:ascii="Times New Roman" w:hAnsi="Times New Roman"/>
                <w:lang w:val="uk-UA" w:eastAsia="uk-UA" w:bidi="uk-UA"/>
              </w:rPr>
              <w:t xml:space="preserve"> </w:t>
            </w:r>
            <w:r w:rsidR="00C85FD4" w:rsidRPr="001A170E">
              <w:rPr>
                <w:rFonts w:ascii="Times New Roman" w:hAnsi="Times New Roman"/>
                <w:b/>
                <w:bCs/>
                <w:lang w:val="uk-UA" w:eastAsia="uk-UA" w:bidi="uk-UA"/>
              </w:rPr>
              <w:t>Лозівською міською територіальною громадою</w:t>
            </w:r>
            <w:r w:rsidR="00C85FD4" w:rsidRPr="00C85FD4">
              <w:rPr>
                <w:rFonts w:ascii="Times New Roman" w:hAnsi="Times New Roman"/>
                <w:lang w:val="uk-UA" w:eastAsia="uk-UA" w:bidi="uk-UA"/>
              </w:rPr>
              <w:t xml:space="preserve"> </w:t>
            </w:r>
            <w:r w:rsidRPr="00C85FD4">
              <w:rPr>
                <w:rFonts w:ascii="Times New Roman" w:hAnsi="Times New Roman"/>
                <w:lang w:val="uk-UA" w:eastAsia="uk-UA" w:bidi="uk-UA"/>
              </w:rPr>
              <w:t>в особі</w:t>
            </w:r>
            <w:r w:rsidR="00EE3AAA" w:rsidRPr="00C85FD4">
              <w:rPr>
                <w:rFonts w:ascii="Times New Roman" w:hAnsi="Times New Roman"/>
                <w:lang w:val="uk-UA" w:eastAsia="uk-UA" w:bidi="uk-UA"/>
              </w:rPr>
              <w:t xml:space="preserve"> </w:t>
            </w:r>
            <w:r w:rsidR="006D0271">
              <w:rPr>
                <w:rFonts w:ascii="Times New Roman" w:hAnsi="Times New Roman"/>
                <w:lang w:val="uk-UA" w:eastAsia="uk-UA" w:bidi="uk-UA"/>
              </w:rPr>
              <w:t>секретаря міської ради Кушніра Юрія Вікторовича</w:t>
            </w:r>
            <w:r w:rsidRPr="00C85FD4">
              <w:rPr>
                <w:rFonts w:ascii="Times New Roman" w:hAnsi="Times New Roman"/>
                <w:lang w:val="uk-UA" w:eastAsia="uk-UA" w:bidi="uk-UA"/>
              </w:rPr>
              <w:t xml:space="preserve">, </w:t>
            </w:r>
            <w:r w:rsidRPr="006460EE">
              <w:rPr>
                <w:rFonts w:ascii="Times New Roman" w:hAnsi="Times New Roman"/>
                <w:lang w:val="uk-UA" w:eastAsia="uk-UA" w:bidi="uk-UA"/>
              </w:rPr>
              <w:t>як</w:t>
            </w:r>
            <w:r w:rsidR="00B07C66" w:rsidRPr="006460EE">
              <w:rPr>
                <w:rFonts w:ascii="Times New Roman" w:hAnsi="Times New Roman"/>
                <w:lang w:val="uk-UA" w:eastAsia="uk-UA" w:bidi="uk-UA"/>
              </w:rPr>
              <w:t>а</w:t>
            </w:r>
            <w:r w:rsidRPr="006460EE">
              <w:rPr>
                <w:rFonts w:ascii="Times New Roman" w:hAnsi="Times New Roman"/>
                <w:lang w:val="uk-UA" w:eastAsia="uk-UA" w:bidi="uk-UA"/>
              </w:rPr>
              <w:t xml:space="preserve"> діє на підставі Закону України «Про місцеве самоврядування» </w:t>
            </w:r>
            <w:r w:rsidR="00D47482" w:rsidRPr="006460EE">
              <w:rPr>
                <w:rFonts w:ascii="Times New Roman" w:eastAsia="Times New Roman" w:hAnsi="Times New Roman"/>
                <w:lang w:val="uk-UA" w:eastAsia="uk-UA" w:bidi="uk-UA"/>
              </w:rPr>
              <w:t xml:space="preserve">та </w:t>
            </w:r>
            <w:r w:rsidR="00D47482" w:rsidRPr="006460EE">
              <w:rPr>
                <w:rFonts w:ascii="Times New Roman" w:eastAsia="Times New Roman" w:hAnsi="Times New Roman"/>
                <w:b/>
                <w:bCs/>
                <w:lang w:val="uk-UA" w:eastAsia="uk-UA" w:bidi="uk-UA"/>
              </w:rPr>
              <w:t>Terre des hommes – Надання допомоги дітям по всьому світу – Фонд в Україні (далі – Terre des hommes)</w:t>
            </w:r>
            <w:r w:rsidR="00D47482" w:rsidRPr="006460EE">
              <w:rPr>
                <w:rFonts w:ascii="Times New Roman" w:eastAsia="Times New Roman" w:hAnsi="Times New Roman"/>
                <w:lang w:val="uk-UA" w:eastAsia="uk-UA" w:bidi="uk-UA"/>
              </w:rPr>
              <w:t xml:space="preserve"> в особі </w:t>
            </w:r>
            <w:r w:rsidR="00D47482" w:rsidRPr="006460EE">
              <w:rPr>
                <w:rFonts w:ascii="Times New Roman" w:eastAsia="Times New Roman" w:hAnsi="Times New Roman"/>
                <w:b/>
                <w:bCs/>
                <w:lang w:val="uk-UA" w:eastAsia="uk-UA" w:bidi="uk-UA"/>
              </w:rPr>
              <w:t>Голови Делегації в Україні Керолайн Отем Хаас,</w:t>
            </w:r>
            <w:r w:rsidR="00D47482" w:rsidRPr="006460EE">
              <w:rPr>
                <w:rFonts w:ascii="Times New Roman" w:eastAsia="Times New Roman" w:hAnsi="Times New Roman"/>
                <w:lang w:val="uk-UA" w:eastAsia="uk-UA" w:bidi="uk-UA"/>
              </w:rPr>
              <w:t xml:space="preserve"> яка діє на підставі Довіреності, виданої в м. Лозанні, Швейцарія, 02.09.2024, далі – Партнери.</w:t>
            </w:r>
          </w:p>
        </w:tc>
      </w:tr>
      <w:tr w:rsidR="00764D97" w:rsidRPr="006460EE" w14:paraId="36D1A54F" w14:textId="77777777" w:rsidTr="00BA336F">
        <w:tc>
          <w:tcPr>
            <w:tcW w:w="5245" w:type="dxa"/>
          </w:tcPr>
          <w:p w14:paraId="23224276" w14:textId="77777777" w:rsidR="00C85FD4" w:rsidRPr="00C85FD4" w:rsidRDefault="008B048C" w:rsidP="001A170E">
            <w:pPr>
              <w:tabs>
                <w:tab w:val="left" w:pos="6290"/>
              </w:tabs>
              <w:spacing w:line="240" w:lineRule="auto"/>
              <w:rPr>
                <w:rFonts w:ascii="Times New Roman" w:hAnsi="Times New Roman"/>
                <w:b/>
                <w:bCs/>
                <w:color w:val="000000"/>
                <w:lang w:val="uk-UA" w:bidi="en-US"/>
              </w:rPr>
            </w:pPr>
            <w:r w:rsidRPr="006D0271">
              <w:rPr>
                <w:rFonts w:ascii="Times New Roman" w:eastAsia="Times New Roman" w:hAnsi="Times New Roman"/>
                <w:color w:val="000000"/>
                <w:lang w:val="en-US" w:bidi="en-US"/>
              </w:rPr>
              <w:t>Considering that</w:t>
            </w:r>
            <w:r w:rsidRPr="006460EE">
              <w:rPr>
                <w:rFonts w:ascii="Times New Roman" w:eastAsia="Times New Roman" w:hAnsi="Times New Roman"/>
                <w:color w:val="000000"/>
                <w:lang w:val="uk-UA" w:bidi="en-US"/>
              </w:rPr>
              <w:t xml:space="preserve"> </w:t>
            </w:r>
            <w:proofErr w:type="spellStart"/>
            <w:r w:rsidR="00C85FD4" w:rsidRPr="00C85FD4">
              <w:rPr>
                <w:rFonts w:ascii="Times New Roman" w:hAnsi="Times New Roman"/>
                <w:b/>
                <w:bCs/>
                <w:color w:val="000000"/>
                <w:lang w:val="en" w:bidi="en-US"/>
              </w:rPr>
              <w:t>Lozovsky</w:t>
            </w:r>
            <w:proofErr w:type="spellEnd"/>
            <w:r w:rsidR="00C85FD4" w:rsidRPr="00C85FD4">
              <w:rPr>
                <w:rFonts w:ascii="Times New Roman" w:hAnsi="Times New Roman"/>
                <w:b/>
                <w:bCs/>
                <w:color w:val="000000"/>
                <w:lang w:val="en" w:bidi="en-US"/>
              </w:rPr>
              <w:t xml:space="preserve"> city territorial community</w:t>
            </w:r>
          </w:p>
          <w:p w14:paraId="14D0D806" w14:textId="200C210C" w:rsidR="00764D97" w:rsidRPr="006460EE" w:rsidRDefault="00764D97" w:rsidP="001A170E">
            <w:pPr>
              <w:tabs>
                <w:tab w:val="left" w:pos="6290"/>
              </w:tabs>
              <w:spacing w:line="240" w:lineRule="auto"/>
              <w:rPr>
                <w:rFonts w:ascii="Times New Roman" w:hAnsi="Times New Roman"/>
                <w:b/>
                <w:bCs/>
                <w:color w:val="000000"/>
                <w:highlight w:val="yellow"/>
                <w:lang w:val="uk-UA" w:bidi="en-US"/>
              </w:rPr>
            </w:pPr>
            <w:r w:rsidRPr="006D0271">
              <w:rPr>
                <w:rFonts w:ascii="Times New Roman" w:hAnsi="Times New Roman"/>
                <w:color w:val="000000"/>
                <w:lang w:val="en-US" w:bidi="en-US"/>
              </w:rPr>
              <w:t xml:space="preserve">and </w:t>
            </w:r>
            <w:r w:rsidRPr="006D0271">
              <w:rPr>
                <w:rFonts w:ascii="Times New Roman" w:hAnsi="Times New Roman"/>
                <w:b/>
                <w:bCs/>
                <w:color w:val="000000"/>
                <w:lang w:val="en-US" w:bidi="en-US"/>
              </w:rPr>
              <w:t>Terre des Hommes</w:t>
            </w:r>
            <w:r w:rsidRPr="006D0271">
              <w:rPr>
                <w:rFonts w:ascii="Times New Roman" w:hAnsi="Times New Roman"/>
                <w:color w:val="000000"/>
                <w:lang w:val="en-US" w:bidi="en-US"/>
              </w:rPr>
              <w:t xml:space="preserve"> </w:t>
            </w:r>
            <w:proofErr w:type="spellStart"/>
            <w:r w:rsidRPr="006D0271">
              <w:rPr>
                <w:rFonts w:ascii="Times New Roman" w:hAnsi="Times New Roman"/>
                <w:color w:val="000000"/>
                <w:lang w:val="en-US" w:bidi="en-US"/>
              </w:rPr>
              <w:t>recognise</w:t>
            </w:r>
            <w:proofErr w:type="spellEnd"/>
            <w:r w:rsidRPr="006D0271">
              <w:rPr>
                <w:rFonts w:ascii="Times New Roman" w:hAnsi="Times New Roman"/>
                <w:color w:val="000000"/>
                <w:lang w:val="en-US" w:bidi="en-US"/>
              </w:rPr>
              <w:t xml:space="preserve"> the need to unite and coordinate efforts in the field of child protection, respect for the fundamental rights of children in order to prevent and combat all forms of violence, exploitation and neglect of children and ensure the basic interests of the child, the Parties have agreed on their willingness and readiness to cooperate. </w:t>
            </w:r>
          </w:p>
          <w:p w14:paraId="2AFC25F6" w14:textId="77777777" w:rsidR="00764D97" w:rsidRPr="006460EE" w:rsidRDefault="00764D97" w:rsidP="001A170E">
            <w:pPr>
              <w:pStyle w:val="a0"/>
              <w:spacing w:line="240" w:lineRule="auto"/>
              <w:ind w:left="57" w:right="57"/>
              <w:jc w:val="both"/>
              <w:rPr>
                <w:color w:val="000000"/>
                <w:sz w:val="20"/>
                <w:szCs w:val="20"/>
                <w:lang w:bidi="en-US"/>
              </w:rPr>
            </w:pPr>
            <w:r w:rsidRPr="006460EE">
              <w:rPr>
                <w:color w:val="000000"/>
                <w:sz w:val="20"/>
                <w:szCs w:val="20"/>
                <w:lang w:bidi="en-US"/>
              </w:rPr>
              <w:t>This MoU does not contradict the goals set by the Parties, but only specifies some of them and defines the principles and areas of cooperation between its signatories.</w:t>
            </w:r>
          </w:p>
          <w:p w14:paraId="29B40009" w14:textId="77777777" w:rsidR="001D6E2F" w:rsidRPr="006D0271" w:rsidRDefault="001D6E2F" w:rsidP="001A170E">
            <w:pPr>
              <w:tabs>
                <w:tab w:val="left" w:pos="3060"/>
                <w:tab w:val="left" w:pos="6660"/>
              </w:tabs>
              <w:outlineLvl w:val="1"/>
              <w:rPr>
                <w:rFonts w:ascii="Times New Roman" w:eastAsia="Times New Roman" w:hAnsi="Times New Roman"/>
                <w:noProof/>
                <w:lang w:val="en-US" w:eastAsia="uk-UA" w:bidi="uk-UA"/>
              </w:rPr>
            </w:pPr>
            <w:r w:rsidRPr="006D0271">
              <w:rPr>
                <w:rFonts w:ascii="Times New Roman" w:eastAsia="Times New Roman" w:hAnsi="Times New Roman"/>
                <w:noProof/>
                <w:lang w:val="en-US" w:eastAsia="uk-UA" w:bidi="uk-UA"/>
              </w:rPr>
              <w:t>Any activity under this MoU in the territory of Ukraine is governed by the current Ukrainian legislation.</w:t>
            </w:r>
          </w:p>
          <w:p w14:paraId="2D251A76" w14:textId="7972162F" w:rsidR="00764D97" w:rsidRPr="006460EE" w:rsidRDefault="001D6E2F" w:rsidP="005E19D8">
            <w:pPr>
              <w:pStyle w:val="Heading2"/>
            </w:pPr>
            <w:r w:rsidRPr="006460EE">
              <w:rPr>
                <w:noProof/>
              </w:rPr>
              <w:t>The parties shall cooperate based on the principles of equality, transparency, and goodwill.</w:t>
            </w:r>
          </w:p>
        </w:tc>
        <w:tc>
          <w:tcPr>
            <w:tcW w:w="5387" w:type="dxa"/>
          </w:tcPr>
          <w:p w14:paraId="5FA98A26" w14:textId="0CCF382C" w:rsidR="00764D97" w:rsidRPr="00C85FD4" w:rsidRDefault="00764D97" w:rsidP="001A170E">
            <w:pPr>
              <w:pStyle w:val="a0"/>
              <w:ind w:left="57" w:right="630"/>
              <w:jc w:val="both"/>
              <w:rPr>
                <w:b/>
                <w:bCs/>
                <w:color w:val="000000"/>
                <w:lang w:val="uk-UA" w:bidi="en-US"/>
              </w:rPr>
            </w:pPr>
            <w:r w:rsidRPr="006460EE">
              <w:rPr>
                <w:color w:val="000000" w:themeColor="text1"/>
                <w:sz w:val="20"/>
                <w:szCs w:val="20"/>
                <w:lang w:val="uk-UA" w:eastAsia="uk-UA" w:bidi="uk-UA"/>
              </w:rPr>
              <w:t>ЗВАЖАЮЧИ НА те, що</w:t>
            </w:r>
            <w:r w:rsidRPr="006460EE">
              <w:rPr>
                <w:b/>
                <w:bCs/>
                <w:color w:val="000000" w:themeColor="text1"/>
                <w:sz w:val="20"/>
                <w:szCs w:val="20"/>
                <w:lang w:val="uk-UA" w:eastAsia="uk-UA" w:bidi="uk-UA"/>
              </w:rPr>
              <w:t xml:space="preserve"> </w:t>
            </w:r>
            <w:r w:rsidR="00C85FD4" w:rsidRPr="00C85FD4">
              <w:rPr>
                <w:b/>
                <w:bCs/>
                <w:color w:val="000000"/>
                <w:lang w:val="uk-UA" w:bidi="en-US"/>
              </w:rPr>
              <w:t>Лозівською міською територіальною громадою</w:t>
            </w:r>
            <w:r w:rsidR="00C85FD4">
              <w:rPr>
                <w:b/>
                <w:bCs/>
                <w:color w:val="000000"/>
                <w:lang w:val="uk-UA" w:bidi="en-US"/>
              </w:rPr>
              <w:t xml:space="preserve"> </w:t>
            </w:r>
            <w:r w:rsidRPr="006460EE">
              <w:rPr>
                <w:color w:val="000000" w:themeColor="text1"/>
                <w:sz w:val="20"/>
                <w:szCs w:val="20"/>
                <w:lang w:val="uk-UA" w:eastAsia="uk-UA" w:bidi="uk-UA"/>
              </w:rPr>
              <w:t xml:space="preserve">та </w:t>
            </w:r>
            <w:r w:rsidRPr="006460EE">
              <w:rPr>
                <w:b/>
                <w:bCs/>
                <w:color w:val="000000" w:themeColor="text1"/>
                <w:sz w:val="20"/>
                <w:szCs w:val="20"/>
                <w:lang w:eastAsia="fr-FR" w:bidi="fr-FR"/>
              </w:rPr>
              <w:t>Terre</w:t>
            </w:r>
            <w:r w:rsidRPr="006460EE">
              <w:rPr>
                <w:b/>
                <w:bCs/>
                <w:color w:val="000000" w:themeColor="text1"/>
                <w:sz w:val="20"/>
                <w:szCs w:val="20"/>
                <w:lang w:val="uk-UA" w:eastAsia="fr-FR" w:bidi="fr-FR"/>
              </w:rPr>
              <w:t xml:space="preserve"> </w:t>
            </w:r>
            <w:r w:rsidRPr="006460EE">
              <w:rPr>
                <w:b/>
                <w:bCs/>
                <w:color w:val="000000" w:themeColor="text1"/>
                <w:sz w:val="20"/>
                <w:szCs w:val="20"/>
                <w:lang w:eastAsia="fr-FR" w:bidi="fr-FR"/>
              </w:rPr>
              <w:t>des</w:t>
            </w:r>
            <w:r w:rsidRPr="006460EE">
              <w:rPr>
                <w:b/>
                <w:bCs/>
                <w:color w:val="000000" w:themeColor="text1"/>
                <w:sz w:val="20"/>
                <w:szCs w:val="20"/>
                <w:lang w:val="uk-UA" w:eastAsia="fr-FR" w:bidi="fr-FR"/>
              </w:rPr>
              <w:t xml:space="preserve"> </w:t>
            </w:r>
            <w:r w:rsidRPr="006460EE">
              <w:rPr>
                <w:b/>
                <w:bCs/>
                <w:color w:val="000000" w:themeColor="text1"/>
                <w:sz w:val="20"/>
                <w:szCs w:val="20"/>
                <w:lang w:eastAsia="fr-FR" w:bidi="fr-FR"/>
              </w:rPr>
              <w:t>Hommes</w:t>
            </w:r>
            <w:r w:rsidRPr="006460EE">
              <w:rPr>
                <w:color w:val="000000" w:themeColor="text1"/>
                <w:sz w:val="20"/>
                <w:szCs w:val="20"/>
                <w:lang w:val="uk-UA" w:eastAsia="fr-FR" w:bidi="fr-FR"/>
              </w:rPr>
              <w:t xml:space="preserve"> </w:t>
            </w:r>
            <w:r w:rsidRPr="006460EE">
              <w:rPr>
                <w:color w:val="000000" w:themeColor="text1"/>
                <w:sz w:val="20"/>
                <w:szCs w:val="20"/>
                <w:lang w:val="uk-UA" w:eastAsia="uk-UA" w:bidi="uk-UA"/>
              </w:rPr>
              <w:t xml:space="preserve">визнають необхідність об’єднання та координації зусиль у сфері захисту дітей, поваги </w:t>
            </w:r>
            <w:r w:rsidRPr="006460EE">
              <w:rPr>
                <w:sz w:val="20"/>
                <w:szCs w:val="20"/>
                <w:lang w:val="uk-UA" w:eastAsia="uk-UA" w:bidi="uk-UA"/>
              </w:rPr>
              <w:t>до</w:t>
            </w:r>
            <w:r w:rsidRPr="006460EE">
              <w:rPr>
                <w:color w:val="000000" w:themeColor="text1"/>
                <w:sz w:val="20"/>
                <w:szCs w:val="20"/>
                <w:lang w:val="uk-UA" w:eastAsia="uk-UA" w:bidi="uk-UA"/>
              </w:rPr>
              <w:t xml:space="preserve"> фундаментальних прав дітей з метою попередження та боротьби з усіма формами насильства, експлуатації та бездоглядності дітей </w:t>
            </w:r>
            <w:r w:rsidRPr="006460EE">
              <w:rPr>
                <w:sz w:val="20"/>
                <w:szCs w:val="20"/>
                <w:lang w:val="uk-UA" w:eastAsia="uk-UA" w:bidi="uk-UA"/>
              </w:rPr>
              <w:t xml:space="preserve">і </w:t>
            </w:r>
            <w:r w:rsidRPr="006460EE">
              <w:rPr>
                <w:color w:val="000000" w:themeColor="text1"/>
                <w:sz w:val="20"/>
                <w:szCs w:val="20"/>
                <w:lang w:val="uk-UA" w:eastAsia="uk-UA" w:bidi="uk-UA"/>
              </w:rPr>
              <w:t>забезпечення базових інтересів дитини, сторони</w:t>
            </w:r>
            <w:r w:rsidRPr="006460EE">
              <w:rPr>
                <w:color w:val="FF0000"/>
                <w:sz w:val="20"/>
                <w:szCs w:val="20"/>
                <w:lang w:val="uk-UA" w:eastAsia="uk-UA" w:bidi="uk-UA"/>
              </w:rPr>
              <w:t xml:space="preserve"> </w:t>
            </w:r>
            <w:r w:rsidRPr="006460EE">
              <w:rPr>
                <w:color w:val="000000" w:themeColor="text1"/>
                <w:sz w:val="20"/>
                <w:szCs w:val="20"/>
                <w:lang w:val="uk-UA" w:eastAsia="uk-UA" w:bidi="uk-UA"/>
              </w:rPr>
              <w:t>дійшли згоди щодо бажання та готовності співпрацювати.</w:t>
            </w:r>
          </w:p>
          <w:p w14:paraId="0625BAD6" w14:textId="77777777" w:rsidR="00764D97" w:rsidRPr="006460EE" w:rsidRDefault="00764D97" w:rsidP="001A170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Цей Меморандум не суперечить цілям, що ставлять для себе його Сторони, а лише конкретизує окремі з них та визначає принципи і напрями співпраці між його підписантами.</w:t>
            </w:r>
          </w:p>
          <w:p w14:paraId="0374E714" w14:textId="64C41070" w:rsidR="00764D97" w:rsidRPr="006460EE" w:rsidRDefault="003455F3" w:rsidP="001A170E">
            <w:pPr>
              <w:spacing w:line="240" w:lineRule="auto"/>
              <w:rPr>
                <w:rFonts w:ascii="Times New Roman" w:hAnsi="Times New Roman"/>
                <w:lang w:val="uk-UA" w:eastAsia="uk-UA" w:bidi="uk-UA"/>
              </w:rPr>
            </w:pPr>
            <w:r w:rsidRPr="006460EE">
              <w:rPr>
                <w:rFonts w:ascii="Times New Roman" w:eastAsia="MS Mincho" w:hAnsi="Times New Roman"/>
                <w:color w:val="000000" w:themeColor="text1"/>
                <w:lang w:val="uk-UA" w:eastAsia="uk-UA" w:bidi="uk-UA"/>
              </w:rPr>
              <w:t xml:space="preserve">Будь-яка діяльність в рамках цього Меморандуму на території України регулюється чинним законодавством України. Сторони взаємодіють на принципах рівноправності, прозорості і доброзичливості . </w:t>
            </w:r>
          </w:p>
        </w:tc>
      </w:tr>
      <w:tr w:rsidR="00764D97" w:rsidRPr="006460EE" w14:paraId="5786B187" w14:textId="77777777" w:rsidTr="00BA336F">
        <w:tc>
          <w:tcPr>
            <w:tcW w:w="5245" w:type="dxa"/>
            <w:vAlign w:val="bottom"/>
          </w:tcPr>
          <w:p w14:paraId="073B688C" w14:textId="29D5C74F" w:rsidR="00764D97" w:rsidRPr="006460EE" w:rsidRDefault="00764D97" w:rsidP="005E19D8">
            <w:pPr>
              <w:pStyle w:val="Heading2"/>
            </w:pPr>
            <w:r w:rsidRPr="006460EE">
              <w:t>1. The Purpose</w:t>
            </w:r>
          </w:p>
        </w:tc>
        <w:tc>
          <w:tcPr>
            <w:tcW w:w="5387" w:type="dxa"/>
            <w:vAlign w:val="bottom"/>
          </w:tcPr>
          <w:p w14:paraId="734C7739" w14:textId="094BE92F" w:rsidR="00764D97" w:rsidRPr="006460EE" w:rsidRDefault="00764D97" w:rsidP="005E19D8">
            <w:pPr>
              <w:pStyle w:val="Heading2"/>
            </w:pPr>
            <w:r w:rsidRPr="006460EE">
              <w:t>1. Мета</w:t>
            </w:r>
          </w:p>
        </w:tc>
      </w:tr>
      <w:tr w:rsidR="00764D97" w:rsidRPr="006D0271" w14:paraId="7D5B23AE" w14:textId="77777777" w:rsidTr="00BA336F">
        <w:tc>
          <w:tcPr>
            <w:tcW w:w="5245" w:type="dxa"/>
          </w:tcPr>
          <w:p w14:paraId="2C74D2E2" w14:textId="77777777" w:rsidR="00764D97" w:rsidRPr="006460EE" w:rsidRDefault="00764D97" w:rsidP="00112ADE">
            <w:pPr>
              <w:pStyle w:val="HTMLPreformatted"/>
              <w:shd w:val="clear" w:color="auto" w:fill="F8F9FA"/>
              <w:ind w:left="42"/>
              <w:rPr>
                <w:rFonts w:ascii="Times New Roman" w:eastAsia="Times New Roman" w:hAnsi="Times New Roman" w:cs="Times New Roman"/>
                <w:color w:val="000000"/>
                <w:lang w:val="en-US" w:eastAsia="en-US" w:bidi="en-US"/>
              </w:rPr>
            </w:pPr>
            <w:r w:rsidRPr="006460EE">
              <w:rPr>
                <w:rFonts w:ascii="Times New Roman" w:eastAsia="Times New Roman" w:hAnsi="Times New Roman" w:cs="Times New Roman"/>
                <w:color w:val="000000"/>
                <w:lang w:val="en-US" w:eastAsia="en-US" w:bidi="en-US"/>
              </w:rPr>
              <w:t>The purpose of this MoU is to intensify efforts to represent the interests and protect the rights of children, as well as to promote the psychosocial well-being of children and their parents/legal representatives.</w:t>
            </w:r>
          </w:p>
          <w:p w14:paraId="03E2339F" w14:textId="59DCED78" w:rsidR="00764D97" w:rsidRPr="006460EE" w:rsidRDefault="00764D97" w:rsidP="005E19D8">
            <w:pPr>
              <w:pStyle w:val="Heading2"/>
            </w:pPr>
            <w:r w:rsidRPr="006460EE">
              <w:t xml:space="preserve">By signing this </w:t>
            </w:r>
            <w:r w:rsidR="00112ADE" w:rsidRPr="006460EE">
              <w:t>MoU</w:t>
            </w:r>
            <w:r w:rsidRPr="006460EE">
              <w:t>, the Partners agree to cooperate in the field of child protection.</w:t>
            </w:r>
          </w:p>
        </w:tc>
        <w:tc>
          <w:tcPr>
            <w:tcW w:w="5387" w:type="dxa"/>
            <w:vAlign w:val="bottom"/>
          </w:tcPr>
          <w:p w14:paraId="3B2279BF" w14:textId="77777777" w:rsidR="00764D97" w:rsidRPr="006460EE" w:rsidRDefault="00764D97" w:rsidP="00112ADE">
            <w:pPr>
              <w:pStyle w:val="a0"/>
              <w:spacing w:line="240" w:lineRule="auto"/>
              <w:ind w:left="57" w:right="62"/>
              <w:jc w:val="both"/>
              <w:rPr>
                <w:sz w:val="20"/>
                <w:szCs w:val="20"/>
              </w:rPr>
            </w:pPr>
            <w:r w:rsidRPr="006460EE">
              <w:rPr>
                <w:color w:val="000000" w:themeColor="text1"/>
                <w:sz w:val="20"/>
                <w:szCs w:val="20"/>
                <w:lang w:val="uk-UA" w:eastAsia="uk-UA" w:bidi="uk-UA"/>
              </w:rPr>
              <w:t>Метою цього Меморандуму є активізація зусиль</w:t>
            </w:r>
            <w:r w:rsidRPr="006460EE">
              <w:rPr>
                <w:color w:val="000000" w:themeColor="text1"/>
                <w:sz w:val="20"/>
                <w:szCs w:val="20"/>
                <w:lang w:eastAsia="uk-UA" w:bidi="uk-UA"/>
              </w:rPr>
              <w:t xml:space="preserve"> </w:t>
            </w:r>
            <w:r w:rsidRPr="006460EE">
              <w:rPr>
                <w:color w:val="000000" w:themeColor="text1"/>
                <w:sz w:val="20"/>
                <w:szCs w:val="20"/>
                <w:lang w:val="uk-UA" w:eastAsia="uk-UA" w:bidi="uk-UA"/>
              </w:rPr>
              <w:t xml:space="preserve">щодо </w:t>
            </w:r>
            <w:r w:rsidRPr="006460EE">
              <w:rPr>
                <w:sz w:val="20"/>
                <w:szCs w:val="20"/>
                <w:lang w:val="uk-UA" w:eastAsia="uk-UA" w:bidi="uk-UA"/>
              </w:rPr>
              <w:t xml:space="preserve">представлення інтересів </w:t>
            </w:r>
            <w:r w:rsidRPr="006460EE">
              <w:rPr>
                <w:color w:val="000000" w:themeColor="text1"/>
                <w:sz w:val="20"/>
                <w:szCs w:val="20"/>
                <w:lang w:val="uk-UA" w:eastAsia="uk-UA" w:bidi="uk-UA"/>
              </w:rPr>
              <w:t>та захисту прав дітей, а також</w:t>
            </w:r>
            <w:r w:rsidRPr="006460EE">
              <w:rPr>
                <w:color w:val="000000" w:themeColor="text1"/>
                <w:sz w:val="20"/>
                <w:szCs w:val="20"/>
                <w:lang w:eastAsia="uk-UA" w:bidi="uk-UA"/>
              </w:rPr>
              <w:t xml:space="preserve"> </w:t>
            </w:r>
            <w:r w:rsidRPr="006460EE">
              <w:rPr>
                <w:color w:val="000000" w:themeColor="text1"/>
                <w:sz w:val="20"/>
                <w:szCs w:val="20"/>
                <w:lang w:val="uk-UA" w:eastAsia="uk-UA" w:bidi="uk-UA"/>
              </w:rPr>
              <w:t>сприяння психосоціальному благополуччю дітей</w:t>
            </w:r>
            <w:r w:rsidRPr="006460EE">
              <w:rPr>
                <w:color w:val="000000" w:themeColor="text1"/>
                <w:sz w:val="20"/>
                <w:szCs w:val="20"/>
                <w:lang w:eastAsia="uk-UA" w:bidi="uk-UA"/>
              </w:rPr>
              <w:t xml:space="preserve"> </w:t>
            </w:r>
            <w:r w:rsidRPr="006460EE">
              <w:rPr>
                <w:color w:val="000000" w:themeColor="text1"/>
                <w:sz w:val="20"/>
                <w:szCs w:val="20"/>
                <w:lang w:val="uk-UA" w:eastAsia="uk-UA" w:bidi="uk-UA"/>
              </w:rPr>
              <w:t>та</w:t>
            </w:r>
            <w:r w:rsidRPr="006460EE">
              <w:rPr>
                <w:sz w:val="20"/>
                <w:szCs w:val="20"/>
                <w:lang w:val="uk-UA"/>
              </w:rPr>
              <w:t xml:space="preserve"> </w:t>
            </w:r>
            <w:r w:rsidRPr="006460EE">
              <w:rPr>
                <w:sz w:val="20"/>
                <w:szCs w:val="20"/>
                <w:lang w:val="uk-UA" w:eastAsia="uk-UA" w:bidi="uk-UA"/>
              </w:rPr>
              <w:t>їхніх</w:t>
            </w:r>
            <w:r w:rsidRPr="006460EE">
              <w:rPr>
                <w:color w:val="FF0000"/>
                <w:sz w:val="20"/>
                <w:szCs w:val="20"/>
                <w:lang w:val="uk-UA" w:eastAsia="uk-UA" w:bidi="uk-UA"/>
              </w:rPr>
              <w:t xml:space="preserve"> </w:t>
            </w:r>
            <w:r w:rsidRPr="006460EE">
              <w:rPr>
                <w:color w:val="000000" w:themeColor="text1"/>
                <w:sz w:val="20"/>
                <w:szCs w:val="20"/>
                <w:lang w:val="uk-UA" w:eastAsia="uk-UA" w:bidi="uk-UA"/>
              </w:rPr>
              <w:t>батьків</w:t>
            </w:r>
            <w:r w:rsidRPr="006460EE">
              <w:rPr>
                <w:sz w:val="20"/>
                <w:szCs w:val="20"/>
                <w:lang w:val="uk-UA" w:eastAsia="uk-UA" w:bidi="uk-UA"/>
              </w:rPr>
              <w:t>/законних представників.</w:t>
            </w:r>
          </w:p>
          <w:p w14:paraId="5CEBBE0D" w14:textId="39465C64" w:rsidR="00764D97" w:rsidRPr="006460EE" w:rsidRDefault="00764D97" w:rsidP="00112ADE">
            <w:pPr>
              <w:pStyle w:val="a0"/>
              <w:spacing w:line="240" w:lineRule="auto"/>
              <w:ind w:left="57" w:right="630"/>
              <w:jc w:val="both"/>
              <w:rPr>
                <w:color w:val="000000" w:themeColor="text1"/>
                <w:sz w:val="20"/>
                <w:szCs w:val="20"/>
                <w:lang w:val="uk-UA" w:eastAsia="uk-UA" w:bidi="uk-UA"/>
              </w:rPr>
            </w:pPr>
            <w:r w:rsidRPr="006460EE">
              <w:rPr>
                <w:color w:val="000000" w:themeColor="text1"/>
                <w:sz w:val="20"/>
                <w:szCs w:val="20"/>
                <w:lang w:val="uk-UA" w:eastAsia="uk-UA" w:bidi="uk-UA"/>
              </w:rPr>
              <w:t>Підписуючи цей Меморандум, Партнери погоджуються співпрацювати у сфері захисту дітей.</w:t>
            </w:r>
          </w:p>
          <w:p w14:paraId="17E312F6" w14:textId="77777777" w:rsidR="00764D97" w:rsidRPr="00211D80" w:rsidRDefault="00764D97" w:rsidP="005E19D8">
            <w:pPr>
              <w:pStyle w:val="Heading2"/>
            </w:pPr>
          </w:p>
        </w:tc>
      </w:tr>
      <w:tr w:rsidR="00764D97" w:rsidRPr="006D0271" w14:paraId="1125CC16" w14:textId="77777777" w:rsidTr="00BA336F">
        <w:tc>
          <w:tcPr>
            <w:tcW w:w="5245" w:type="dxa"/>
          </w:tcPr>
          <w:p w14:paraId="4B38C50D" w14:textId="77777777" w:rsidR="00764D97" w:rsidRPr="006460EE" w:rsidRDefault="00764D97" w:rsidP="00112ADE">
            <w:pPr>
              <w:pStyle w:val="HTMLPreformatted"/>
              <w:shd w:val="clear" w:color="auto" w:fill="F8F9FA"/>
              <w:ind w:left="42"/>
              <w:rPr>
                <w:rFonts w:ascii="Times New Roman" w:eastAsia="Times New Roman" w:hAnsi="Times New Roman" w:cs="Times New Roman"/>
                <w:b/>
                <w:bCs/>
                <w:color w:val="000000"/>
                <w:lang w:val="en-US" w:eastAsia="en-US" w:bidi="en-US"/>
              </w:rPr>
            </w:pPr>
            <w:r w:rsidRPr="006460EE">
              <w:rPr>
                <w:rFonts w:ascii="Times New Roman" w:eastAsia="Times New Roman" w:hAnsi="Times New Roman" w:cs="Times New Roman"/>
                <w:b/>
                <w:bCs/>
                <w:color w:val="000000"/>
                <w:lang w:val="en-US" w:eastAsia="en-US" w:bidi="en-US"/>
              </w:rPr>
              <w:t xml:space="preserve">2. Principles of cooperation between the Parties </w:t>
            </w:r>
          </w:p>
          <w:p w14:paraId="365F7F3B" w14:textId="5BEC559E" w:rsidR="00764D97" w:rsidRPr="006460EE" w:rsidRDefault="00764D97" w:rsidP="005E19D8">
            <w:pPr>
              <w:pStyle w:val="Heading2"/>
            </w:pPr>
            <w:r w:rsidRPr="006460EE">
              <w:t>In order to implement this MoU, the Parties agree to adhere to the following principles of cooperation:</w:t>
            </w:r>
          </w:p>
        </w:tc>
        <w:tc>
          <w:tcPr>
            <w:tcW w:w="5387" w:type="dxa"/>
          </w:tcPr>
          <w:p w14:paraId="149D7CB2" w14:textId="378DEDF3" w:rsidR="00764D97" w:rsidRPr="006460EE" w:rsidRDefault="00764D97" w:rsidP="00112ADE">
            <w:pPr>
              <w:pStyle w:val="a0"/>
              <w:spacing w:line="240" w:lineRule="auto"/>
              <w:ind w:left="57" w:right="62"/>
              <w:jc w:val="both"/>
              <w:rPr>
                <w:color w:val="000000" w:themeColor="text1"/>
                <w:sz w:val="20"/>
                <w:szCs w:val="20"/>
                <w:lang w:val="uk-UA" w:eastAsia="uk-UA" w:bidi="uk-UA"/>
              </w:rPr>
            </w:pPr>
            <w:r w:rsidRPr="006460EE">
              <w:rPr>
                <w:b/>
                <w:bCs/>
                <w:color w:val="000000" w:themeColor="text1"/>
                <w:sz w:val="20"/>
                <w:szCs w:val="20"/>
                <w:lang w:val="uk-UA" w:eastAsia="uk-UA" w:bidi="uk-UA"/>
              </w:rPr>
              <w:t>2. Принципи співпраці Сторін</w:t>
            </w:r>
            <w:r w:rsidRPr="006460EE">
              <w:rPr>
                <w:color w:val="000000" w:themeColor="text1"/>
                <w:sz w:val="20"/>
                <w:szCs w:val="20"/>
                <w:lang w:val="uk-UA" w:eastAsia="uk-UA" w:bidi="uk-UA"/>
              </w:rPr>
              <w:t xml:space="preserve"> </w:t>
            </w:r>
          </w:p>
          <w:p w14:paraId="5AEE49DC" w14:textId="77777777" w:rsidR="00112ADE" w:rsidRPr="006460EE" w:rsidRDefault="00112ADE" w:rsidP="001A170E">
            <w:pPr>
              <w:pStyle w:val="a0"/>
              <w:spacing w:line="240" w:lineRule="auto"/>
              <w:ind w:right="62"/>
              <w:jc w:val="both"/>
              <w:rPr>
                <w:color w:val="000000" w:themeColor="text1"/>
                <w:sz w:val="20"/>
                <w:szCs w:val="20"/>
                <w:lang w:val="uk-UA" w:eastAsia="uk-UA" w:bidi="uk-UA"/>
              </w:rPr>
            </w:pPr>
          </w:p>
          <w:p w14:paraId="78C57A86" w14:textId="77777777" w:rsidR="00764D97" w:rsidRPr="006460EE" w:rsidRDefault="00764D97" w:rsidP="001A170E">
            <w:pPr>
              <w:pStyle w:val="a0"/>
              <w:spacing w:line="240" w:lineRule="auto"/>
              <w:ind w:right="62"/>
              <w:jc w:val="both"/>
              <w:rPr>
                <w:color w:val="000000" w:themeColor="text1"/>
                <w:sz w:val="20"/>
                <w:szCs w:val="20"/>
                <w:lang w:val="uk-UA" w:eastAsia="uk-UA" w:bidi="uk-UA"/>
              </w:rPr>
            </w:pPr>
            <w:r w:rsidRPr="006460EE">
              <w:rPr>
                <w:color w:val="000000" w:themeColor="text1"/>
                <w:sz w:val="20"/>
                <w:szCs w:val="20"/>
                <w:lang w:val="uk-UA" w:eastAsia="uk-UA" w:bidi="uk-UA"/>
              </w:rPr>
              <w:t xml:space="preserve">Для виконання цього Меморандуму Сторони погоджуються дотримуватися таких принципів співробітництва: </w:t>
            </w:r>
          </w:p>
          <w:p w14:paraId="38B84B19" w14:textId="77777777" w:rsidR="00764D97" w:rsidRPr="006460EE" w:rsidRDefault="00764D97" w:rsidP="00112ADE">
            <w:pPr>
              <w:pStyle w:val="a0"/>
              <w:spacing w:line="240" w:lineRule="auto"/>
              <w:ind w:left="57" w:right="630"/>
              <w:jc w:val="both"/>
              <w:rPr>
                <w:b/>
                <w:bCs/>
                <w:color w:val="000000" w:themeColor="text1"/>
                <w:sz w:val="20"/>
                <w:szCs w:val="20"/>
                <w:lang w:val="uk-UA" w:eastAsia="uk-UA" w:bidi="uk-UA"/>
              </w:rPr>
            </w:pPr>
          </w:p>
        </w:tc>
      </w:tr>
      <w:tr w:rsidR="00764D97" w:rsidRPr="006D0271" w14:paraId="09231EB3" w14:textId="77777777" w:rsidTr="00BA336F">
        <w:tc>
          <w:tcPr>
            <w:tcW w:w="5245" w:type="dxa"/>
          </w:tcPr>
          <w:p w14:paraId="56577DF0" w14:textId="1646FB8E" w:rsidR="00764D97" w:rsidRPr="006460EE" w:rsidRDefault="00764D97" w:rsidP="005E19D8">
            <w:pPr>
              <w:pStyle w:val="Heading2"/>
            </w:pPr>
            <w:r w:rsidRPr="006460EE">
              <w:t>2.1 Systematic communication between local authorities and Terre des Hommes representatives in the context of protecting the rights, freedoms and interests of children.</w:t>
            </w:r>
          </w:p>
        </w:tc>
        <w:tc>
          <w:tcPr>
            <w:tcW w:w="5387" w:type="dxa"/>
          </w:tcPr>
          <w:p w14:paraId="5886570E" w14:textId="77777777" w:rsidR="00764D97" w:rsidRPr="006460EE" w:rsidRDefault="00764D97" w:rsidP="00112ADE">
            <w:pPr>
              <w:pStyle w:val="a0"/>
              <w:spacing w:line="240" w:lineRule="auto"/>
              <w:ind w:left="57" w:right="630"/>
              <w:jc w:val="both"/>
              <w:rPr>
                <w:color w:val="000000" w:themeColor="text1"/>
                <w:sz w:val="20"/>
                <w:szCs w:val="20"/>
                <w:lang w:val="uk-UA" w:eastAsia="uk-UA" w:bidi="uk-UA"/>
              </w:rPr>
            </w:pPr>
            <w:r w:rsidRPr="006460EE">
              <w:rPr>
                <w:color w:val="000000" w:themeColor="text1"/>
                <w:sz w:val="20"/>
                <w:szCs w:val="20"/>
                <w:lang w:val="uk-UA" w:eastAsia="uk-UA" w:bidi="uk-UA"/>
              </w:rPr>
              <w:t xml:space="preserve">2.1.Систематична комунікація між органами місцевої влади та представниками </w:t>
            </w:r>
            <w:r w:rsidRPr="006460EE">
              <w:rPr>
                <w:color w:val="000000" w:themeColor="text1"/>
                <w:sz w:val="20"/>
                <w:szCs w:val="20"/>
                <w:lang w:eastAsia="uk-UA" w:bidi="uk-UA"/>
              </w:rPr>
              <w:t>Terre</w:t>
            </w:r>
            <w:r w:rsidRPr="006460EE">
              <w:rPr>
                <w:color w:val="000000" w:themeColor="text1"/>
                <w:sz w:val="20"/>
                <w:szCs w:val="20"/>
                <w:lang w:val="ru-RU"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ru-RU"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в контексті захисту прав, свобод та інтересів дитини. </w:t>
            </w:r>
          </w:p>
          <w:p w14:paraId="64A0D548" w14:textId="521A5D9E" w:rsidR="004D71B6" w:rsidRPr="006460EE" w:rsidRDefault="004D71B6" w:rsidP="00112ADE">
            <w:pPr>
              <w:pStyle w:val="a0"/>
              <w:spacing w:line="240" w:lineRule="auto"/>
              <w:ind w:left="57" w:right="630"/>
              <w:jc w:val="both"/>
              <w:rPr>
                <w:b/>
                <w:bCs/>
                <w:color w:val="000000" w:themeColor="text1"/>
                <w:sz w:val="20"/>
                <w:szCs w:val="20"/>
                <w:lang w:val="uk-UA" w:eastAsia="uk-UA" w:bidi="uk-UA"/>
              </w:rPr>
            </w:pPr>
          </w:p>
        </w:tc>
      </w:tr>
      <w:tr w:rsidR="00764D97" w:rsidRPr="006D0271" w14:paraId="1349E041" w14:textId="77777777" w:rsidTr="00BA336F">
        <w:tc>
          <w:tcPr>
            <w:tcW w:w="5245" w:type="dxa"/>
          </w:tcPr>
          <w:p w14:paraId="2F52457B" w14:textId="445E56B2" w:rsidR="00764D97" w:rsidRPr="006460EE" w:rsidRDefault="00764D97" w:rsidP="005E19D8">
            <w:pPr>
              <w:pStyle w:val="Heading2"/>
            </w:pPr>
            <w:r w:rsidRPr="006460EE">
              <w:t xml:space="preserve">2.2 Coordination of joint work between education departments, educational institutions, social protection agencies, local authorities, etc. in the </w:t>
            </w:r>
            <w:r w:rsidRPr="006460EE">
              <w:lastRenderedPageBreak/>
              <w:t>community and Terre des Hommes in the context of promoting the interests of the child in the community.</w:t>
            </w:r>
          </w:p>
        </w:tc>
        <w:tc>
          <w:tcPr>
            <w:tcW w:w="5387" w:type="dxa"/>
          </w:tcPr>
          <w:p w14:paraId="7230C28D" w14:textId="77777777" w:rsidR="00764D97" w:rsidRPr="006460EE" w:rsidRDefault="00764D97"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lastRenderedPageBreak/>
              <w:t xml:space="preserve">2.2.Координація спільної праці між відділами освіти, навчальними закладами, органами соціального захисту населення, місцевої владою та ін. у населених пунктах </w:t>
            </w:r>
            <w:r w:rsidRPr="006460EE">
              <w:rPr>
                <w:color w:val="000000" w:themeColor="text1"/>
                <w:sz w:val="20"/>
                <w:szCs w:val="20"/>
                <w:lang w:val="uk-UA" w:eastAsia="uk-UA" w:bidi="uk-UA"/>
              </w:rPr>
              <w:lastRenderedPageBreak/>
              <w:t xml:space="preserve">громади та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у контексті просування інтересів дитини у громаді. </w:t>
            </w:r>
          </w:p>
          <w:p w14:paraId="2EF1F4D2" w14:textId="77777777" w:rsidR="00764D97" w:rsidRPr="006460EE" w:rsidRDefault="00764D97" w:rsidP="00112ADE">
            <w:pPr>
              <w:pStyle w:val="a0"/>
              <w:spacing w:line="240" w:lineRule="auto"/>
              <w:ind w:left="57" w:right="62"/>
              <w:jc w:val="both"/>
              <w:rPr>
                <w:b/>
                <w:bCs/>
                <w:color w:val="000000" w:themeColor="text1"/>
                <w:sz w:val="20"/>
                <w:szCs w:val="20"/>
                <w:lang w:val="uk-UA" w:eastAsia="uk-UA" w:bidi="uk-UA"/>
              </w:rPr>
            </w:pPr>
          </w:p>
        </w:tc>
      </w:tr>
      <w:tr w:rsidR="00764D97" w:rsidRPr="006D0271" w14:paraId="1A4A1E25" w14:textId="77777777" w:rsidTr="00BA336F">
        <w:tc>
          <w:tcPr>
            <w:tcW w:w="5245" w:type="dxa"/>
          </w:tcPr>
          <w:p w14:paraId="106C8188" w14:textId="5974E69E" w:rsidR="00764D97" w:rsidRPr="006460EE" w:rsidRDefault="00764D97" w:rsidP="005E19D8">
            <w:pPr>
              <w:pStyle w:val="Heading2"/>
            </w:pPr>
            <w:r w:rsidRPr="006460EE">
              <w:lastRenderedPageBreak/>
              <w:t>2.3.</w:t>
            </w:r>
            <w:r w:rsidR="00B4375B" w:rsidRPr="006460EE">
              <w:t xml:space="preserve"> </w:t>
            </w:r>
            <w:r w:rsidRPr="006460EE">
              <w:t>Open access for Terre des Hommes representatives to community settlements, state institutions involved in the protection of children's rights, freedoms and interests, which can contribute to the implementation of Terre des Hommes Projects.</w:t>
            </w:r>
          </w:p>
          <w:p w14:paraId="6D80B484" w14:textId="02945AD0" w:rsidR="00112ADE" w:rsidRPr="006460EE" w:rsidRDefault="00112ADE" w:rsidP="00112ADE">
            <w:pPr>
              <w:rPr>
                <w:rFonts w:ascii="Times New Roman" w:hAnsi="Times New Roman"/>
                <w:lang w:val="uk-UA" w:eastAsia="en-US" w:bidi="en-US"/>
              </w:rPr>
            </w:pPr>
          </w:p>
        </w:tc>
        <w:tc>
          <w:tcPr>
            <w:tcW w:w="5387" w:type="dxa"/>
          </w:tcPr>
          <w:p w14:paraId="2A5D2327" w14:textId="74C0111D" w:rsidR="00764D97" w:rsidRPr="006460EE" w:rsidRDefault="00764D97"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2.3.</w:t>
            </w:r>
            <w:r w:rsidR="00B4375B" w:rsidRPr="006460EE">
              <w:rPr>
                <w:color w:val="000000" w:themeColor="text1"/>
                <w:sz w:val="20"/>
                <w:szCs w:val="20"/>
                <w:lang w:val="uk-UA" w:eastAsia="uk-UA" w:bidi="uk-UA"/>
              </w:rPr>
              <w:t xml:space="preserve"> </w:t>
            </w:r>
            <w:r w:rsidRPr="006460EE">
              <w:rPr>
                <w:color w:val="000000" w:themeColor="text1"/>
                <w:sz w:val="20"/>
                <w:szCs w:val="20"/>
                <w:lang w:val="uk-UA" w:eastAsia="uk-UA" w:bidi="uk-UA"/>
              </w:rPr>
              <w:t xml:space="preserve">Відкритий доступ представникам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до населених пунктів громади, державних установ дотичних до захисту прав, свобод та інтересів дітей, що можуть сприяти реалізації Проєктів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w:t>
            </w:r>
          </w:p>
          <w:p w14:paraId="7D9A0F4E" w14:textId="6E64C16B" w:rsidR="004D71B6" w:rsidRPr="006460EE" w:rsidRDefault="004D71B6" w:rsidP="00112ADE">
            <w:pPr>
              <w:pStyle w:val="a0"/>
              <w:spacing w:line="240" w:lineRule="auto"/>
              <w:ind w:left="57" w:right="62"/>
              <w:jc w:val="both"/>
              <w:rPr>
                <w:b/>
                <w:bCs/>
                <w:color w:val="000000" w:themeColor="text1"/>
                <w:sz w:val="20"/>
                <w:szCs w:val="20"/>
                <w:lang w:val="uk-UA" w:eastAsia="uk-UA" w:bidi="uk-UA"/>
              </w:rPr>
            </w:pPr>
          </w:p>
        </w:tc>
      </w:tr>
      <w:tr w:rsidR="00764D97" w:rsidRPr="006D0271" w14:paraId="08F19897" w14:textId="77777777" w:rsidTr="00BA336F">
        <w:tc>
          <w:tcPr>
            <w:tcW w:w="5245" w:type="dxa"/>
          </w:tcPr>
          <w:p w14:paraId="012F0FCB" w14:textId="77777777" w:rsidR="00C85FD4" w:rsidRPr="00C85FD4" w:rsidRDefault="00764D97" w:rsidP="001A170E">
            <w:pPr>
              <w:tabs>
                <w:tab w:val="left" w:pos="6290"/>
              </w:tabs>
              <w:spacing w:line="240" w:lineRule="auto"/>
              <w:rPr>
                <w:rFonts w:ascii="Times New Roman" w:hAnsi="Times New Roman"/>
                <w:b/>
                <w:bCs/>
                <w:color w:val="000000"/>
                <w:lang w:val="uk-UA" w:bidi="en-US"/>
              </w:rPr>
            </w:pPr>
            <w:r w:rsidRPr="006460EE">
              <w:rPr>
                <w:rFonts w:ascii="Times New Roman" w:hAnsi="Times New Roman"/>
                <w:b/>
                <w:color w:val="000000"/>
                <w:lang w:val="uk-UA" w:bidi="en-US"/>
              </w:rPr>
              <w:t>3. R</w:t>
            </w:r>
            <w:proofErr w:type="spellStart"/>
            <w:r w:rsidRPr="006460EE">
              <w:rPr>
                <w:rFonts w:ascii="Times New Roman" w:hAnsi="Times New Roman"/>
                <w:b/>
                <w:color w:val="000000"/>
                <w:lang w:val="uk-UA" w:bidi="en-US"/>
              </w:rPr>
              <w:t>esponsibilities</w:t>
            </w:r>
            <w:proofErr w:type="spellEnd"/>
            <w:r w:rsidRPr="006460EE">
              <w:rPr>
                <w:rFonts w:ascii="Times New Roman" w:hAnsi="Times New Roman"/>
                <w:b/>
                <w:color w:val="000000"/>
                <w:lang w:val="uk-UA" w:bidi="en-US"/>
              </w:rPr>
              <w:t xml:space="preserve"> </w:t>
            </w:r>
            <w:proofErr w:type="spellStart"/>
            <w:r w:rsidRPr="006460EE">
              <w:rPr>
                <w:rFonts w:ascii="Times New Roman" w:hAnsi="Times New Roman"/>
                <w:b/>
                <w:color w:val="000000"/>
                <w:lang w:val="uk-UA" w:bidi="en-US"/>
              </w:rPr>
              <w:t>of</w:t>
            </w:r>
            <w:proofErr w:type="spellEnd"/>
            <w:r w:rsidRPr="006460EE">
              <w:rPr>
                <w:rFonts w:ascii="Times New Roman" w:hAnsi="Times New Roman"/>
                <w:b/>
                <w:color w:val="000000"/>
                <w:lang w:val="uk-UA" w:bidi="en-US"/>
              </w:rPr>
              <w:t xml:space="preserve"> </w:t>
            </w:r>
            <w:proofErr w:type="spellStart"/>
            <w:r w:rsidRPr="006460EE">
              <w:rPr>
                <w:rFonts w:ascii="Times New Roman" w:hAnsi="Times New Roman"/>
                <w:b/>
                <w:color w:val="000000"/>
                <w:lang w:val="uk-UA" w:bidi="en-US"/>
              </w:rPr>
              <w:t>the</w:t>
            </w:r>
            <w:proofErr w:type="spellEnd"/>
            <w:r w:rsidRPr="006460EE">
              <w:rPr>
                <w:rFonts w:ascii="Times New Roman" w:hAnsi="Times New Roman"/>
                <w:b/>
                <w:color w:val="000000"/>
                <w:lang w:val="uk-UA" w:bidi="en-US"/>
              </w:rPr>
              <w:t xml:space="preserve"> </w:t>
            </w:r>
            <w:proofErr w:type="spellStart"/>
            <w:r w:rsidR="00C85FD4" w:rsidRPr="00C85FD4">
              <w:rPr>
                <w:rFonts w:ascii="Times New Roman" w:hAnsi="Times New Roman"/>
                <w:b/>
                <w:bCs/>
                <w:color w:val="000000"/>
                <w:lang w:val="en" w:bidi="en-US"/>
              </w:rPr>
              <w:t>Lozovsky</w:t>
            </w:r>
            <w:proofErr w:type="spellEnd"/>
            <w:r w:rsidR="00C85FD4" w:rsidRPr="00C85FD4">
              <w:rPr>
                <w:rFonts w:ascii="Times New Roman" w:hAnsi="Times New Roman"/>
                <w:b/>
                <w:bCs/>
                <w:color w:val="000000"/>
                <w:lang w:val="en" w:bidi="en-US"/>
              </w:rPr>
              <w:t xml:space="preserve"> city territorial community</w:t>
            </w:r>
          </w:p>
          <w:p w14:paraId="566D0CAE" w14:textId="057D9FCA" w:rsidR="00733A7A" w:rsidRPr="006460EE" w:rsidRDefault="00733A7A" w:rsidP="00377108">
            <w:pPr>
              <w:pStyle w:val="a0"/>
              <w:spacing w:line="240" w:lineRule="auto"/>
              <w:ind w:right="57"/>
              <w:jc w:val="both"/>
              <w:rPr>
                <w:bCs/>
                <w:color w:val="000000"/>
                <w:sz w:val="20"/>
                <w:szCs w:val="20"/>
                <w:lang w:val="uk-UA" w:bidi="en-US"/>
              </w:rPr>
            </w:pPr>
          </w:p>
          <w:p w14:paraId="28734031" w14:textId="07B05A57" w:rsidR="00764D97" w:rsidRPr="006460EE" w:rsidRDefault="00764D97" w:rsidP="00377108">
            <w:pPr>
              <w:pStyle w:val="a0"/>
              <w:spacing w:line="240" w:lineRule="auto"/>
              <w:ind w:right="57"/>
              <w:jc w:val="both"/>
              <w:rPr>
                <w:b/>
                <w:bCs/>
                <w:color w:val="000000"/>
                <w:sz w:val="20"/>
                <w:szCs w:val="20"/>
                <w:lang w:val="uk-UA" w:eastAsia="uk-UA" w:bidi="uk-UA"/>
              </w:rPr>
            </w:pPr>
            <w:r w:rsidRPr="006460EE">
              <w:rPr>
                <w:bCs/>
                <w:color w:val="000000"/>
                <w:sz w:val="20"/>
                <w:szCs w:val="20"/>
                <w:lang w:val="uk-UA" w:bidi="en-US"/>
              </w:rPr>
              <w:t xml:space="preserve">3.1. Provide information on all premises and locations in the community where families with children from among internally displaced persons are temporarily accommodated and reside, as well as inform Terre des Hommes about the needs to improve the living conditions of families with children. </w:t>
            </w:r>
          </w:p>
        </w:tc>
        <w:tc>
          <w:tcPr>
            <w:tcW w:w="5387" w:type="dxa"/>
          </w:tcPr>
          <w:p w14:paraId="192A97FD" w14:textId="3D077A8F" w:rsidR="0006093D" w:rsidRPr="006460EE" w:rsidRDefault="00764D97" w:rsidP="00C85FD4">
            <w:pPr>
              <w:pStyle w:val="a0"/>
              <w:spacing w:line="240" w:lineRule="auto"/>
              <w:ind w:left="57" w:right="630"/>
              <w:rPr>
                <w:b/>
                <w:bCs/>
                <w:sz w:val="20"/>
                <w:szCs w:val="20"/>
                <w:lang w:val="uk-UA"/>
              </w:rPr>
            </w:pPr>
            <w:r w:rsidRPr="00C85FD4">
              <w:rPr>
                <w:b/>
                <w:bCs/>
                <w:color w:val="000000" w:themeColor="text1"/>
                <w:sz w:val="20"/>
                <w:szCs w:val="20"/>
                <w:lang w:val="uk-UA" w:eastAsia="uk-UA" w:bidi="uk-UA"/>
              </w:rPr>
              <w:t>3. Обов’язки</w:t>
            </w:r>
            <w:r w:rsidR="004F63A5" w:rsidRPr="00C85FD4">
              <w:rPr>
                <w:b/>
                <w:bCs/>
                <w:color w:val="000000" w:themeColor="text1"/>
                <w:sz w:val="20"/>
                <w:szCs w:val="20"/>
                <w:lang w:val="uk-UA" w:eastAsia="uk-UA" w:bidi="uk-UA"/>
              </w:rPr>
              <w:t xml:space="preserve"> </w:t>
            </w:r>
            <w:r w:rsidR="00C85FD4" w:rsidRPr="00C85FD4">
              <w:rPr>
                <w:b/>
                <w:bCs/>
                <w:color w:val="000000"/>
                <w:lang w:val="uk-UA" w:bidi="en-US"/>
              </w:rPr>
              <w:t>Лозівськ</w:t>
            </w:r>
            <w:r w:rsidR="00C85FD4">
              <w:rPr>
                <w:b/>
                <w:bCs/>
                <w:color w:val="000000"/>
                <w:lang w:val="uk-UA" w:bidi="en-US"/>
              </w:rPr>
              <w:t>ої</w:t>
            </w:r>
            <w:r w:rsidR="00C85FD4" w:rsidRPr="00C85FD4">
              <w:rPr>
                <w:b/>
                <w:bCs/>
                <w:color w:val="000000"/>
                <w:lang w:val="uk-UA" w:bidi="en-US"/>
              </w:rPr>
              <w:t xml:space="preserve"> місько</w:t>
            </w:r>
            <w:r w:rsidR="00C85FD4">
              <w:rPr>
                <w:b/>
                <w:bCs/>
                <w:color w:val="000000"/>
                <w:lang w:val="uk-UA" w:bidi="en-US"/>
              </w:rPr>
              <w:t>ї</w:t>
            </w:r>
            <w:r w:rsidR="00C85FD4" w:rsidRPr="00C85FD4">
              <w:rPr>
                <w:b/>
                <w:bCs/>
                <w:color w:val="000000"/>
                <w:lang w:val="uk-UA" w:bidi="en-US"/>
              </w:rPr>
              <w:t xml:space="preserve"> територіально</w:t>
            </w:r>
            <w:r w:rsidR="00C85FD4">
              <w:rPr>
                <w:b/>
                <w:bCs/>
                <w:color w:val="000000"/>
                <w:lang w:val="uk-UA" w:bidi="en-US"/>
              </w:rPr>
              <w:t>ї громади</w:t>
            </w:r>
            <w:r w:rsidR="00C85FD4" w:rsidRPr="00C85FD4">
              <w:rPr>
                <w:b/>
                <w:bCs/>
                <w:color w:val="000000"/>
                <w:lang w:val="uk-UA" w:bidi="en-US"/>
              </w:rPr>
              <w:t xml:space="preserve"> </w:t>
            </w:r>
          </w:p>
          <w:p w14:paraId="1C7923F2" w14:textId="3F67AEF9" w:rsidR="00764D97" w:rsidRPr="006460EE" w:rsidRDefault="00764D97" w:rsidP="0082622E">
            <w:pPr>
              <w:pStyle w:val="a0"/>
              <w:spacing w:line="240" w:lineRule="auto"/>
              <w:ind w:right="62"/>
              <w:jc w:val="both"/>
              <w:rPr>
                <w:color w:val="000000"/>
                <w:sz w:val="20"/>
                <w:szCs w:val="20"/>
                <w:lang w:val="uk-UA" w:eastAsia="uk-UA" w:bidi="uk-UA"/>
              </w:rPr>
            </w:pPr>
            <w:r w:rsidRPr="006460EE">
              <w:rPr>
                <w:color w:val="000000"/>
                <w:sz w:val="20"/>
                <w:szCs w:val="20"/>
                <w:lang w:val="uk-UA" w:eastAsia="uk-UA" w:bidi="uk-UA"/>
              </w:rPr>
              <w:t xml:space="preserve">3.1. Надавати інформацію про всі приміщення та локації, які є на территорії громади, де тимчасово розміщені та проживають сім’ї із дітьми з числа внутрішньо-переміщених осіб, а також інформувати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w:t>
            </w:r>
            <w:r w:rsidRPr="006460EE">
              <w:rPr>
                <w:color w:val="000000"/>
                <w:sz w:val="20"/>
                <w:szCs w:val="20"/>
                <w:lang w:val="uk-UA" w:eastAsia="uk-UA" w:bidi="uk-UA"/>
              </w:rPr>
              <w:t xml:space="preserve">щодо потреб в поліпшенні умов проживання сімей із дітьми. </w:t>
            </w:r>
          </w:p>
          <w:p w14:paraId="68726DF7" w14:textId="43EDFFBF" w:rsidR="004D71B6" w:rsidRPr="006460EE" w:rsidRDefault="004D71B6" w:rsidP="00112ADE">
            <w:pPr>
              <w:pStyle w:val="a0"/>
              <w:spacing w:line="240" w:lineRule="auto"/>
              <w:ind w:left="57" w:right="62"/>
              <w:jc w:val="both"/>
              <w:rPr>
                <w:b/>
                <w:bCs/>
                <w:color w:val="000000" w:themeColor="text1"/>
                <w:sz w:val="20"/>
                <w:szCs w:val="20"/>
                <w:lang w:val="uk-UA" w:eastAsia="uk-UA" w:bidi="uk-UA"/>
              </w:rPr>
            </w:pPr>
          </w:p>
        </w:tc>
      </w:tr>
      <w:tr w:rsidR="00764D97" w:rsidRPr="006D0271" w14:paraId="1332D883" w14:textId="77777777" w:rsidTr="00BA336F">
        <w:tc>
          <w:tcPr>
            <w:tcW w:w="5245" w:type="dxa"/>
          </w:tcPr>
          <w:p w14:paraId="377795FF" w14:textId="61D8FF0D" w:rsidR="00764D97" w:rsidRPr="006460EE" w:rsidRDefault="00764D97" w:rsidP="005E19D8">
            <w:pPr>
              <w:pStyle w:val="Heading2"/>
            </w:pPr>
            <w:r w:rsidRPr="006460EE">
              <w:t>3.2. Promote the involvement of education and social welfare professionals in cooperation with Terre des Hommes in the community to enable the implementation of Terre des Hommes projects.</w:t>
            </w:r>
          </w:p>
        </w:tc>
        <w:tc>
          <w:tcPr>
            <w:tcW w:w="5387" w:type="dxa"/>
          </w:tcPr>
          <w:p w14:paraId="24D614F0" w14:textId="77777777" w:rsidR="00764D97" w:rsidRPr="006460EE" w:rsidRDefault="00764D97"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 xml:space="preserve">3.2. </w:t>
            </w:r>
            <w:r w:rsidRPr="006460EE">
              <w:rPr>
                <w:color w:val="000000" w:themeColor="text1"/>
                <w:sz w:val="20"/>
                <w:szCs w:val="20"/>
                <w:lang w:eastAsia="uk-UA" w:bidi="uk-UA"/>
              </w:rPr>
              <w:t>C</w:t>
            </w:r>
            <w:r w:rsidRPr="006460EE">
              <w:rPr>
                <w:color w:val="000000" w:themeColor="text1"/>
                <w:sz w:val="20"/>
                <w:szCs w:val="20"/>
                <w:lang w:val="uk-UA" w:eastAsia="uk-UA" w:bidi="uk-UA"/>
              </w:rPr>
              <w:t xml:space="preserve">прияти залученню фахівців освіти та соціального захисту населення до співпраці із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у населених пунктах громади для можливості реалізації проєктів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w:t>
            </w:r>
          </w:p>
          <w:p w14:paraId="01C239DF" w14:textId="74BD7FA0" w:rsidR="004D71B6" w:rsidRPr="006460EE" w:rsidRDefault="004D71B6" w:rsidP="00112ADE">
            <w:pPr>
              <w:pStyle w:val="a0"/>
              <w:spacing w:line="240" w:lineRule="auto"/>
              <w:ind w:left="57" w:right="62"/>
              <w:jc w:val="both"/>
              <w:rPr>
                <w:b/>
                <w:bCs/>
                <w:color w:val="000000" w:themeColor="text1"/>
                <w:sz w:val="20"/>
                <w:szCs w:val="20"/>
                <w:lang w:val="uk-UA" w:eastAsia="uk-UA" w:bidi="uk-UA"/>
              </w:rPr>
            </w:pPr>
          </w:p>
        </w:tc>
      </w:tr>
      <w:tr w:rsidR="005D7A28" w:rsidRPr="006460EE" w14:paraId="5CED78C5" w14:textId="77777777" w:rsidTr="00BA336F">
        <w:tc>
          <w:tcPr>
            <w:tcW w:w="5245" w:type="dxa"/>
          </w:tcPr>
          <w:p w14:paraId="798F2F92" w14:textId="0817FE81" w:rsidR="005D7A28" w:rsidRPr="00211D80" w:rsidRDefault="00211D80" w:rsidP="005E19D8">
            <w:pPr>
              <w:pStyle w:val="Heading2"/>
              <w:rPr>
                <w:lang w:val="uk-UA"/>
              </w:rPr>
            </w:pPr>
            <w:r w:rsidRPr="006D0271">
              <w:t>3.3. Promote the creation and maintenance of child-friendly spaces in community settlements. Assist in the organization of the work of Terre des Hommes mobile groups</w:t>
            </w:r>
          </w:p>
        </w:tc>
        <w:tc>
          <w:tcPr>
            <w:tcW w:w="5387" w:type="dxa"/>
          </w:tcPr>
          <w:p w14:paraId="0520F897" w14:textId="0614E5C4" w:rsidR="005D7A28" w:rsidRPr="006460EE" w:rsidRDefault="00211D80" w:rsidP="00112ADE">
            <w:pPr>
              <w:pStyle w:val="a0"/>
              <w:spacing w:line="240" w:lineRule="auto"/>
              <w:ind w:left="57" w:right="62"/>
              <w:jc w:val="both"/>
              <w:rPr>
                <w:color w:val="000000" w:themeColor="text1"/>
                <w:sz w:val="20"/>
                <w:szCs w:val="20"/>
                <w:highlight w:val="yellow"/>
                <w:lang w:val="uk-UA" w:eastAsia="uk-UA" w:bidi="uk-UA"/>
              </w:rPr>
            </w:pPr>
            <w:r w:rsidRPr="006D0271">
              <w:rPr>
                <w:color w:val="000000" w:themeColor="text1"/>
                <w:sz w:val="20"/>
                <w:szCs w:val="20"/>
                <w:lang w:val="ru-RU" w:eastAsia="uk-UA" w:bidi="uk-UA"/>
              </w:rPr>
              <w:t xml:space="preserve">3.3. </w:t>
            </w:r>
            <w:proofErr w:type="spellStart"/>
            <w:r w:rsidRPr="006D0271">
              <w:rPr>
                <w:color w:val="000000" w:themeColor="text1"/>
                <w:sz w:val="20"/>
                <w:szCs w:val="20"/>
                <w:lang w:val="ru-RU" w:eastAsia="uk-UA" w:bidi="uk-UA"/>
              </w:rPr>
              <w:t>Сприяти</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створенню</w:t>
            </w:r>
            <w:proofErr w:type="spellEnd"/>
            <w:r w:rsidRPr="006D0271">
              <w:rPr>
                <w:color w:val="000000" w:themeColor="text1"/>
                <w:sz w:val="20"/>
                <w:szCs w:val="20"/>
                <w:lang w:val="ru-RU" w:eastAsia="uk-UA" w:bidi="uk-UA"/>
              </w:rPr>
              <w:t xml:space="preserve"> та </w:t>
            </w:r>
            <w:proofErr w:type="spellStart"/>
            <w:r w:rsidRPr="006D0271">
              <w:rPr>
                <w:color w:val="000000" w:themeColor="text1"/>
                <w:sz w:val="20"/>
                <w:szCs w:val="20"/>
                <w:lang w:val="ru-RU" w:eastAsia="uk-UA" w:bidi="uk-UA"/>
              </w:rPr>
              <w:t>підтримці</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дружніх</w:t>
            </w:r>
            <w:proofErr w:type="spellEnd"/>
            <w:r w:rsidRPr="006D0271">
              <w:rPr>
                <w:color w:val="000000" w:themeColor="text1"/>
                <w:sz w:val="20"/>
                <w:szCs w:val="20"/>
                <w:lang w:val="ru-RU" w:eastAsia="uk-UA" w:bidi="uk-UA"/>
              </w:rPr>
              <w:t xml:space="preserve"> до </w:t>
            </w:r>
            <w:proofErr w:type="spellStart"/>
            <w:r w:rsidRPr="006D0271">
              <w:rPr>
                <w:color w:val="000000" w:themeColor="text1"/>
                <w:sz w:val="20"/>
                <w:szCs w:val="20"/>
                <w:lang w:val="ru-RU" w:eastAsia="uk-UA" w:bidi="uk-UA"/>
              </w:rPr>
              <w:t>дітей</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просторів</w:t>
            </w:r>
            <w:proofErr w:type="spellEnd"/>
            <w:r w:rsidRPr="006D0271">
              <w:rPr>
                <w:color w:val="000000" w:themeColor="text1"/>
                <w:sz w:val="20"/>
                <w:szCs w:val="20"/>
                <w:lang w:val="ru-RU" w:eastAsia="uk-UA" w:bidi="uk-UA"/>
              </w:rPr>
              <w:t xml:space="preserve"> у </w:t>
            </w:r>
            <w:proofErr w:type="spellStart"/>
            <w:r w:rsidRPr="006D0271">
              <w:rPr>
                <w:color w:val="000000" w:themeColor="text1"/>
                <w:sz w:val="20"/>
                <w:szCs w:val="20"/>
                <w:lang w:val="ru-RU" w:eastAsia="uk-UA" w:bidi="uk-UA"/>
              </w:rPr>
              <w:t>громадських</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поселеннях</w:t>
            </w:r>
            <w:proofErr w:type="spellEnd"/>
            <w:r w:rsidRPr="006D0271">
              <w:rPr>
                <w:color w:val="000000" w:themeColor="text1"/>
                <w:sz w:val="20"/>
                <w:szCs w:val="20"/>
                <w:lang w:val="ru-RU" w:eastAsia="uk-UA" w:bidi="uk-UA"/>
              </w:rPr>
              <w:t xml:space="preserve">. </w:t>
            </w:r>
            <w:proofErr w:type="spellStart"/>
            <w:r w:rsidRPr="00211D80">
              <w:rPr>
                <w:color w:val="000000" w:themeColor="text1"/>
                <w:sz w:val="20"/>
                <w:szCs w:val="20"/>
                <w:lang w:val="de-CH" w:eastAsia="uk-UA" w:bidi="uk-UA"/>
              </w:rPr>
              <w:t>Допомагати</w:t>
            </w:r>
            <w:proofErr w:type="spellEnd"/>
            <w:r w:rsidRPr="00211D80">
              <w:rPr>
                <w:color w:val="000000" w:themeColor="text1"/>
                <w:sz w:val="20"/>
                <w:szCs w:val="20"/>
                <w:lang w:val="de-CH" w:eastAsia="uk-UA" w:bidi="uk-UA"/>
              </w:rPr>
              <w:t xml:space="preserve"> в </w:t>
            </w:r>
            <w:proofErr w:type="spellStart"/>
            <w:r w:rsidRPr="00211D80">
              <w:rPr>
                <w:color w:val="000000" w:themeColor="text1"/>
                <w:sz w:val="20"/>
                <w:szCs w:val="20"/>
                <w:lang w:val="de-CH" w:eastAsia="uk-UA" w:bidi="uk-UA"/>
              </w:rPr>
              <w:t>організації</w:t>
            </w:r>
            <w:proofErr w:type="spellEnd"/>
            <w:r w:rsidRPr="00211D80">
              <w:rPr>
                <w:color w:val="000000" w:themeColor="text1"/>
                <w:sz w:val="20"/>
                <w:szCs w:val="20"/>
                <w:lang w:val="de-CH" w:eastAsia="uk-UA" w:bidi="uk-UA"/>
              </w:rPr>
              <w:t xml:space="preserve"> </w:t>
            </w:r>
            <w:proofErr w:type="spellStart"/>
            <w:r w:rsidRPr="00211D80">
              <w:rPr>
                <w:color w:val="000000" w:themeColor="text1"/>
                <w:sz w:val="20"/>
                <w:szCs w:val="20"/>
                <w:lang w:val="de-CH" w:eastAsia="uk-UA" w:bidi="uk-UA"/>
              </w:rPr>
              <w:t>роботи</w:t>
            </w:r>
            <w:proofErr w:type="spellEnd"/>
            <w:r w:rsidRPr="00211D80">
              <w:rPr>
                <w:color w:val="000000" w:themeColor="text1"/>
                <w:sz w:val="20"/>
                <w:szCs w:val="20"/>
                <w:lang w:val="de-CH" w:eastAsia="uk-UA" w:bidi="uk-UA"/>
              </w:rPr>
              <w:t xml:space="preserve"> </w:t>
            </w:r>
            <w:proofErr w:type="spellStart"/>
            <w:r w:rsidRPr="00211D80">
              <w:rPr>
                <w:color w:val="000000" w:themeColor="text1"/>
                <w:sz w:val="20"/>
                <w:szCs w:val="20"/>
                <w:lang w:val="de-CH" w:eastAsia="uk-UA" w:bidi="uk-UA"/>
              </w:rPr>
              <w:t>мобільних</w:t>
            </w:r>
            <w:proofErr w:type="spellEnd"/>
            <w:r w:rsidRPr="00211D80">
              <w:rPr>
                <w:color w:val="000000" w:themeColor="text1"/>
                <w:sz w:val="20"/>
                <w:szCs w:val="20"/>
                <w:lang w:val="de-CH" w:eastAsia="uk-UA" w:bidi="uk-UA"/>
              </w:rPr>
              <w:t xml:space="preserve"> </w:t>
            </w:r>
            <w:proofErr w:type="spellStart"/>
            <w:r w:rsidRPr="00211D80">
              <w:rPr>
                <w:color w:val="000000" w:themeColor="text1"/>
                <w:sz w:val="20"/>
                <w:szCs w:val="20"/>
                <w:lang w:val="de-CH" w:eastAsia="uk-UA" w:bidi="uk-UA"/>
              </w:rPr>
              <w:t>груп</w:t>
            </w:r>
            <w:proofErr w:type="spellEnd"/>
            <w:r w:rsidRPr="00211D80">
              <w:rPr>
                <w:color w:val="000000" w:themeColor="text1"/>
                <w:sz w:val="20"/>
                <w:szCs w:val="20"/>
                <w:lang w:val="de-CH" w:eastAsia="uk-UA" w:bidi="uk-UA"/>
              </w:rPr>
              <w:t> Terre des Hommes.</w:t>
            </w:r>
          </w:p>
        </w:tc>
      </w:tr>
      <w:tr w:rsidR="004D71B6" w:rsidRPr="006D0271" w14:paraId="77D77AEC" w14:textId="77777777" w:rsidTr="00BA336F">
        <w:trPr>
          <w:trHeight w:val="3396"/>
        </w:trPr>
        <w:tc>
          <w:tcPr>
            <w:tcW w:w="5245" w:type="dxa"/>
          </w:tcPr>
          <w:p w14:paraId="20A8CB6C" w14:textId="7EE7C489" w:rsidR="004D71B6" w:rsidRPr="006460EE" w:rsidRDefault="004D71B6" w:rsidP="005E19D8">
            <w:pPr>
              <w:pStyle w:val="Heading2"/>
            </w:pPr>
            <w:r w:rsidRPr="006460EE">
              <w:t>3.</w:t>
            </w:r>
            <w:r w:rsidR="00EA066B" w:rsidRPr="006460EE">
              <w:t>4</w:t>
            </w:r>
            <w:r w:rsidRPr="006460EE">
              <w:t>. Ensure participation of relevant specialists in Terre des Hommes events. And to participate in the organisation of such events. Terre des Hommes activities are aimed at training specialists to provide social services, social and psychological support to children, their parents/legal representatives and other community members, including internally displaced persons, as well as to prevent, protect, identify and assist children who are victims of violence or potential victims of violence, abuse, exploitation and trafficking.</w:t>
            </w:r>
          </w:p>
        </w:tc>
        <w:tc>
          <w:tcPr>
            <w:tcW w:w="5387" w:type="dxa"/>
          </w:tcPr>
          <w:p w14:paraId="0690B0B3" w14:textId="25FF2F10" w:rsidR="004D71B6" w:rsidRPr="006460EE" w:rsidRDefault="004D71B6" w:rsidP="00112ADE">
            <w:pPr>
              <w:pStyle w:val="a0"/>
              <w:spacing w:line="240" w:lineRule="auto"/>
              <w:ind w:left="57" w:right="62"/>
              <w:jc w:val="both"/>
              <w:rPr>
                <w:b/>
                <w:bCs/>
                <w:color w:val="000000" w:themeColor="text1"/>
                <w:sz w:val="20"/>
                <w:szCs w:val="20"/>
                <w:lang w:val="uk-UA" w:eastAsia="uk-UA" w:bidi="uk-UA"/>
              </w:rPr>
            </w:pPr>
            <w:r w:rsidRPr="006460EE">
              <w:rPr>
                <w:color w:val="000000" w:themeColor="text1"/>
                <w:sz w:val="20"/>
                <w:szCs w:val="20"/>
                <w:lang w:val="uk-UA" w:eastAsia="uk-UA" w:bidi="uk-UA"/>
              </w:rPr>
              <w:t>3.</w:t>
            </w:r>
            <w:r w:rsidR="00EA066B" w:rsidRPr="006460EE">
              <w:rPr>
                <w:color w:val="000000" w:themeColor="text1"/>
                <w:sz w:val="20"/>
                <w:szCs w:val="20"/>
                <w:lang w:val="uk-UA" w:eastAsia="uk-UA" w:bidi="uk-UA"/>
              </w:rPr>
              <w:t>4</w:t>
            </w:r>
            <w:r w:rsidRPr="006460EE">
              <w:rPr>
                <w:color w:val="000000" w:themeColor="text1"/>
                <w:sz w:val="20"/>
                <w:szCs w:val="20"/>
                <w:lang w:val="uk-UA" w:eastAsia="uk-UA" w:bidi="uk-UA"/>
              </w:rPr>
              <w:t xml:space="preserve">. Забезпечувати участь відповідних спеціалістів у заходах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fr-FR" w:bidi="fr-FR"/>
              </w:rPr>
              <w:t xml:space="preserve">. А також долучатись до організації таких заходів. </w:t>
            </w:r>
            <w:r w:rsidRPr="006460EE">
              <w:rPr>
                <w:color w:val="000000" w:themeColor="text1"/>
                <w:sz w:val="20"/>
                <w:szCs w:val="20"/>
                <w:lang w:val="uk-UA" w:eastAsia="uk-UA" w:bidi="uk-UA"/>
              </w:rPr>
              <w:t xml:space="preserve">Заходи </w:t>
            </w:r>
            <w:r w:rsidRPr="006460EE">
              <w:rPr>
                <w:color w:val="000000" w:themeColor="text1"/>
                <w:sz w:val="20"/>
                <w:szCs w:val="20"/>
                <w:lang w:eastAsia="uk-UA" w:bidi="uk-UA"/>
              </w:rPr>
              <w:t>Terre</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des</w:t>
            </w:r>
            <w:r w:rsidRPr="006460EE">
              <w:rPr>
                <w:color w:val="000000" w:themeColor="text1"/>
                <w:sz w:val="20"/>
                <w:szCs w:val="20"/>
                <w:lang w:val="uk-UA" w:eastAsia="uk-UA" w:bidi="uk-UA"/>
              </w:rPr>
              <w:t xml:space="preserve"> </w:t>
            </w:r>
            <w:r w:rsidRPr="006460EE">
              <w:rPr>
                <w:color w:val="000000" w:themeColor="text1"/>
                <w:sz w:val="20"/>
                <w:szCs w:val="20"/>
                <w:lang w:eastAsia="uk-UA" w:bidi="uk-UA"/>
              </w:rPr>
              <w:t>Hommes</w:t>
            </w:r>
            <w:r w:rsidRPr="006460EE">
              <w:rPr>
                <w:color w:val="000000" w:themeColor="text1"/>
                <w:sz w:val="20"/>
                <w:szCs w:val="20"/>
                <w:lang w:val="uk-UA" w:eastAsia="uk-UA" w:bidi="uk-UA"/>
              </w:rPr>
              <w:t xml:space="preserve"> націлені на навчання спеціалістів з метою надання соціальних послуг, соціально-психологічної підтримки дітям, </w:t>
            </w:r>
            <w:r w:rsidRPr="006460EE">
              <w:rPr>
                <w:sz w:val="20"/>
                <w:szCs w:val="20"/>
                <w:lang w:val="uk-UA" w:eastAsia="uk-UA" w:bidi="uk-UA"/>
              </w:rPr>
              <w:t>їхнім</w:t>
            </w:r>
            <w:r w:rsidRPr="006460EE">
              <w:rPr>
                <w:color w:val="FF0000"/>
                <w:sz w:val="20"/>
                <w:szCs w:val="20"/>
                <w:lang w:val="uk-UA" w:eastAsia="uk-UA" w:bidi="uk-UA"/>
              </w:rPr>
              <w:t xml:space="preserve"> </w:t>
            </w:r>
            <w:r w:rsidRPr="006460EE">
              <w:rPr>
                <w:sz w:val="20"/>
                <w:szCs w:val="20"/>
                <w:lang w:val="uk-UA" w:eastAsia="uk-UA" w:bidi="uk-UA"/>
              </w:rPr>
              <w:t xml:space="preserve">батькам/законним представникам </w:t>
            </w:r>
            <w:r w:rsidRPr="006460EE">
              <w:rPr>
                <w:color w:val="000000" w:themeColor="text1"/>
                <w:sz w:val="20"/>
                <w:szCs w:val="20"/>
                <w:lang w:val="uk-UA" w:eastAsia="uk-UA" w:bidi="uk-UA"/>
              </w:rPr>
              <w:t xml:space="preserve">та іншим членам громади, в тому числі вимушено-переселеним особам, а також </w:t>
            </w:r>
            <w:r w:rsidRPr="006460EE">
              <w:rPr>
                <w:sz w:val="20"/>
                <w:szCs w:val="20"/>
                <w:lang w:val="uk-UA" w:eastAsia="uk-UA" w:bidi="uk-UA"/>
              </w:rPr>
              <w:t>на</w:t>
            </w:r>
            <w:r w:rsidRPr="006460EE">
              <w:rPr>
                <w:color w:val="FF0000"/>
                <w:sz w:val="20"/>
                <w:szCs w:val="20"/>
                <w:lang w:val="uk-UA" w:eastAsia="uk-UA" w:bidi="uk-UA"/>
              </w:rPr>
              <w:t xml:space="preserve">  </w:t>
            </w:r>
            <w:r w:rsidRPr="006460EE">
              <w:rPr>
                <w:color w:val="000000" w:themeColor="text1"/>
                <w:sz w:val="20"/>
                <w:szCs w:val="20"/>
                <w:lang w:val="uk-UA" w:eastAsia="uk-UA" w:bidi="uk-UA"/>
              </w:rPr>
              <w:t>попередження, захист, виявлення та допомог</w:t>
            </w:r>
            <w:r w:rsidRPr="006460EE">
              <w:rPr>
                <w:sz w:val="20"/>
                <w:szCs w:val="20"/>
                <w:lang w:val="uk-UA" w:eastAsia="uk-UA" w:bidi="uk-UA"/>
              </w:rPr>
              <w:t>у</w:t>
            </w:r>
            <w:r w:rsidRPr="006460EE">
              <w:rPr>
                <w:color w:val="FF0000"/>
                <w:sz w:val="20"/>
                <w:szCs w:val="20"/>
                <w:lang w:val="uk-UA" w:eastAsia="uk-UA" w:bidi="uk-UA"/>
              </w:rPr>
              <w:t xml:space="preserve"> </w:t>
            </w:r>
            <w:r w:rsidRPr="006460EE">
              <w:rPr>
                <w:color w:val="000000" w:themeColor="text1"/>
                <w:sz w:val="20"/>
                <w:szCs w:val="20"/>
                <w:lang w:val="uk-UA" w:eastAsia="uk-UA" w:bidi="uk-UA"/>
              </w:rPr>
              <w:t>дітям, які постраждали від насильства, або є потенційними жертвами насильства, жорстокого поводження, експлуатації та торгівлі.</w:t>
            </w:r>
          </w:p>
        </w:tc>
      </w:tr>
      <w:tr w:rsidR="004D71B6" w:rsidRPr="006D0271" w14:paraId="7CE3AFF3" w14:textId="77777777" w:rsidTr="00BA336F">
        <w:trPr>
          <w:trHeight w:val="2680"/>
        </w:trPr>
        <w:tc>
          <w:tcPr>
            <w:tcW w:w="5245" w:type="dxa"/>
          </w:tcPr>
          <w:p w14:paraId="20939CE8" w14:textId="45FBD658" w:rsidR="004D71B6" w:rsidRPr="006460EE" w:rsidRDefault="004D71B6" w:rsidP="005E19D8">
            <w:pPr>
              <w:pStyle w:val="Heading2"/>
            </w:pPr>
            <w:r w:rsidRPr="006460EE">
              <w:t>3.</w:t>
            </w:r>
            <w:r w:rsidR="00EA066B" w:rsidRPr="006460EE">
              <w:t>5</w:t>
            </w:r>
            <w:r w:rsidRPr="006460EE">
              <w:t>. To cooperate in organising and developing working meetings, events, conferences and roundtables with the involvement of Ukrainian and international experts on the prevention and protection of children from all forms of violence, abuse, exploitation and trafficking in children, aimed at engaging professionals working in the field of child protection and the provision of social and social and psychological services.</w:t>
            </w:r>
          </w:p>
        </w:tc>
        <w:tc>
          <w:tcPr>
            <w:tcW w:w="5387" w:type="dxa"/>
          </w:tcPr>
          <w:p w14:paraId="59F73CC8" w14:textId="700BAC59"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3.</w:t>
            </w:r>
            <w:r w:rsidR="00EA066B" w:rsidRPr="006460EE">
              <w:rPr>
                <w:color w:val="000000" w:themeColor="text1"/>
                <w:sz w:val="20"/>
                <w:szCs w:val="20"/>
                <w:lang w:val="uk-UA" w:eastAsia="uk-UA" w:bidi="uk-UA"/>
              </w:rPr>
              <w:t>5</w:t>
            </w:r>
            <w:r w:rsidRPr="006460EE">
              <w:rPr>
                <w:color w:val="000000" w:themeColor="text1"/>
                <w:sz w:val="20"/>
                <w:szCs w:val="20"/>
                <w:lang w:val="uk-UA" w:eastAsia="uk-UA" w:bidi="uk-UA"/>
              </w:rPr>
              <w:t>. Співпрацювати в організації та розробці робочих зустрічей, заходів, конференцій та круглих столів із залученням українських та міжнародних експертів з попередження та захисту дітей від усіх форм насильства, жорстокого поводження, експлуатації та торгівлі дітьми, спрямованих на залучення професіоналів, які працюють у сфері захисту дітей та надання соціальних та соціально-психологічних послуг.</w:t>
            </w:r>
          </w:p>
        </w:tc>
      </w:tr>
      <w:tr w:rsidR="004D71B6" w:rsidRPr="006D0271" w14:paraId="31976B32" w14:textId="77777777" w:rsidTr="00BA336F">
        <w:tc>
          <w:tcPr>
            <w:tcW w:w="5245" w:type="dxa"/>
          </w:tcPr>
          <w:p w14:paraId="45E201AD" w14:textId="196AAD6C" w:rsidR="004D71B6" w:rsidRPr="006460EE" w:rsidRDefault="004D71B6" w:rsidP="005E19D8">
            <w:pPr>
              <w:pStyle w:val="Heading2"/>
            </w:pPr>
            <w:r w:rsidRPr="006460EE">
              <w:lastRenderedPageBreak/>
              <w:t>3.</w:t>
            </w:r>
            <w:r w:rsidR="00EA066B" w:rsidRPr="006460EE">
              <w:t>6</w:t>
            </w:r>
            <w:r w:rsidRPr="006460EE">
              <w:t xml:space="preserve">. </w:t>
            </w:r>
            <w:r w:rsidR="006C74F2" w:rsidRPr="006460EE">
              <w:t>Designate contact persons for consultations and the development of proposals regarding the organization of joint activities.</w:t>
            </w:r>
          </w:p>
        </w:tc>
        <w:tc>
          <w:tcPr>
            <w:tcW w:w="5387" w:type="dxa"/>
            <w:vAlign w:val="bottom"/>
          </w:tcPr>
          <w:p w14:paraId="203A3986" w14:textId="08CBDA5C"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3.</w:t>
            </w:r>
            <w:r w:rsidR="00EA066B" w:rsidRPr="006460EE">
              <w:rPr>
                <w:color w:val="000000" w:themeColor="text1"/>
                <w:sz w:val="20"/>
                <w:szCs w:val="20"/>
                <w:lang w:val="uk-UA" w:eastAsia="uk-UA" w:bidi="uk-UA"/>
              </w:rPr>
              <w:t>6</w:t>
            </w:r>
            <w:r w:rsidRPr="006460EE">
              <w:rPr>
                <w:color w:val="000000" w:themeColor="text1"/>
                <w:sz w:val="20"/>
                <w:szCs w:val="20"/>
                <w:lang w:val="uk-UA" w:eastAsia="uk-UA" w:bidi="uk-UA"/>
              </w:rPr>
              <w:t xml:space="preserve">. </w:t>
            </w:r>
            <w:r w:rsidR="00E44620" w:rsidRPr="006460EE">
              <w:rPr>
                <w:color w:val="000000" w:themeColor="text1"/>
                <w:sz w:val="20"/>
                <w:szCs w:val="20"/>
                <w:lang w:val="uk-UA" w:eastAsia="uk-UA" w:bidi="uk-UA"/>
              </w:rPr>
              <w:t>Визначити контактних осіб для проведення консультацій та розробки пропозицій щодо організації спільної діяльності.</w:t>
            </w:r>
          </w:p>
          <w:p w14:paraId="0A672231" w14:textId="23376C15" w:rsidR="004D71B6" w:rsidRPr="006460EE" w:rsidRDefault="004D71B6"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67536E01" w14:textId="77777777" w:rsidTr="00BA336F">
        <w:trPr>
          <w:trHeight w:val="734"/>
        </w:trPr>
        <w:tc>
          <w:tcPr>
            <w:tcW w:w="5245" w:type="dxa"/>
            <w:vAlign w:val="bottom"/>
          </w:tcPr>
          <w:p w14:paraId="00F9BE02" w14:textId="780D481A" w:rsidR="004D71B6" w:rsidRPr="006460EE" w:rsidRDefault="004D71B6" w:rsidP="00112ADE">
            <w:pPr>
              <w:pStyle w:val="a0"/>
              <w:spacing w:line="240" w:lineRule="auto"/>
              <w:ind w:right="57"/>
              <w:jc w:val="both"/>
              <w:rPr>
                <w:color w:val="000000"/>
                <w:sz w:val="20"/>
                <w:szCs w:val="20"/>
                <w:lang w:val="uk-UA" w:bidi="en-US"/>
              </w:rPr>
            </w:pPr>
            <w:r w:rsidRPr="006460EE">
              <w:rPr>
                <w:color w:val="000000"/>
                <w:sz w:val="20"/>
                <w:szCs w:val="20"/>
                <w:lang w:val="uk-UA" w:bidi="en-US"/>
              </w:rPr>
              <w:t>3.</w:t>
            </w:r>
            <w:r w:rsidR="00EA066B" w:rsidRPr="006460EE">
              <w:rPr>
                <w:color w:val="000000"/>
                <w:sz w:val="20"/>
                <w:szCs w:val="20"/>
                <w:lang w:val="uk-UA" w:bidi="en-US"/>
              </w:rPr>
              <w:t>7</w:t>
            </w:r>
            <w:r w:rsidRPr="006460EE">
              <w:rPr>
                <w:color w:val="000000"/>
                <w:sz w:val="20"/>
                <w:szCs w:val="20"/>
                <w:lang w:val="uk-UA" w:bidi="en-US"/>
              </w:rPr>
              <w:t>. To implement and facilitate other activities identified in the joint work plan.</w:t>
            </w:r>
          </w:p>
          <w:p w14:paraId="1A1498D2" w14:textId="77777777" w:rsidR="004D71B6" w:rsidRPr="006460EE" w:rsidRDefault="004D71B6" w:rsidP="00112ADE">
            <w:pPr>
              <w:pStyle w:val="a0"/>
              <w:spacing w:line="240" w:lineRule="auto"/>
              <w:ind w:right="57"/>
              <w:jc w:val="both"/>
              <w:rPr>
                <w:color w:val="000000"/>
                <w:sz w:val="20"/>
                <w:szCs w:val="20"/>
                <w:lang w:val="uk-UA" w:bidi="en-US"/>
              </w:rPr>
            </w:pPr>
          </w:p>
          <w:p w14:paraId="18F83C40" w14:textId="77777777" w:rsidR="004D71B6" w:rsidRPr="006460EE" w:rsidRDefault="004D71B6" w:rsidP="005E19D8">
            <w:pPr>
              <w:pStyle w:val="Heading2"/>
            </w:pPr>
          </w:p>
        </w:tc>
        <w:tc>
          <w:tcPr>
            <w:tcW w:w="5387" w:type="dxa"/>
            <w:vAlign w:val="bottom"/>
          </w:tcPr>
          <w:p w14:paraId="594B1119" w14:textId="374A542E" w:rsidR="00112ADE" w:rsidRPr="006460EE" w:rsidRDefault="004D71B6" w:rsidP="00112ADE">
            <w:pPr>
              <w:pStyle w:val="a0"/>
              <w:spacing w:line="240" w:lineRule="auto"/>
              <w:ind w:right="540"/>
              <w:jc w:val="both"/>
              <w:rPr>
                <w:color w:val="000000" w:themeColor="text1"/>
                <w:sz w:val="20"/>
                <w:szCs w:val="20"/>
                <w:lang w:val="uk-UA" w:eastAsia="uk-UA" w:bidi="uk-UA"/>
              </w:rPr>
            </w:pPr>
            <w:r w:rsidRPr="006460EE">
              <w:rPr>
                <w:color w:val="000000" w:themeColor="text1"/>
                <w:sz w:val="20"/>
                <w:szCs w:val="20"/>
                <w:lang w:val="uk-UA" w:eastAsia="uk-UA" w:bidi="uk-UA"/>
              </w:rPr>
              <w:t>3.</w:t>
            </w:r>
            <w:r w:rsidR="00EA066B" w:rsidRPr="006460EE">
              <w:rPr>
                <w:color w:val="000000" w:themeColor="text1"/>
                <w:sz w:val="20"/>
                <w:szCs w:val="20"/>
                <w:lang w:val="uk-UA" w:eastAsia="uk-UA" w:bidi="uk-UA"/>
              </w:rPr>
              <w:t>7</w:t>
            </w:r>
            <w:r w:rsidRPr="006460EE">
              <w:rPr>
                <w:color w:val="000000" w:themeColor="text1"/>
                <w:sz w:val="20"/>
                <w:szCs w:val="20"/>
                <w:lang w:val="uk-UA" w:eastAsia="uk-UA" w:bidi="uk-UA"/>
              </w:rPr>
              <w:t>. Впроваджувати та сприяти проведенню</w:t>
            </w:r>
            <w:r w:rsidRPr="006460EE">
              <w:rPr>
                <w:color w:val="000000" w:themeColor="text1"/>
                <w:sz w:val="20"/>
                <w:szCs w:val="20"/>
                <w:lang w:val="ru-RU" w:eastAsia="uk-UA" w:bidi="uk-UA"/>
              </w:rPr>
              <w:t xml:space="preserve"> </w:t>
            </w:r>
            <w:r w:rsidRPr="006460EE">
              <w:rPr>
                <w:color w:val="000000" w:themeColor="text1"/>
                <w:sz w:val="20"/>
                <w:szCs w:val="20"/>
                <w:lang w:val="uk-UA" w:eastAsia="uk-UA" w:bidi="uk-UA"/>
              </w:rPr>
              <w:t>інших заходів, визначених спільним робочим</w:t>
            </w:r>
            <w:r w:rsidRPr="006460EE">
              <w:rPr>
                <w:color w:val="000000" w:themeColor="text1"/>
                <w:sz w:val="20"/>
                <w:szCs w:val="20"/>
                <w:lang w:val="ru-RU" w:eastAsia="uk-UA" w:bidi="uk-UA"/>
              </w:rPr>
              <w:t xml:space="preserve"> </w:t>
            </w:r>
            <w:r w:rsidRPr="006460EE">
              <w:rPr>
                <w:color w:val="000000" w:themeColor="text1"/>
                <w:sz w:val="20"/>
                <w:szCs w:val="20"/>
                <w:lang w:val="uk-UA" w:eastAsia="uk-UA" w:bidi="uk-UA"/>
              </w:rPr>
              <w:t>планом.</w:t>
            </w:r>
          </w:p>
          <w:p w14:paraId="28B3EE7A" w14:textId="77777777" w:rsidR="00112ADE" w:rsidRPr="006460EE" w:rsidRDefault="00112ADE" w:rsidP="00112ADE">
            <w:pPr>
              <w:pStyle w:val="a0"/>
              <w:spacing w:line="240" w:lineRule="auto"/>
              <w:ind w:right="540"/>
              <w:jc w:val="both"/>
              <w:rPr>
                <w:color w:val="000000" w:themeColor="text1"/>
                <w:sz w:val="20"/>
                <w:szCs w:val="20"/>
                <w:lang w:val="uk-UA" w:eastAsia="uk-UA" w:bidi="uk-UA"/>
              </w:rPr>
            </w:pPr>
          </w:p>
          <w:p w14:paraId="062C29FC" w14:textId="77777777" w:rsidR="004D71B6" w:rsidRPr="006460EE" w:rsidRDefault="004D71B6" w:rsidP="00112ADE">
            <w:pPr>
              <w:pStyle w:val="a0"/>
              <w:spacing w:line="240" w:lineRule="auto"/>
              <w:ind w:left="57" w:right="62"/>
              <w:jc w:val="both"/>
              <w:rPr>
                <w:b/>
                <w:bCs/>
                <w:color w:val="000000" w:themeColor="text1"/>
                <w:sz w:val="20"/>
                <w:szCs w:val="20"/>
                <w:lang w:val="uk-UA" w:eastAsia="uk-UA" w:bidi="uk-UA"/>
              </w:rPr>
            </w:pPr>
          </w:p>
        </w:tc>
      </w:tr>
      <w:tr w:rsidR="004D71B6" w:rsidRPr="006460EE" w14:paraId="332FE862" w14:textId="77777777" w:rsidTr="00BA336F">
        <w:tc>
          <w:tcPr>
            <w:tcW w:w="5245" w:type="dxa"/>
            <w:vAlign w:val="bottom"/>
          </w:tcPr>
          <w:p w14:paraId="06B004D1" w14:textId="1BDB4999" w:rsidR="004D71B6" w:rsidRPr="006460EE" w:rsidRDefault="004D71B6" w:rsidP="005E19D8">
            <w:pPr>
              <w:pStyle w:val="Heading2"/>
              <w:rPr>
                <w:lang w:val="uk-UA"/>
              </w:rPr>
            </w:pPr>
            <w:r w:rsidRPr="001A170E">
              <w:t>4. R</w:t>
            </w:r>
            <w:proofErr w:type="spellStart"/>
            <w:r w:rsidRPr="001A170E">
              <w:t>esponsabilit</w:t>
            </w:r>
            <w:r w:rsidRPr="006460EE">
              <w:t>ie</w:t>
            </w:r>
            <w:r w:rsidRPr="001A170E">
              <w:t>s</w:t>
            </w:r>
            <w:proofErr w:type="spellEnd"/>
            <w:r w:rsidRPr="001A170E">
              <w:t xml:space="preserve"> of Terre des </w:t>
            </w:r>
            <w:proofErr w:type="gramStart"/>
            <w:r w:rsidRPr="001A170E">
              <w:t>hommes:</w:t>
            </w:r>
            <w:proofErr w:type="gramEnd"/>
          </w:p>
        </w:tc>
        <w:tc>
          <w:tcPr>
            <w:tcW w:w="5387" w:type="dxa"/>
            <w:vAlign w:val="bottom"/>
          </w:tcPr>
          <w:p w14:paraId="29B58158" w14:textId="46A3284E" w:rsidR="004D71B6" w:rsidRPr="006460EE" w:rsidRDefault="004D71B6" w:rsidP="00112ADE">
            <w:pPr>
              <w:pStyle w:val="a0"/>
              <w:spacing w:line="240" w:lineRule="auto"/>
              <w:ind w:left="57" w:right="62"/>
              <w:jc w:val="both"/>
              <w:rPr>
                <w:b/>
                <w:bCs/>
                <w:color w:val="000000" w:themeColor="text1"/>
                <w:sz w:val="20"/>
                <w:szCs w:val="20"/>
                <w:lang w:val="uk-UA" w:eastAsia="uk-UA" w:bidi="uk-UA"/>
              </w:rPr>
            </w:pPr>
            <w:r w:rsidRPr="006460EE">
              <w:rPr>
                <w:b/>
                <w:bCs/>
                <w:color w:val="000000" w:themeColor="text1"/>
                <w:sz w:val="20"/>
                <w:szCs w:val="20"/>
                <w:lang w:eastAsia="uk-UA" w:bidi="uk-UA"/>
              </w:rPr>
              <w:t>4</w:t>
            </w:r>
            <w:r w:rsidRPr="006460EE">
              <w:rPr>
                <w:b/>
                <w:bCs/>
                <w:color w:val="000000" w:themeColor="text1"/>
                <w:sz w:val="20"/>
                <w:szCs w:val="20"/>
                <w:lang w:val="uk-UA" w:eastAsia="uk-UA" w:bidi="uk-UA"/>
              </w:rPr>
              <w:t xml:space="preserve">. Обов’язки </w:t>
            </w:r>
            <w:r w:rsidRPr="006460EE">
              <w:rPr>
                <w:b/>
                <w:bCs/>
                <w:color w:val="000000" w:themeColor="text1"/>
                <w:sz w:val="20"/>
                <w:szCs w:val="20"/>
                <w:lang w:val="fr-FR" w:eastAsia="fr-FR" w:bidi="fr-FR"/>
              </w:rPr>
              <w:t>Terre des Hommes:</w:t>
            </w:r>
          </w:p>
        </w:tc>
      </w:tr>
      <w:tr w:rsidR="004D71B6" w:rsidRPr="006D0271" w14:paraId="784E09E6" w14:textId="77777777" w:rsidTr="00BA336F">
        <w:tc>
          <w:tcPr>
            <w:tcW w:w="5245" w:type="dxa"/>
          </w:tcPr>
          <w:p w14:paraId="4FF2C228" w14:textId="0CAD24DF" w:rsidR="004D71B6" w:rsidRPr="006460EE" w:rsidRDefault="004D71B6" w:rsidP="005E19D8">
            <w:pPr>
              <w:pStyle w:val="Heading2"/>
              <w:rPr>
                <w:lang w:val="uk-UA"/>
              </w:rPr>
            </w:pPr>
            <w:r w:rsidRPr="006460EE">
              <w:t>4.1 Providing charitable assistance under the terms of Terre des Hommes Projects to community residents (families with children)</w:t>
            </w:r>
          </w:p>
        </w:tc>
        <w:tc>
          <w:tcPr>
            <w:tcW w:w="5387" w:type="dxa"/>
          </w:tcPr>
          <w:p w14:paraId="2F0F481B" w14:textId="696C45F7" w:rsidR="004D71B6" w:rsidRPr="006460EE" w:rsidRDefault="004D71B6" w:rsidP="00112ADE">
            <w:pPr>
              <w:pStyle w:val="a0"/>
              <w:spacing w:line="240" w:lineRule="auto"/>
              <w:ind w:left="57" w:right="62"/>
              <w:jc w:val="both"/>
              <w:rPr>
                <w:b/>
                <w:bCs/>
                <w:color w:val="000000" w:themeColor="text1"/>
                <w:sz w:val="20"/>
                <w:szCs w:val="20"/>
                <w:lang w:val="uk-UA" w:eastAsia="uk-UA" w:bidi="uk-UA"/>
              </w:rPr>
            </w:pPr>
            <w:r w:rsidRPr="006460EE">
              <w:rPr>
                <w:color w:val="000000"/>
                <w:sz w:val="20"/>
                <w:szCs w:val="20"/>
                <w:lang w:val="uk-UA" w:eastAsia="uk-UA" w:bidi="uk-UA"/>
              </w:rPr>
              <w:t xml:space="preserve">4.1. Надання благодійної допомоги передбаченої умовами Проєктів </w:t>
            </w:r>
            <w:r w:rsidRPr="006460EE">
              <w:rPr>
                <w:b/>
                <w:bCs/>
                <w:color w:val="000000" w:themeColor="text1"/>
                <w:sz w:val="20"/>
                <w:szCs w:val="20"/>
                <w:lang w:val="uk-UA" w:eastAsia="fr-FR" w:bidi="fr-FR"/>
              </w:rPr>
              <w:t xml:space="preserve"> </w:t>
            </w:r>
            <w:r w:rsidRPr="006460EE">
              <w:rPr>
                <w:color w:val="000000" w:themeColor="text1"/>
                <w:sz w:val="20"/>
                <w:szCs w:val="20"/>
                <w:lang w:val="fr-FR" w:eastAsia="fr-FR" w:bidi="fr-FR"/>
              </w:rPr>
              <w:t>Terre</w:t>
            </w:r>
            <w:r w:rsidRPr="006460EE">
              <w:rPr>
                <w:color w:val="000000" w:themeColor="text1"/>
                <w:sz w:val="20"/>
                <w:szCs w:val="20"/>
                <w:lang w:val="uk-UA" w:eastAsia="fr-FR" w:bidi="fr-FR"/>
              </w:rPr>
              <w:t xml:space="preserve"> </w:t>
            </w:r>
            <w:r w:rsidRPr="006460EE">
              <w:rPr>
                <w:color w:val="000000" w:themeColor="text1"/>
                <w:sz w:val="20"/>
                <w:szCs w:val="20"/>
                <w:lang w:val="fr-FR" w:eastAsia="fr-FR" w:bidi="fr-FR"/>
              </w:rPr>
              <w:t>des</w:t>
            </w:r>
            <w:r w:rsidRPr="006460EE">
              <w:rPr>
                <w:color w:val="000000" w:themeColor="text1"/>
                <w:sz w:val="20"/>
                <w:szCs w:val="20"/>
                <w:lang w:val="uk-UA" w:eastAsia="fr-FR" w:bidi="fr-FR"/>
              </w:rPr>
              <w:t xml:space="preserve"> </w:t>
            </w:r>
            <w:r w:rsidRPr="006460EE">
              <w:rPr>
                <w:color w:val="000000" w:themeColor="text1"/>
                <w:sz w:val="20"/>
                <w:szCs w:val="20"/>
                <w:lang w:val="fr-FR" w:eastAsia="fr-FR" w:bidi="fr-FR"/>
              </w:rPr>
              <w:t>Hommes</w:t>
            </w:r>
            <w:r w:rsidRPr="006460EE">
              <w:rPr>
                <w:color w:val="000000" w:themeColor="text1"/>
                <w:sz w:val="20"/>
                <w:szCs w:val="20"/>
                <w:lang w:val="uk-UA" w:eastAsia="fr-FR" w:bidi="fr-FR"/>
              </w:rPr>
              <w:t xml:space="preserve"> мешканцям громади (сім’ям із дітьми)</w:t>
            </w:r>
          </w:p>
        </w:tc>
      </w:tr>
      <w:tr w:rsidR="004D71B6" w:rsidRPr="006D0271" w14:paraId="0D4785B5" w14:textId="77777777" w:rsidTr="00BA336F">
        <w:trPr>
          <w:trHeight w:val="703"/>
        </w:trPr>
        <w:tc>
          <w:tcPr>
            <w:tcW w:w="5245" w:type="dxa"/>
          </w:tcPr>
          <w:p w14:paraId="7B3EF4A5" w14:textId="77777777" w:rsidR="004D71B6" w:rsidRPr="006460EE" w:rsidRDefault="004D71B6" w:rsidP="00112ADE">
            <w:pPr>
              <w:pStyle w:val="a0"/>
              <w:spacing w:line="240" w:lineRule="auto"/>
              <w:ind w:right="57" w:firstLine="57"/>
              <w:rPr>
                <w:color w:val="000000" w:themeColor="text1"/>
                <w:sz w:val="20"/>
                <w:szCs w:val="20"/>
                <w:lang w:bidi="en-US"/>
              </w:rPr>
            </w:pPr>
            <w:r w:rsidRPr="006460EE">
              <w:rPr>
                <w:color w:val="000000" w:themeColor="text1"/>
                <w:sz w:val="20"/>
                <w:szCs w:val="20"/>
                <w:lang w:bidi="en-US"/>
              </w:rPr>
              <w:t xml:space="preserve">4.2 </w:t>
            </w:r>
            <w:proofErr w:type="spellStart"/>
            <w:r w:rsidRPr="006460EE">
              <w:rPr>
                <w:color w:val="000000" w:themeColor="text1"/>
                <w:sz w:val="20"/>
                <w:szCs w:val="20"/>
                <w:lang w:bidi="en-US"/>
              </w:rPr>
              <w:t>Organise</w:t>
            </w:r>
            <w:proofErr w:type="spellEnd"/>
            <w:r w:rsidRPr="006460EE">
              <w:rPr>
                <w:color w:val="000000" w:themeColor="text1"/>
                <w:sz w:val="20"/>
                <w:szCs w:val="20"/>
                <w:lang w:bidi="en-US"/>
              </w:rPr>
              <w:t xml:space="preserve"> training and educational events for social work professionals and for staff of educational institutions. </w:t>
            </w:r>
          </w:p>
          <w:p w14:paraId="64DEB171" w14:textId="393C51B5" w:rsidR="004D71B6" w:rsidRPr="006460EE" w:rsidRDefault="004D71B6" w:rsidP="005E19D8">
            <w:pPr>
              <w:pStyle w:val="Heading2"/>
              <w:rPr>
                <w:lang w:val="uk-UA"/>
              </w:rPr>
            </w:pPr>
            <w:r w:rsidRPr="006460EE">
              <w:t xml:space="preserve">Training activities are aimed at additional training of specialists in order to improve the </w:t>
            </w:r>
            <w:proofErr w:type="gramStart"/>
            <w:r w:rsidRPr="006460EE">
              <w:t>quality of service</w:t>
            </w:r>
            <w:proofErr w:type="gramEnd"/>
            <w:r w:rsidRPr="006460EE">
              <w:t xml:space="preserve"> delivery, provide psychosocial support to children, parents and other community members, including internally displaced persons, as well as to prevent, protect, identify and assist children who are victims or potential victims of violence.</w:t>
            </w:r>
          </w:p>
        </w:tc>
        <w:tc>
          <w:tcPr>
            <w:tcW w:w="5387" w:type="dxa"/>
          </w:tcPr>
          <w:p w14:paraId="5A1758A8" w14:textId="77777777" w:rsidR="004D71B6" w:rsidRPr="006460EE" w:rsidRDefault="004D71B6" w:rsidP="00112ADE">
            <w:pPr>
              <w:pStyle w:val="a0"/>
              <w:tabs>
                <w:tab w:val="left" w:pos="5518"/>
              </w:tabs>
              <w:spacing w:line="240" w:lineRule="auto"/>
              <w:ind w:left="57" w:right="80"/>
              <w:jc w:val="both"/>
              <w:rPr>
                <w:color w:val="000000" w:themeColor="text1"/>
                <w:sz w:val="20"/>
                <w:szCs w:val="20"/>
                <w:lang w:val="uk-UA" w:eastAsia="uk-UA" w:bidi="uk-UA"/>
              </w:rPr>
            </w:pPr>
            <w:r w:rsidRPr="006460EE">
              <w:rPr>
                <w:color w:val="000000" w:themeColor="text1"/>
                <w:sz w:val="20"/>
                <w:szCs w:val="20"/>
                <w:lang w:val="ru-RU" w:eastAsia="fr-FR" w:bidi="fr-FR"/>
              </w:rPr>
              <w:t>4.</w:t>
            </w:r>
            <w:r w:rsidRPr="006460EE">
              <w:rPr>
                <w:color w:val="000000" w:themeColor="text1"/>
                <w:sz w:val="20"/>
                <w:szCs w:val="20"/>
                <w:lang w:val="uk-UA" w:eastAsia="fr-FR" w:bidi="fr-FR"/>
              </w:rPr>
              <w:t>2</w:t>
            </w:r>
            <w:r w:rsidRPr="006460EE">
              <w:rPr>
                <w:color w:val="000000" w:themeColor="text1"/>
                <w:sz w:val="20"/>
                <w:szCs w:val="20"/>
                <w:lang w:val="ru-RU" w:eastAsia="fr-FR" w:bidi="fr-FR"/>
              </w:rPr>
              <w:t xml:space="preserve">. </w:t>
            </w:r>
            <w:r w:rsidRPr="006460EE">
              <w:rPr>
                <w:color w:val="000000" w:themeColor="text1"/>
                <w:sz w:val="20"/>
                <w:szCs w:val="20"/>
                <w:lang w:val="uk-UA" w:eastAsia="uk-UA" w:bidi="uk-UA"/>
              </w:rPr>
              <w:t>Організовувати навчальні освітні заходи для</w:t>
            </w:r>
            <w:r w:rsidRPr="006460EE">
              <w:rPr>
                <w:color w:val="000000" w:themeColor="text1"/>
                <w:sz w:val="20"/>
                <w:szCs w:val="20"/>
                <w:lang w:val="ru-RU" w:eastAsia="uk-UA" w:bidi="uk-UA"/>
              </w:rPr>
              <w:t xml:space="preserve"> </w:t>
            </w:r>
            <w:r w:rsidRPr="006460EE">
              <w:rPr>
                <w:color w:val="000000" w:themeColor="text1"/>
                <w:sz w:val="20"/>
                <w:szCs w:val="20"/>
                <w:lang w:val="uk-UA" w:eastAsia="uk-UA" w:bidi="uk-UA"/>
              </w:rPr>
              <w:t xml:space="preserve">фахівців із соціальної роботи та для працівників навчальних закладів. </w:t>
            </w:r>
          </w:p>
          <w:p w14:paraId="70F75F3F" w14:textId="77777777"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Тренінгові заходи націлені на додаткове навчання спеціалістів з метою підвищення якості надання послуг, надання психосоціальної підтримки дітям, батькам та іншим членам громади, в тому числі вимушено-переміщеним особам, а також на попередження, захист, виявлення та допомогу дітям, які постраждали, або є потенційними жертвами насильства.</w:t>
            </w:r>
          </w:p>
          <w:p w14:paraId="4E4A23AD" w14:textId="19D08E7F"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2BB9B5BC" w14:textId="77777777" w:rsidTr="00BA336F">
        <w:tc>
          <w:tcPr>
            <w:tcW w:w="5245" w:type="dxa"/>
          </w:tcPr>
          <w:p w14:paraId="0BE12CC6" w14:textId="3C085690" w:rsidR="004D71B6" w:rsidRPr="006460EE" w:rsidRDefault="004D71B6" w:rsidP="005E19D8">
            <w:pPr>
              <w:pStyle w:val="Heading2"/>
              <w:rPr>
                <w:lang w:val="uk-UA"/>
              </w:rPr>
            </w:pPr>
            <w:r w:rsidRPr="006460EE">
              <w:t>4.3. Assist in the implementation of methodological support and guidance to the involved specialists.</w:t>
            </w:r>
          </w:p>
        </w:tc>
        <w:tc>
          <w:tcPr>
            <w:tcW w:w="5387" w:type="dxa"/>
          </w:tcPr>
          <w:p w14:paraId="7A76D23E" w14:textId="77777777"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4.3. Допомагати впроваджувати методологічну підтримку та методичні рекомендації залученим спеціалістам.</w:t>
            </w:r>
          </w:p>
          <w:p w14:paraId="587F6E5C" w14:textId="5D0DEE2B"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6045C171" w14:textId="77777777" w:rsidTr="00BA336F">
        <w:tc>
          <w:tcPr>
            <w:tcW w:w="5245" w:type="dxa"/>
          </w:tcPr>
          <w:p w14:paraId="35BC7463" w14:textId="77777777" w:rsidR="00C85FD4" w:rsidRPr="00C85FD4" w:rsidRDefault="004D71B6" w:rsidP="00C85FD4">
            <w:pPr>
              <w:tabs>
                <w:tab w:val="left" w:pos="6290"/>
              </w:tabs>
              <w:spacing w:line="240" w:lineRule="auto"/>
              <w:rPr>
                <w:rFonts w:ascii="Times New Roman" w:hAnsi="Times New Roman"/>
                <w:b/>
                <w:bCs/>
                <w:color w:val="000000"/>
                <w:lang w:val="uk-UA" w:bidi="en-US"/>
              </w:rPr>
            </w:pPr>
            <w:r w:rsidRPr="006460EE">
              <w:rPr>
                <w:rFonts w:ascii="Times New Roman" w:hAnsi="Times New Roman"/>
                <w:color w:val="000000" w:themeColor="text1"/>
                <w:lang w:val="uk-UA" w:bidi="en-US"/>
              </w:rPr>
              <w:t xml:space="preserve">4.4. </w:t>
            </w:r>
            <w:proofErr w:type="spellStart"/>
            <w:r w:rsidRPr="006460EE">
              <w:rPr>
                <w:rFonts w:ascii="Times New Roman" w:hAnsi="Times New Roman"/>
                <w:color w:val="000000" w:themeColor="text1"/>
                <w:lang w:val="uk-UA" w:bidi="en-US"/>
              </w:rPr>
              <w:t>Support</w:t>
            </w:r>
            <w:proofErr w:type="spellEnd"/>
            <w:r w:rsidRPr="006460EE">
              <w:rPr>
                <w:rFonts w:ascii="Times New Roman" w:hAnsi="Times New Roman"/>
                <w:color w:val="000000" w:themeColor="text1"/>
                <w:lang w:val="uk-UA" w:bidi="en-US"/>
              </w:rPr>
              <w:t xml:space="preserve"> </w:t>
            </w:r>
            <w:proofErr w:type="spellStart"/>
            <w:r w:rsidRPr="006460EE">
              <w:rPr>
                <w:rFonts w:ascii="Times New Roman" w:hAnsi="Times New Roman"/>
                <w:color w:val="000000" w:themeColor="text1"/>
                <w:lang w:val="uk-UA" w:bidi="en-US"/>
              </w:rPr>
              <w:t>the</w:t>
            </w:r>
            <w:proofErr w:type="spellEnd"/>
            <w:r w:rsidR="00530B6E" w:rsidRPr="006D0271">
              <w:rPr>
                <w:rFonts w:ascii="Times New Roman" w:hAnsi="Times New Roman"/>
                <w:color w:val="000000" w:themeColor="text1"/>
                <w:lang w:val="en-US" w:bidi="en-US"/>
              </w:rPr>
              <w:t xml:space="preserve"> </w:t>
            </w:r>
            <w:proofErr w:type="spellStart"/>
            <w:r w:rsidR="00C85FD4" w:rsidRPr="00C85FD4">
              <w:rPr>
                <w:rFonts w:ascii="Times New Roman" w:hAnsi="Times New Roman"/>
                <w:b/>
                <w:bCs/>
                <w:color w:val="000000"/>
                <w:lang w:val="en" w:bidi="en-US"/>
              </w:rPr>
              <w:t>Lozovsky</w:t>
            </w:r>
            <w:proofErr w:type="spellEnd"/>
            <w:r w:rsidR="00C85FD4" w:rsidRPr="00C85FD4">
              <w:rPr>
                <w:rFonts w:ascii="Times New Roman" w:hAnsi="Times New Roman"/>
                <w:b/>
                <w:bCs/>
                <w:color w:val="000000"/>
                <w:lang w:val="en" w:bidi="en-US"/>
              </w:rPr>
              <w:t xml:space="preserve"> city territorial community</w:t>
            </w:r>
          </w:p>
          <w:p w14:paraId="06E97342" w14:textId="5C670A93" w:rsidR="004D71B6" w:rsidRPr="006460EE" w:rsidRDefault="004D71B6" w:rsidP="003A56B2">
            <w:pPr>
              <w:tabs>
                <w:tab w:val="left" w:pos="6290"/>
              </w:tabs>
              <w:spacing w:line="240" w:lineRule="auto"/>
              <w:rPr>
                <w:rFonts w:ascii="Times New Roman" w:hAnsi="Times New Roman"/>
                <w:b/>
                <w:bCs/>
                <w:color w:val="000000"/>
                <w:highlight w:val="yellow"/>
                <w:lang w:val="uk-UA" w:bidi="en-US"/>
              </w:rPr>
            </w:pPr>
            <w:r w:rsidRPr="006460EE">
              <w:rPr>
                <w:rFonts w:ascii="Times New Roman" w:hAnsi="Times New Roman"/>
                <w:color w:val="000000" w:themeColor="text1"/>
                <w:lang w:val="uk-UA" w:bidi="en-US"/>
              </w:rPr>
              <w:t>in identifying the needs and building the capacity of the professionals involved in the provision of social services, psycho-social support, prevention and assistance to children who are victims or potential victims of violence, abuse, exploitation, trafficking and other related issues.</w:t>
            </w:r>
          </w:p>
        </w:tc>
        <w:tc>
          <w:tcPr>
            <w:tcW w:w="5387" w:type="dxa"/>
          </w:tcPr>
          <w:p w14:paraId="4C8D382E" w14:textId="65BE7163" w:rsidR="004D71B6" w:rsidRPr="006460EE" w:rsidRDefault="004D71B6" w:rsidP="00C85FD4">
            <w:pPr>
              <w:pStyle w:val="a0"/>
              <w:spacing w:line="240" w:lineRule="auto"/>
              <w:ind w:left="57" w:right="630"/>
              <w:rPr>
                <w:b/>
                <w:bCs/>
                <w:sz w:val="20"/>
                <w:szCs w:val="20"/>
                <w:highlight w:val="yellow"/>
                <w:lang w:val="uk-UA"/>
              </w:rPr>
            </w:pPr>
            <w:r w:rsidRPr="006460EE">
              <w:rPr>
                <w:color w:val="000000" w:themeColor="text1"/>
                <w:sz w:val="20"/>
                <w:szCs w:val="20"/>
                <w:lang w:val="uk-UA" w:eastAsia="uk-UA" w:bidi="uk-UA"/>
              </w:rPr>
              <w:t>4.4. Підтримувати</w:t>
            </w:r>
            <w:r w:rsidR="00CB20F6" w:rsidRPr="006460EE">
              <w:rPr>
                <w:color w:val="000000" w:themeColor="text1"/>
                <w:sz w:val="20"/>
                <w:szCs w:val="20"/>
                <w:lang w:val="uk-UA" w:eastAsia="uk-UA" w:bidi="uk-UA"/>
              </w:rPr>
              <w:t xml:space="preserve"> </w:t>
            </w:r>
            <w:r w:rsidR="00C85FD4" w:rsidRPr="00C85FD4">
              <w:rPr>
                <w:b/>
                <w:bCs/>
                <w:color w:val="000000"/>
                <w:lang w:val="uk-UA" w:bidi="en-US"/>
              </w:rPr>
              <w:t>Лозівсь</w:t>
            </w:r>
            <w:r w:rsidR="00C85FD4">
              <w:rPr>
                <w:b/>
                <w:bCs/>
                <w:color w:val="000000"/>
                <w:lang w:val="uk-UA" w:bidi="en-US"/>
              </w:rPr>
              <w:t xml:space="preserve">ку </w:t>
            </w:r>
            <w:r w:rsidR="00C85FD4" w:rsidRPr="00C85FD4">
              <w:rPr>
                <w:b/>
                <w:bCs/>
                <w:color w:val="000000"/>
                <w:lang w:val="uk-UA" w:bidi="en-US"/>
              </w:rPr>
              <w:t>місь</w:t>
            </w:r>
            <w:r w:rsidR="00C85FD4">
              <w:rPr>
                <w:b/>
                <w:bCs/>
                <w:color w:val="000000"/>
                <w:lang w:val="uk-UA" w:bidi="en-US"/>
              </w:rPr>
              <w:t>ку</w:t>
            </w:r>
            <w:r w:rsidR="00C85FD4" w:rsidRPr="00C85FD4">
              <w:rPr>
                <w:b/>
                <w:bCs/>
                <w:color w:val="000000"/>
                <w:lang w:val="uk-UA" w:bidi="en-US"/>
              </w:rPr>
              <w:t xml:space="preserve"> територіальн</w:t>
            </w:r>
            <w:r w:rsidR="00C85FD4">
              <w:rPr>
                <w:b/>
                <w:bCs/>
                <w:color w:val="000000"/>
                <w:lang w:val="uk-UA" w:bidi="en-US"/>
              </w:rPr>
              <w:t>у громаду</w:t>
            </w:r>
            <w:r w:rsidR="00831072" w:rsidRPr="006460EE">
              <w:rPr>
                <w:b/>
                <w:bCs/>
                <w:sz w:val="20"/>
                <w:szCs w:val="20"/>
                <w:lang w:val="uk-UA"/>
              </w:rPr>
              <w:t xml:space="preserve"> </w:t>
            </w:r>
            <w:r w:rsidR="00546640" w:rsidRPr="006460EE">
              <w:rPr>
                <w:b/>
                <w:bCs/>
                <w:sz w:val="20"/>
                <w:szCs w:val="20"/>
                <w:lang w:val="uk-UA"/>
              </w:rPr>
              <w:t>у</w:t>
            </w:r>
            <w:r w:rsidR="00C85FD4">
              <w:rPr>
                <w:b/>
                <w:bCs/>
                <w:sz w:val="20"/>
                <w:szCs w:val="20"/>
                <w:lang w:val="uk-UA"/>
              </w:rPr>
              <w:t xml:space="preserve"> </w:t>
            </w:r>
            <w:r w:rsidRPr="006460EE">
              <w:rPr>
                <w:color w:val="000000" w:themeColor="text1"/>
                <w:sz w:val="20"/>
                <w:szCs w:val="20"/>
                <w:lang w:val="uk-UA" w:eastAsia="uk-UA" w:bidi="uk-UA"/>
              </w:rPr>
              <w:t>визначенні потреб та підвищенні потенціалу залучених фахівців у наданні соціальних послуг, психо-соціальної підтримки, попередженні та допомозі дітям, які постраждали, або є потенційними жертвами насильства, жорстокого поводження, експлуатації, торгівлі дітьми та інших пов’язаних з ними тем.</w:t>
            </w:r>
          </w:p>
          <w:p w14:paraId="44F75A08" w14:textId="3B6C8092"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56B774B4" w14:textId="77777777" w:rsidTr="00BA336F">
        <w:tc>
          <w:tcPr>
            <w:tcW w:w="5245" w:type="dxa"/>
          </w:tcPr>
          <w:p w14:paraId="1FEA65BF" w14:textId="79082C99" w:rsidR="004D1355" w:rsidRPr="006460EE" w:rsidRDefault="004D71B6" w:rsidP="005E19D8">
            <w:pPr>
              <w:pStyle w:val="Heading2"/>
            </w:pPr>
            <w:r w:rsidRPr="006460EE">
              <w:t xml:space="preserve">4.5. </w:t>
            </w:r>
            <w:r w:rsidR="002C25D4" w:rsidRPr="006460EE">
              <w:t>Facilitate the exchange of data and information on violence, abuse, exploitation and trafficking of children, respecting the best interests of the child and data confidentiality</w:t>
            </w:r>
            <w:r w:rsidR="004D1355" w:rsidRPr="006460EE">
              <w:t>, in compliance with the legislation of Ukraine, including the laws of Ukraine "On Information" and "On Personal Data Protection."</w:t>
            </w:r>
          </w:p>
          <w:p w14:paraId="7E4E0C40" w14:textId="77777777" w:rsidR="004D1355" w:rsidRPr="006460EE" w:rsidRDefault="004D1355" w:rsidP="005E19D8">
            <w:pPr>
              <w:pStyle w:val="Heading2"/>
            </w:pPr>
          </w:p>
          <w:p w14:paraId="6F1AF266" w14:textId="1338F87A" w:rsidR="004D71B6" w:rsidRPr="006460EE" w:rsidRDefault="004D1355" w:rsidP="005E19D8">
            <w:pPr>
              <w:pStyle w:val="Heading2"/>
              <w:rPr>
                <w:lang w:val="uk-UA"/>
              </w:rPr>
            </w:pPr>
            <w:r w:rsidRPr="006460EE">
              <w:t>The Parties undertake to ensure the confidentiality of any information obtained in connection with the implementation of this MoU, in accordance with the requirements of the applicable legislation of Ukraine.</w:t>
            </w:r>
          </w:p>
        </w:tc>
        <w:tc>
          <w:tcPr>
            <w:tcW w:w="5387" w:type="dxa"/>
          </w:tcPr>
          <w:p w14:paraId="3D40CB95" w14:textId="77777777" w:rsidR="003E2D65" w:rsidRPr="006460EE" w:rsidRDefault="004D71B6" w:rsidP="003E2D65">
            <w:pPr>
              <w:pStyle w:val="a0"/>
              <w:ind w:left="57" w:right="62"/>
              <w:rPr>
                <w:color w:val="000000" w:themeColor="text1"/>
                <w:sz w:val="20"/>
                <w:szCs w:val="20"/>
                <w:lang w:val="uk-UA" w:bidi="uk-UA"/>
              </w:rPr>
            </w:pPr>
            <w:r w:rsidRPr="006460EE">
              <w:rPr>
                <w:color w:val="000000" w:themeColor="text1"/>
                <w:sz w:val="20"/>
                <w:szCs w:val="20"/>
                <w:lang w:val="uk-UA" w:eastAsia="uk-UA" w:bidi="uk-UA"/>
              </w:rPr>
              <w:t xml:space="preserve">4.5. </w:t>
            </w:r>
            <w:r w:rsidR="003E2D65" w:rsidRPr="006460EE">
              <w:rPr>
                <w:color w:val="000000" w:themeColor="text1"/>
                <w:sz w:val="20"/>
                <w:szCs w:val="20"/>
                <w:lang w:val="uk-UA" w:bidi="uk-UA"/>
              </w:rPr>
              <w:t>Сприяти обміну даними та інформацією щодо насильства, жорстокого поводження, експлуатації та торгівлі дітьми, дотримуючись найкращих інтересів дитини та конфіденційності даних, відповідно до законодавства України, зокрема законів України «Про інформацію» та «Про захист персональних даних».</w:t>
            </w:r>
          </w:p>
          <w:p w14:paraId="0ABF014B" w14:textId="77777777" w:rsidR="001734D7" w:rsidRPr="006460EE" w:rsidRDefault="001734D7" w:rsidP="003E2D65">
            <w:pPr>
              <w:pStyle w:val="a0"/>
              <w:ind w:left="57" w:right="62"/>
              <w:rPr>
                <w:color w:val="000000" w:themeColor="text1"/>
                <w:sz w:val="20"/>
                <w:szCs w:val="20"/>
                <w:lang w:val="uk-UA" w:bidi="uk-UA"/>
              </w:rPr>
            </w:pPr>
          </w:p>
          <w:p w14:paraId="79CEE0AD" w14:textId="77777777" w:rsidR="003E2D65" w:rsidRPr="003E2D65" w:rsidRDefault="003E2D65" w:rsidP="003E2D65">
            <w:pPr>
              <w:pStyle w:val="a0"/>
              <w:ind w:left="57" w:right="62"/>
              <w:rPr>
                <w:color w:val="000000" w:themeColor="text1"/>
                <w:sz w:val="20"/>
                <w:szCs w:val="20"/>
                <w:lang w:val="uk-UA" w:eastAsia="uk-UA" w:bidi="uk-UA"/>
              </w:rPr>
            </w:pPr>
            <w:r w:rsidRPr="003E2D65">
              <w:rPr>
                <w:color w:val="000000" w:themeColor="text1"/>
                <w:sz w:val="20"/>
                <w:szCs w:val="20"/>
                <w:lang w:val="uk-UA" w:eastAsia="uk-UA" w:bidi="uk-UA"/>
              </w:rPr>
              <w:t>Сторони зобов’язуються забезпечувати конфіденційність будь-якої інформації, отриманої у зв’язку з виконанням цього Меморандуму, відповідно до вимог чинного законодавства України.</w:t>
            </w:r>
          </w:p>
          <w:p w14:paraId="77D237E6" w14:textId="108E4CFA"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4B56988D" w14:textId="77777777" w:rsidTr="00BA336F">
        <w:tc>
          <w:tcPr>
            <w:tcW w:w="5245" w:type="dxa"/>
          </w:tcPr>
          <w:p w14:paraId="57050ADC" w14:textId="5DFCD935" w:rsidR="004D71B6" w:rsidRPr="006460EE" w:rsidRDefault="004D71B6" w:rsidP="005E19D8">
            <w:pPr>
              <w:pStyle w:val="Heading2"/>
            </w:pPr>
            <w:r w:rsidRPr="006460EE">
              <w:t xml:space="preserve">4.6 </w:t>
            </w:r>
            <w:r w:rsidR="004E60D0" w:rsidRPr="006460EE">
              <w:t>Designate contact persons for consultations and the development of proposals regarding the organization of joint activities.</w:t>
            </w:r>
          </w:p>
        </w:tc>
        <w:tc>
          <w:tcPr>
            <w:tcW w:w="5387" w:type="dxa"/>
          </w:tcPr>
          <w:p w14:paraId="68539E1A" w14:textId="06952FB0"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ru-RU" w:eastAsia="uk-UA" w:bidi="uk-UA"/>
              </w:rPr>
              <w:t>4</w:t>
            </w:r>
            <w:r w:rsidRPr="006460EE">
              <w:rPr>
                <w:color w:val="000000" w:themeColor="text1"/>
                <w:sz w:val="20"/>
                <w:szCs w:val="20"/>
                <w:lang w:val="uk-UA" w:eastAsia="uk-UA" w:bidi="uk-UA"/>
              </w:rPr>
              <w:t>.</w:t>
            </w:r>
            <w:r w:rsidR="001215B4" w:rsidRPr="006460EE">
              <w:rPr>
                <w:color w:val="000000" w:themeColor="text1"/>
                <w:sz w:val="20"/>
                <w:szCs w:val="20"/>
                <w:lang w:val="uk-UA" w:eastAsia="uk-UA" w:bidi="uk-UA"/>
              </w:rPr>
              <w:t xml:space="preserve">6. </w:t>
            </w:r>
            <w:r w:rsidR="004E60D0" w:rsidRPr="006460EE">
              <w:rPr>
                <w:color w:val="000000" w:themeColor="text1"/>
                <w:sz w:val="20"/>
                <w:szCs w:val="20"/>
                <w:lang w:val="uk-UA" w:eastAsia="uk-UA" w:bidi="uk-UA"/>
              </w:rPr>
              <w:t>Визначити контактних осіб для проведення консультацій та розробки пропозицій щодо організації спільної діяльності.</w:t>
            </w:r>
          </w:p>
          <w:p w14:paraId="777E8238" w14:textId="47A6E2B2"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4D71B6" w:rsidRPr="006D0271" w14:paraId="1E8D0E02" w14:textId="77777777" w:rsidTr="00BA336F">
        <w:tc>
          <w:tcPr>
            <w:tcW w:w="5245" w:type="dxa"/>
          </w:tcPr>
          <w:p w14:paraId="54273CF4" w14:textId="00615E36" w:rsidR="004D71B6" w:rsidRPr="006460EE" w:rsidRDefault="004D71B6" w:rsidP="005E19D8">
            <w:pPr>
              <w:pStyle w:val="Heading2"/>
              <w:rPr>
                <w:lang w:val="uk-UA"/>
              </w:rPr>
            </w:pPr>
            <w:r w:rsidRPr="006460EE">
              <w:t xml:space="preserve">4.7 </w:t>
            </w:r>
            <w:r w:rsidR="00B35FFE" w:rsidRPr="006460EE">
              <w:t xml:space="preserve">Develop and agree on other documents (work plans, additional agreements, other contracts, implementation protocols, etc.) necessary for the optimal and effective realization of the objectives of </w:t>
            </w:r>
            <w:r w:rsidR="00B35FFE" w:rsidRPr="006460EE">
              <w:lastRenderedPageBreak/>
              <w:t>this MoU. These documents, upon their signing by the Parties, shall become an integral part of this MoU.</w:t>
            </w:r>
          </w:p>
        </w:tc>
        <w:tc>
          <w:tcPr>
            <w:tcW w:w="5387" w:type="dxa"/>
          </w:tcPr>
          <w:p w14:paraId="796E92A8" w14:textId="62200491"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lastRenderedPageBreak/>
              <w:t>4.</w:t>
            </w:r>
            <w:r w:rsidR="001215B4" w:rsidRPr="006460EE">
              <w:rPr>
                <w:color w:val="000000" w:themeColor="text1"/>
                <w:sz w:val="20"/>
                <w:szCs w:val="20"/>
                <w:lang w:val="uk-UA" w:eastAsia="uk-UA" w:bidi="uk-UA"/>
              </w:rPr>
              <w:t xml:space="preserve">7. </w:t>
            </w:r>
            <w:r w:rsidR="00110D73" w:rsidRPr="006460EE">
              <w:rPr>
                <w:color w:val="000000" w:themeColor="text1"/>
                <w:sz w:val="20"/>
                <w:szCs w:val="20"/>
                <w:lang w:val="uk-UA" w:eastAsia="uk-UA" w:bidi="uk-UA"/>
              </w:rPr>
              <w:t xml:space="preserve">Розробляти та погоджувати інші документи (робочі плани, додаткові угоди, інші контракти, протоколи виконання тощо), необхідні для максимальної та ефективної реалізації мети цього Меморандуму. Ці </w:t>
            </w:r>
            <w:r w:rsidR="00110D73" w:rsidRPr="006460EE">
              <w:rPr>
                <w:color w:val="000000" w:themeColor="text1"/>
                <w:sz w:val="20"/>
                <w:szCs w:val="20"/>
                <w:lang w:val="uk-UA" w:eastAsia="uk-UA" w:bidi="uk-UA"/>
              </w:rPr>
              <w:lastRenderedPageBreak/>
              <w:t>документи, після їх підписання Сторонами, стануть невід'ємною частиною цього Меморандуму.</w:t>
            </w:r>
          </w:p>
          <w:p w14:paraId="005A2D6B" w14:textId="6AE54AAC"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EA0422" w:rsidRPr="006D0271" w14:paraId="5B2DA495" w14:textId="77777777" w:rsidTr="00BA336F">
        <w:tc>
          <w:tcPr>
            <w:tcW w:w="5245" w:type="dxa"/>
          </w:tcPr>
          <w:p w14:paraId="59D7DC9A" w14:textId="3896310D" w:rsidR="00EA0422" w:rsidRPr="00C85FD4" w:rsidRDefault="00211D80" w:rsidP="005E19D8">
            <w:pPr>
              <w:pStyle w:val="Heading2"/>
              <w:rPr>
                <w:lang w:val="uk-UA"/>
              </w:rPr>
            </w:pPr>
            <w:r w:rsidRPr="006D0271">
              <w:lastRenderedPageBreak/>
              <w:t>4.8 Create and maintain child-friendly spaces in locations and educational institutions, where provided for in the terms of Terre des Hommes projects, in prior agreement with the community.</w:t>
            </w:r>
          </w:p>
        </w:tc>
        <w:tc>
          <w:tcPr>
            <w:tcW w:w="5387" w:type="dxa"/>
          </w:tcPr>
          <w:p w14:paraId="4936ECF7" w14:textId="6611595C" w:rsidR="00EA0422" w:rsidRPr="006460EE" w:rsidRDefault="00211D80" w:rsidP="00112ADE">
            <w:pPr>
              <w:pStyle w:val="a0"/>
              <w:spacing w:line="240" w:lineRule="auto"/>
              <w:ind w:left="57" w:right="62"/>
              <w:jc w:val="both"/>
              <w:rPr>
                <w:color w:val="000000" w:themeColor="text1"/>
                <w:sz w:val="20"/>
                <w:szCs w:val="20"/>
                <w:lang w:val="uk-UA" w:eastAsia="uk-UA" w:bidi="uk-UA"/>
              </w:rPr>
            </w:pPr>
            <w:r w:rsidRPr="006D0271">
              <w:rPr>
                <w:color w:val="000000" w:themeColor="text1"/>
                <w:sz w:val="20"/>
                <w:szCs w:val="20"/>
                <w:lang w:val="ru-RU" w:eastAsia="uk-UA" w:bidi="uk-UA"/>
              </w:rPr>
              <w:t xml:space="preserve">4.8 </w:t>
            </w:r>
            <w:proofErr w:type="spellStart"/>
            <w:r w:rsidRPr="006D0271">
              <w:rPr>
                <w:color w:val="000000" w:themeColor="text1"/>
                <w:sz w:val="20"/>
                <w:szCs w:val="20"/>
                <w:lang w:val="ru-RU" w:eastAsia="uk-UA" w:bidi="uk-UA"/>
              </w:rPr>
              <w:t>Створити</w:t>
            </w:r>
            <w:proofErr w:type="spellEnd"/>
            <w:r w:rsidRPr="006D0271">
              <w:rPr>
                <w:color w:val="000000" w:themeColor="text1"/>
                <w:sz w:val="20"/>
                <w:szCs w:val="20"/>
                <w:lang w:val="ru-RU" w:eastAsia="uk-UA" w:bidi="uk-UA"/>
              </w:rPr>
              <w:t xml:space="preserve"> та </w:t>
            </w:r>
            <w:proofErr w:type="spellStart"/>
            <w:r w:rsidRPr="006D0271">
              <w:rPr>
                <w:color w:val="000000" w:themeColor="text1"/>
                <w:sz w:val="20"/>
                <w:szCs w:val="20"/>
                <w:lang w:val="ru-RU" w:eastAsia="uk-UA" w:bidi="uk-UA"/>
              </w:rPr>
              <w:t>підтримувати</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простори</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дружні</w:t>
            </w:r>
            <w:proofErr w:type="spellEnd"/>
            <w:r w:rsidRPr="006D0271">
              <w:rPr>
                <w:color w:val="000000" w:themeColor="text1"/>
                <w:sz w:val="20"/>
                <w:szCs w:val="20"/>
                <w:lang w:val="ru-RU" w:eastAsia="uk-UA" w:bidi="uk-UA"/>
              </w:rPr>
              <w:t xml:space="preserve"> до </w:t>
            </w:r>
            <w:proofErr w:type="spellStart"/>
            <w:r w:rsidRPr="006D0271">
              <w:rPr>
                <w:color w:val="000000" w:themeColor="text1"/>
                <w:sz w:val="20"/>
                <w:szCs w:val="20"/>
                <w:lang w:val="ru-RU" w:eastAsia="uk-UA" w:bidi="uk-UA"/>
              </w:rPr>
              <w:t>дитини</w:t>
            </w:r>
            <w:proofErr w:type="spellEnd"/>
            <w:r w:rsidRPr="006D0271">
              <w:rPr>
                <w:color w:val="000000" w:themeColor="text1"/>
                <w:sz w:val="20"/>
                <w:szCs w:val="20"/>
                <w:lang w:val="ru-RU" w:eastAsia="uk-UA" w:bidi="uk-UA"/>
              </w:rPr>
              <w:t xml:space="preserve"> в </w:t>
            </w:r>
            <w:proofErr w:type="spellStart"/>
            <w:r w:rsidRPr="006D0271">
              <w:rPr>
                <w:color w:val="000000" w:themeColor="text1"/>
                <w:sz w:val="20"/>
                <w:szCs w:val="20"/>
                <w:lang w:val="ru-RU" w:eastAsia="uk-UA" w:bidi="uk-UA"/>
              </w:rPr>
              <w:t>локаціях</w:t>
            </w:r>
            <w:proofErr w:type="spellEnd"/>
            <w:r w:rsidRPr="006D0271">
              <w:rPr>
                <w:color w:val="000000" w:themeColor="text1"/>
                <w:sz w:val="20"/>
                <w:szCs w:val="20"/>
                <w:lang w:val="ru-RU" w:eastAsia="uk-UA" w:bidi="uk-UA"/>
              </w:rPr>
              <w:t xml:space="preserve"> та </w:t>
            </w:r>
            <w:proofErr w:type="spellStart"/>
            <w:r w:rsidRPr="006D0271">
              <w:rPr>
                <w:color w:val="000000" w:themeColor="text1"/>
                <w:sz w:val="20"/>
                <w:szCs w:val="20"/>
                <w:lang w:val="ru-RU" w:eastAsia="uk-UA" w:bidi="uk-UA"/>
              </w:rPr>
              <w:t>навчальних</w:t>
            </w:r>
            <w:proofErr w:type="spellEnd"/>
            <w:r w:rsidRPr="006D0271">
              <w:rPr>
                <w:color w:val="000000" w:themeColor="text1"/>
                <w:sz w:val="20"/>
                <w:szCs w:val="20"/>
                <w:lang w:val="ru-RU" w:eastAsia="uk-UA" w:bidi="uk-UA"/>
              </w:rPr>
              <w:t xml:space="preserve"> закладах, де </w:t>
            </w:r>
            <w:proofErr w:type="spellStart"/>
            <w:r w:rsidRPr="006D0271">
              <w:rPr>
                <w:color w:val="000000" w:themeColor="text1"/>
                <w:sz w:val="20"/>
                <w:szCs w:val="20"/>
                <w:lang w:val="ru-RU" w:eastAsia="uk-UA" w:bidi="uk-UA"/>
              </w:rPr>
              <w:t>це</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передбачено</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умовами</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проєктів</w:t>
            </w:r>
            <w:proofErr w:type="spellEnd"/>
            <w:r w:rsidRPr="00211D80">
              <w:rPr>
                <w:color w:val="000000" w:themeColor="text1"/>
                <w:sz w:val="20"/>
                <w:szCs w:val="20"/>
                <w:lang w:val="de-CH" w:eastAsia="uk-UA" w:bidi="uk-UA"/>
              </w:rPr>
              <w:t> Terre des Hommes </w:t>
            </w:r>
            <w:r w:rsidRPr="006D0271">
              <w:rPr>
                <w:color w:val="000000" w:themeColor="text1"/>
                <w:sz w:val="20"/>
                <w:szCs w:val="20"/>
                <w:lang w:val="ru-RU" w:eastAsia="uk-UA" w:bidi="uk-UA"/>
              </w:rPr>
              <w:t xml:space="preserve">за </w:t>
            </w:r>
            <w:proofErr w:type="spellStart"/>
            <w:r w:rsidRPr="006D0271">
              <w:rPr>
                <w:color w:val="000000" w:themeColor="text1"/>
                <w:sz w:val="20"/>
                <w:szCs w:val="20"/>
                <w:lang w:val="ru-RU" w:eastAsia="uk-UA" w:bidi="uk-UA"/>
              </w:rPr>
              <w:t>попередньою</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домовленістю</w:t>
            </w:r>
            <w:proofErr w:type="spellEnd"/>
            <w:r w:rsidRPr="006D0271">
              <w:rPr>
                <w:color w:val="000000" w:themeColor="text1"/>
                <w:sz w:val="20"/>
                <w:szCs w:val="20"/>
                <w:lang w:val="ru-RU" w:eastAsia="uk-UA" w:bidi="uk-UA"/>
              </w:rPr>
              <w:t xml:space="preserve"> </w:t>
            </w:r>
            <w:proofErr w:type="spellStart"/>
            <w:r w:rsidRPr="006D0271">
              <w:rPr>
                <w:color w:val="000000" w:themeColor="text1"/>
                <w:sz w:val="20"/>
                <w:szCs w:val="20"/>
                <w:lang w:val="ru-RU" w:eastAsia="uk-UA" w:bidi="uk-UA"/>
              </w:rPr>
              <w:t>із</w:t>
            </w:r>
            <w:proofErr w:type="spellEnd"/>
            <w:r w:rsidRPr="006D0271">
              <w:rPr>
                <w:color w:val="000000" w:themeColor="text1"/>
                <w:sz w:val="20"/>
                <w:szCs w:val="20"/>
                <w:lang w:val="ru-RU" w:eastAsia="uk-UA" w:bidi="uk-UA"/>
              </w:rPr>
              <w:t xml:space="preserve"> громадою.</w:t>
            </w:r>
          </w:p>
        </w:tc>
      </w:tr>
      <w:tr w:rsidR="004D71B6" w:rsidRPr="006460EE" w14:paraId="2AE861A3" w14:textId="77777777" w:rsidTr="00BA336F">
        <w:tc>
          <w:tcPr>
            <w:tcW w:w="5245" w:type="dxa"/>
          </w:tcPr>
          <w:p w14:paraId="245F15AE" w14:textId="593A1B95" w:rsidR="004D71B6" w:rsidRPr="006460EE" w:rsidRDefault="004D71B6" w:rsidP="005E19D8">
            <w:pPr>
              <w:pStyle w:val="Heading2"/>
              <w:rPr>
                <w:lang w:val="uk-UA"/>
              </w:rPr>
            </w:pPr>
            <w:r w:rsidRPr="006460EE">
              <w:t>5. Duration:</w:t>
            </w:r>
          </w:p>
        </w:tc>
        <w:tc>
          <w:tcPr>
            <w:tcW w:w="5387" w:type="dxa"/>
          </w:tcPr>
          <w:p w14:paraId="6ECF89DA" w14:textId="2540F720" w:rsidR="004D71B6" w:rsidRPr="006460EE" w:rsidRDefault="004D71B6" w:rsidP="00112ADE">
            <w:pPr>
              <w:pStyle w:val="a0"/>
              <w:spacing w:line="240" w:lineRule="auto"/>
              <w:ind w:left="57" w:right="62"/>
              <w:jc w:val="both"/>
              <w:rPr>
                <w:b/>
                <w:bCs/>
                <w:color w:val="000000" w:themeColor="text1"/>
                <w:sz w:val="20"/>
                <w:szCs w:val="20"/>
                <w:lang w:val="uk-UA" w:eastAsia="uk-UA" w:bidi="uk-UA"/>
              </w:rPr>
            </w:pPr>
            <w:r w:rsidRPr="006460EE">
              <w:rPr>
                <w:b/>
                <w:bCs/>
                <w:color w:val="000000" w:themeColor="text1"/>
                <w:sz w:val="20"/>
                <w:szCs w:val="20"/>
                <w:lang w:eastAsia="uk-UA" w:bidi="uk-UA"/>
              </w:rPr>
              <w:t>5</w:t>
            </w:r>
            <w:r w:rsidRPr="006460EE">
              <w:rPr>
                <w:b/>
                <w:bCs/>
                <w:color w:val="000000" w:themeColor="text1"/>
                <w:sz w:val="20"/>
                <w:szCs w:val="20"/>
                <w:lang w:val="uk-UA" w:eastAsia="uk-UA" w:bidi="uk-UA"/>
              </w:rPr>
              <w:t>. Термін дії:</w:t>
            </w:r>
          </w:p>
        </w:tc>
      </w:tr>
      <w:tr w:rsidR="004D71B6" w:rsidRPr="006D0271" w14:paraId="036C396F" w14:textId="77777777" w:rsidTr="00BA336F">
        <w:tc>
          <w:tcPr>
            <w:tcW w:w="5245" w:type="dxa"/>
          </w:tcPr>
          <w:p w14:paraId="19EC8150" w14:textId="7DA830B9" w:rsidR="00187F04" w:rsidRPr="006D0271" w:rsidRDefault="00187F04" w:rsidP="00EE4CE7">
            <w:pPr>
              <w:tabs>
                <w:tab w:val="left" w:pos="3060"/>
                <w:tab w:val="left" w:pos="6660"/>
              </w:tabs>
              <w:spacing w:line="240" w:lineRule="auto"/>
              <w:outlineLvl w:val="1"/>
              <w:rPr>
                <w:rFonts w:ascii="Times New Roman" w:eastAsia="Times New Roman" w:hAnsi="Times New Roman"/>
                <w:bCs/>
                <w:noProof/>
                <w:lang w:val="en-US" w:eastAsia="uk-UA" w:bidi="uk-UA"/>
              </w:rPr>
            </w:pPr>
            <w:r w:rsidRPr="006D0271">
              <w:rPr>
                <w:rFonts w:ascii="Times New Roman" w:eastAsia="Times New Roman" w:hAnsi="Times New Roman"/>
                <w:b/>
                <w:noProof/>
                <w:lang w:val="en-US" w:eastAsia="uk-UA" w:bidi="uk-UA"/>
              </w:rPr>
              <w:t>5.1.</w:t>
            </w:r>
            <w:r w:rsidRPr="006D0271">
              <w:rPr>
                <w:rFonts w:ascii="Times New Roman" w:eastAsia="Times New Roman" w:hAnsi="Times New Roman"/>
                <w:noProof/>
                <w:lang w:val="en-US" w:eastAsia="uk-UA" w:bidi="uk-UA"/>
              </w:rPr>
              <w:t xml:space="preserve"> This MoU shall enter into force on the day following its signing by the Parties.</w:t>
            </w:r>
          </w:p>
          <w:p w14:paraId="21299436" w14:textId="77777777" w:rsidR="00187F04" w:rsidRPr="006D0271" w:rsidRDefault="00187F04" w:rsidP="00EE4CE7">
            <w:pPr>
              <w:tabs>
                <w:tab w:val="left" w:pos="3060"/>
                <w:tab w:val="left" w:pos="6660"/>
              </w:tabs>
              <w:spacing w:line="240" w:lineRule="auto"/>
              <w:outlineLvl w:val="1"/>
              <w:rPr>
                <w:rFonts w:ascii="Times New Roman" w:eastAsia="Times New Roman" w:hAnsi="Times New Roman"/>
                <w:b/>
                <w:noProof/>
                <w:lang w:val="en-US" w:eastAsia="uk-UA" w:bidi="uk-UA"/>
              </w:rPr>
            </w:pPr>
          </w:p>
          <w:p w14:paraId="38D6B158" w14:textId="253B4B79" w:rsidR="00187F04" w:rsidRPr="006D0271" w:rsidRDefault="00187F04" w:rsidP="00EE4CE7">
            <w:pPr>
              <w:tabs>
                <w:tab w:val="left" w:pos="3060"/>
                <w:tab w:val="left" w:pos="6660"/>
              </w:tabs>
              <w:spacing w:line="240" w:lineRule="auto"/>
              <w:outlineLvl w:val="1"/>
              <w:rPr>
                <w:rFonts w:ascii="Times New Roman" w:eastAsia="Times New Roman" w:hAnsi="Times New Roman"/>
                <w:b/>
                <w:noProof/>
                <w:lang w:val="en-US" w:eastAsia="uk-UA" w:bidi="uk-UA"/>
              </w:rPr>
            </w:pPr>
            <w:r w:rsidRPr="006D0271">
              <w:rPr>
                <w:rFonts w:ascii="Times New Roman" w:eastAsia="Times New Roman" w:hAnsi="Times New Roman"/>
                <w:b/>
                <w:noProof/>
                <w:lang w:val="en-US" w:eastAsia="uk-UA" w:bidi="uk-UA"/>
              </w:rPr>
              <w:t xml:space="preserve">5.2. </w:t>
            </w:r>
            <w:r w:rsidRPr="006D0271">
              <w:rPr>
                <w:rFonts w:ascii="Times New Roman" w:eastAsia="Times New Roman" w:hAnsi="Times New Roman"/>
                <w:noProof/>
                <w:lang w:val="en-US" w:eastAsia="uk-UA" w:bidi="uk-UA"/>
              </w:rPr>
              <w:t>The MoU is concluded for a period of one year and may be extended upon mutual agreement of the Parties.</w:t>
            </w:r>
          </w:p>
          <w:p w14:paraId="1F5E4234" w14:textId="15D614CD" w:rsidR="00187F04" w:rsidRPr="006D0271" w:rsidRDefault="00187F04" w:rsidP="00EE4CE7">
            <w:pPr>
              <w:tabs>
                <w:tab w:val="left" w:pos="3060"/>
                <w:tab w:val="left" w:pos="6660"/>
              </w:tabs>
              <w:spacing w:line="240" w:lineRule="auto"/>
              <w:outlineLvl w:val="1"/>
              <w:rPr>
                <w:rFonts w:ascii="Times New Roman" w:eastAsia="Times New Roman" w:hAnsi="Times New Roman"/>
                <w:b/>
                <w:noProof/>
                <w:lang w:val="en-US" w:eastAsia="uk-UA" w:bidi="uk-UA"/>
              </w:rPr>
            </w:pPr>
            <w:r w:rsidRPr="006D0271">
              <w:rPr>
                <w:rFonts w:ascii="Times New Roman" w:eastAsia="Times New Roman" w:hAnsi="Times New Roman"/>
                <w:b/>
                <w:noProof/>
                <w:lang w:val="en-US" w:eastAsia="uk-UA" w:bidi="uk-UA"/>
              </w:rPr>
              <w:t xml:space="preserve">5.3. </w:t>
            </w:r>
            <w:r w:rsidRPr="006D0271">
              <w:rPr>
                <w:rFonts w:ascii="Times New Roman" w:eastAsia="Times New Roman" w:hAnsi="Times New Roman"/>
                <w:noProof/>
                <w:lang w:val="en-US" w:eastAsia="uk-UA" w:bidi="uk-UA"/>
              </w:rPr>
              <w:t>This MoU may be terminated early by mutual written consent of the Parties.</w:t>
            </w:r>
          </w:p>
          <w:p w14:paraId="7E1E986F" w14:textId="77777777" w:rsidR="00187F04" w:rsidRPr="006460EE" w:rsidRDefault="00187F04" w:rsidP="00EE4CE7">
            <w:pPr>
              <w:tabs>
                <w:tab w:val="left" w:pos="3060"/>
                <w:tab w:val="left" w:pos="6660"/>
              </w:tabs>
              <w:spacing w:line="240" w:lineRule="auto"/>
              <w:outlineLvl w:val="1"/>
              <w:rPr>
                <w:rFonts w:ascii="Times New Roman" w:eastAsia="Times New Roman" w:hAnsi="Times New Roman"/>
                <w:b/>
                <w:noProof/>
                <w:lang w:val="uk-UA" w:eastAsia="uk-UA" w:bidi="uk-UA"/>
              </w:rPr>
            </w:pPr>
          </w:p>
          <w:p w14:paraId="76CAC877" w14:textId="0D5904EC" w:rsidR="00187F04" w:rsidRPr="006D0271" w:rsidRDefault="00187F04" w:rsidP="00EE4CE7">
            <w:pPr>
              <w:tabs>
                <w:tab w:val="left" w:pos="3060"/>
                <w:tab w:val="left" w:pos="6660"/>
              </w:tabs>
              <w:spacing w:line="240" w:lineRule="auto"/>
              <w:outlineLvl w:val="1"/>
              <w:rPr>
                <w:rFonts w:ascii="Times New Roman" w:eastAsia="Times New Roman" w:hAnsi="Times New Roman"/>
                <w:b/>
                <w:noProof/>
                <w:lang w:val="en-US" w:eastAsia="uk-UA" w:bidi="uk-UA"/>
              </w:rPr>
            </w:pPr>
            <w:r w:rsidRPr="006D0271">
              <w:rPr>
                <w:rFonts w:ascii="Times New Roman" w:eastAsia="Times New Roman" w:hAnsi="Times New Roman"/>
                <w:b/>
                <w:noProof/>
                <w:lang w:val="en-US" w:eastAsia="uk-UA" w:bidi="uk-UA"/>
              </w:rPr>
              <w:t xml:space="preserve">5.4. </w:t>
            </w:r>
            <w:r w:rsidRPr="006D0271">
              <w:rPr>
                <w:rFonts w:ascii="Times New Roman" w:eastAsia="Times New Roman" w:hAnsi="Times New Roman"/>
                <w:noProof/>
                <w:lang w:val="en-US" w:eastAsia="uk-UA" w:bidi="uk-UA"/>
              </w:rPr>
              <w:t>Either Party has the right to terminate this MoU unilaterally by providing written notice to the other Party at least 14 (fourteen) calendar days in advance.</w:t>
            </w:r>
          </w:p>
          <w:p w14:paraId="5C797E08" w14:textId="77777777" w:rsidR="00187F04" w:rsidRPr="006D0271" w:rsidRDefault="00187F04" w:rsidP="00EE4CE7">
            <w:pPr>
              <w:spacing w:line="240" w:lineRule="auto"/>
              <w:rPr>
                <w:rFonts w:ascii="Times New Roman" w:hAnsi="Times New Roman"/>
                <w:noProof/>
                <w:lang w:val="en-US" w:eastAsia="uk-UA" w:bidi="uk-UA"/>
              </w:rPr>
            </w:pPr>
          </w:p>
          <w:p w14:paraId="3BE4DC09" w14:textId="77777777" w:rsidR="00187F04" w:rsidRPr="006460EE" w:rsidRDefault="00187F04" w:rsidP="00EE4CE7">
            <w:pPr>
              <w:spacing w:line="240" w:lineRule="auto"/>
              <w:rPr>
                <w:rFonts w:ascii="Times New Roman" w:hAnsi="Times New Roman"/>
                <w:noProof/>
                <w:lang w:val="uk-UA" w:eastAsia="uk-UA" w:bidi="uk-UA"/>
              </w:rPr>
            </w:pPr>
          </w:p>
          <w:p w14:paraId="55DA2B05" w14:textId="4D59553F" w:rsidR="00187F04" w:rsidRPr="006D0271" w:rsidRDefault="00187F04" w:rsidP="00EE4CE7">
            <w:pPr>
              <w:tabs>
                <w:tab w:val="left" w:pos="3060"/>
                <w:tab w:val="left" w:pos="6660"/>
              </w:tabs>
              <w:spacing w:line="240" w:lineRule="auto"/>
              <w:outlineLvl w:val="1"/>
              <w:rPr>
                <w:rFonts w:ascii="Times New Roman" w:eastAsia="Times New Roman" w:hAnsi="Times New Roman"/>
                <w:b/>
                <w:noProof/>
                <w:lang w:val="en-US" w:eastAsia="uk-UA" w:bidi="uk-UA"/>
              </w:rPr>
            </w:pPr>
            <w:r w:rsidRPr="006D0271">
              <w:rPr>
                <w:rFonts w:ascii="Times New Roman" w:eastAsia="Times New Roman" w:hAnsi="Times New Roman"/>
                <w:b/>
                <w:noProof/>
                <w:lang w:val="en-US" w:eastAsia="uk-UA" w:bidi="uk-UA"/>
              </w:rPr>
              <w:t xml:space="preserve">5.5. </w:t>
            </w:r>
            <w:r w:rsidRPr="006D0271">
              <w:rPr>
                <w:rFonts w:ascii="Times New Roman" w:eastAsia="Times New Roman" w:hAnsi="Times New Roman"/>
                <w:noProof/>
                <w:lang w:val="en-US" w:eastAsia="uk-UA" w:bidi="uk-UA"/>
              </w:rPr>
              <w:t>In the event of termination of this MoU, activities initiated under it and not completed during its term shall continue and be concluded according to the conditions previously agreed upon by the Parties, unless it is objectively impossible to complete these activities.</w:t>
            </w:r>
          </w:p>
          <w:p w14:paraId="2FF6845B" w14:textId="38DFD2A4" w:rsidR="004D71B6" w:rsidRPr="006460EE" w:rsidRDefault="004D71B6" w:rsidP="005E19D8">
            <w:pPr>
              <w:pStyle w:val="Heading2"/>
            </w:pPr>
          </w:p>
        </w:tc>
        <w:tc>
          <w:tcPr>
            <w:tcW w:w="5387" w:type="dxa"/>
          </w:tcPr>
          <w:p w14:paraId="2EBE1C33" w14:textId="367E7D55" w:rsidR="004C0569" w:rsidRPr="006460EE" w:rsidRDefault="004C0569" w:rsidP="00EE4CE7">
            <w:pPr>
              <w:widowControl w:val="0"/>
              <w:spacing w:line="240" w:lineRule="auto"/>
              <w:ind w:left="57" w:right="62"/>
              <w:rPr>
                <w:rFonts w:ascii="Times New Roman" w:eastAsia="Times New Roman" w:hAnsi="Times New Roman"/>
                <w:color w:val="000000"/>
                <w:lang w:val="ru-RU" w:eastAsia="uk-UA" w:bidi="uk-UA"/>
              </w:rPr>
            </w:pPr>
            <w:r w:rsidRPr="006460EE">
              <w:rPr>
                <w:rFonts w:ascii="Times New Roman" w:eastAsia="Times New Roman" w:hAnsi="Times New Roman"/>
                <w:b/>
                <w:color w:val="000000"/>
                <w:lang w:val="ru-RU" w:eastAsia="uk-UA" w:bidi="uk-UA"/>
              </w:rPr>
              <w:t>5.1.</w:t>
            </w:r>
            <w:r w:rsidRPr="006460EE">
              <w:rPr>
                <w:rFonts w:ascii="Times New Roman" w:eastAsia="Times New Roman" w:hAnsi="Times New Roman"/>
                <w:color w:val="000000"/>
                <w:lang w:val="ru-RU" w:eastAsia="uk-UA" w:bidi="uk-UA"/>
              </w:rPr>
              <w:t xml:space="preserve"> Цей Меморандум набирає чинності з дня, наступного після його підписання Сторонами.</w:t>
            </w:r>
          </w:p>
          <w:p w14:paraId="4E4CAF16" w14:textId="77777777" w:rsidR="004C0569" w:rsidRPr="006460EE" w:rsidRDefault="004C0569" w:rsidP="00EE4CE7">
            <w:pPr>
              <w:widowControl w:val="0"/>
              <w:spacing w:line="240" w:lineRule="auto"/>
              <w:ind w:right="62"/>
              <w:rPr>
                <w:rFonts w:ascii="Times New Roman" w:eastAsia="Times New Roman" w:hAnsi="Times New Roman"/>
                <w:b/>
                <w:color w:val="000000"/>
                <w:lang w:val="ru-RU" w:eastAsia="uk-UA" w:bidi="uk-UA"/>
              </w:rPr>
            </w:pPr>
          </w:p>
          <w:p w14:paraId="6EE5C1AC" w14:textId="2B010DAB" w:rsidR="004C0569" w:rsidRPr="006460EE" w:rsidRDefault="004C0569" w:rsidP="00EE4CE7">
            <w:pPr>
              <w:widowControl w:val="0"/>
              <w:spacing w:line="240" w:lineRule="auto"/>
              <w:ind w:left="57" w:right="62"/>
              <w:rPr>
                <w:rFonts w:ascii="Times New Roman" w:eastAsia="Times New Roman" w:hAnsi="Times New Roman"/>
                <w:lang w:val="ru-RU"/>
              </w:rPr>
            </w:pPr>
            <w:r w:rsidRPr="006460EE">
              <w:rPr>
                <w:rFonts w:ascii="Times New Roman" w:eastAsia="Times New Roman" w:hAnsi="Times New Roman"/>
                <w:b/>
                <w:color w:val="000000"/>
                <w:lang w:val="ru-RU" w:eastAsia="uk-UA" w:bidi="uk-UA"/>
              </w:rPr>
              <w:t>5.2.</w:t>
            </w:r>
            <w:r w:rsidRPr="006460EE">
              <w:rPr>
                <w:rFonts w:ascii="Times New Roman" w:eastAsia="Times New Roman" w:hAnsi="Times New Roman"/>
                <w:color w:val="000000"/>
                <w:lang w:val="ru-RU" w:eastAsia="uk-UA" w:bidi="uk-UA"/>
              </w:rPr>
              <w:t xml:space="preserve"> Меморандум укладається на строк один рік і може бути продовжений за взаємною згодою Сторін.</w:t>
            </w:r>
          </w:p>
          <w:p w14:paraId="7F43C5C9" w14:textId="77777777" w:rsidR="004C0569" w:rsidRPr="006460EE" w:rsidRDefault="004C0569" w:rsidP="00EE4CE7">
            <w:pPr>
              <w:widowControl w:val="0"/>
              <w:spacing w:line="240" w:lineRule="auto"/>
              <w:ind w:left="57" w:right="62"/>
              <w:rPr>
                <w:rFonts w:ascii="Times New Roman" w:eastAsia="Times New Roman" w:hAnsi="Times New Roman"/>
                <w:b/>
                <w:color w:val="000000"/>
                <w:lang w:val="ru-RU" w:eastAsia="uk-UA" w:bidi="uk-UA"/>
              </w:rPr>
            </w:pPr>
          </w:p>
          <w:p w14:paraId="6607BC35" w14:textId="69B38E60" w:rsidR="004C0569" w:rsidRPr="006460EE" w:rsidRDefault="004C0569" w:rsidP="00EE4CE7">
            <w:pPr>
              <w:widowControl w:val="0"/>
              <w:spacing w:line="240" w:lineRule="auto"/>
              <w:ind w:left="57" w:right="62"/>
              <w:rPr>
                <w:rFonts w:ascii="Times New Roman" w:eastAsia="Times New Roman" w:hAnsi="Times New Roman"/>
                <w:color w:val="000000"/>
                <w:lang w:val="ru-RU" w:eastAsia="uk-UA" w:bidi="uk-UA"/>
              </w:rPr>
            </w:pPr>
            <w:r w:rsidRPr="006460EE">
              <w:rPr>
                <w:rFonts w:ascii="Times New Roman" w:eastAsia="Times New Roman" w:hAnsi="Times New Roman"/>
                <w:b/>
                <w:color w:val="000000"/>
                <w:lang w:val="ru-RU" w:eastAsia="uk-UA" w:bidi="uk-UA"/>
              </w:rPr>
              <w:t>5.3.</w:t>
            </w:r>
            <w:r w:rsidRPr="006460EE">
              <w:rPr>
                <w:rFonts w:ascii="Times New Roman" w:eastAsia="Times New Roman" w:hAnsi="Times New Roman"/>
                <w:color w:val="000000"/>
                <w:lang w:val="ru-RU" w:eastAsia="uk-UA" w:bidi="uk-UA"/>
              </w:rPr>
              <w:t xml:space="preserve"> Цей Меморандум може бути достроково припинений за взаємною письмовою згодою Сторін.</w:t>
            </w:r>
          </w:p>
          <w:p w14:paraId="51CC37C3" w14:textId="77777777" w:rsidR="004C0569" w:rsidRPr="006460EE" w:rsidRDefault="004C0569" w:rsidP="00EE4CE7">
            <w:pPr>
              <w:widowControl w:val="0"/>
              <w:spacing w:line="240" w:lineRule="auto"/>
              <w:ind w:left="57" w:right="62"/>
              <w:rPr>
                <w:rFonts w:ascii="Times New Roman" w:eastAsia="Times New Roman" w:hAnsi="Times New Roman"/>
                <w:lang w:val="ru-RU"/>
              </w:rPr>
            </w:pPr>
          </w:p>
          <w:p w14:paraId="22840D02" w14:textId="02DEB8F4" w:rsidR="004C0569" w:rsidRPr="006460EE" w:rsidRDefault="004C0569" w:rsidP="00EE4CE7">
            <w:pPr>
              <w:widowControl w:val="0"/>
              <w:spacing w:line="240" w:lineRule="auto"/>
              <w:ind w:left="57" w:right="62"/>
              <w:rPr>
                <w:rFonts w:ascii="Times New Roman" w:eastAsia="Times New Roman" w:hAnsi="Times New Roman"/>
                <w:color w:val="000000"/>
                <w:lang w:val="ru-RU" w:eastAsia="uk-UA" w:bidi="uk-UA"/>
              </w:rPr>
            </w:pPr>
            <w:r w:rsidRPr="006460EE">
              <w:rPr>
                <w:rFonts w:ascii="Times New Roman" w:eastAsia="Times New Roman" w:hAnsi="Times New Roman"/>
                <w:b/>
                <w:color w:val="000000"/>
                <w:lang w:val="ru-RU" w:eastAsia="uk-UA" w:bidi="uk-UA"/>
              </w:rPr>
              <w:t>5.4.</w:t>
            </w:r>
            <w:r w:rsidRPr="006460EE">
              <w:rPr>
                <w:rFonts w:ascii="Times New Roman" w:eastAsia="Times New Roman" w:hAnsi="Times New Roman"/>
                <w:color w:val="000000"/>
                <w:lang w:val="ru-RU" w:eastAsia="uk-UA" w:bidi="uk-UA"/>
              </w:rPr>
              <w:t xml:space="preserve"> Кожна зі Сторін має право припинити дію Меморандуму в односторонньому порядку, повідомивши про це іншу Сторону письмово щонайменше за 14 (чотирнадцять) календарних днів.</w:t>
            </w:r>
          </w:p>
          <w:p w14:paraId="3EF3BF0C" w14:textId="77777777" w:rsidR="004C0569" w:rsidRPr="006460EE" w:rsidRDefault="004C0569" w:rsidP="00EE4CE7">
            <w:pPr>
              <w:widowControl w:val="0"/>
              <w:spacing w:line="240" w:lineRule="auto"/>
              <w:ind w:left="57" w:right="62"/>
              <w:rPr>
                <w:rFonts w:ascii="Times New Roman" w:eastAsia="Times New Roman" w:hAnsi="Times New Roman"/>
                <w:lang w:val="ru-RU"/>
              </w:rPr>
            </w:pPr>
          </w:p>
          <w:p w14:paraId="27F5077A" w14:textId="4180AB30" w:rsidR="004C0569" w:rsidRPr="006460EE" w:rsidRDefault="004C0569" w:rsidP="00EE4CE7">
            <w:pPr>
              <w:widowControl w:val="0"/>
              <w:spacing w:line="240" w:lineRule="auto"/>
              <w:ind w:left="57" w:right="62"/>
              <w:rPr>
                <w:rFonts w:ascii="Times New Roman" w:eastAsia="Times New Roman" w:hAnsi="Times New Roman"/>
                <w:lang w:val="ru-RU"/>
              </w:rPr>
            </w:pPr>
            <w:r w:rsidRPr="006460EE">
              <w:rPr>
                <w:rFonts w:ascii="Times New Roman" w:eastAsia="Times New Roman" w:hAnsi="Times New Roman"/>
                <w:b/>
                <w:color w:val="000000"/>
                <w:lang w:val="ru-RU" w:eastAsia="uk-UA" w:bidi="uk-UA"/>
              </w:rPr>
              <w:t>5.5.</w:t>
            </w:r>
            <w:r w:rsidRPr="006460EE">
              <w:rPr>
                <w:rFonts w:ascii="Times New Roman" w:eastAsia="Times New Roman" w:hAnsi="Times New Roman"/>
                <w:color w:val="000000"/>
                <w:lang w:val="ru-RU" w:eastAsia="uk-UA" w:bidi="uk-UA"/>
              </w:rPr>
              <w:t xml:space="preserve"> У разі припинення дії цього Меморандуму заходи, які були розпочаті на його підставі і не завершені впродовж строку його дії, продовжуються та завершуються відповідно до умов, попередньо погоджених Сторонами, за винятком випадків, коли завершення цих заходів з об'єктивних причин є неможливим.</w:t>
            </w:r>
          </w:p>
          <w:p w14:paraId="1F405E3E" w14:textId="21FD1FB5" w:rsidR="00112ADE" w:rsidRPr="006460EE" w:rsidRDefault="00112ADE" w:rsidP="00112ADE">
            <w:pPr>
              <w:pStyle w:val="a0"/>
              <w:spacing w:line="240" w:lineRule="auto"/>
              <w:ind w:left="57" w:right="62"/>
              <w:jc w:val="both"/>
              <w:rPr>
                <w:b/>
                <w:bCs/>
                <w:color w:val="000000" w:themeColor="text1"/>
                <w:sz w:val="20"/>
                <w:szCs w:val="20"/>
                <w:lang w:val="ru-RU" w:eastAsia="uk-UA" w:bidi="uk-UA"/>
              </w:rPr>
            </w:pPr>
          </w:p>
        </w:tc>
      </w:tr>
      <w:tr w:rsidR="004D71B6" w:rsidRPr="006460EE" w14:paraId="3EAB8997" w14:textId="77777777" w:rsidTr="00BA336F">
        <w:tc>
          <w:tcPr>
            <w:tcW w:w="5245" w:type="dxa"/>
          </w:tcPr>
          <w:p w14:paraId="69E400AF" w14:textId="70D46D13" w:rsidR="004D71B6" w:rsidRPr="006460EE" w:rsidRDefault="004D71B6" w:rsidP="005E19D8">
            <w:pPr>
              <w:pStyle w:val="Heading2"/>
              <w:rPr>
                <w:lang w:val="uk-UA"/>
              </w:rPr>
            </w:pPr>
            <w:r w:rsidRPr="006460EE">
              <w:t xml:space="preserve">6. </w:t>
            </w:r>
            <w:r w:rsidR="00243FFF" w:rsidRPr="006460EE">
              <w:rPr>
                <w:noProof/>
              </w:rPr>
              <w:t>Final Provisions:</w:t>
            </w:r>
          </w:p>
        </w:tc>
        <w:tc>
          <w:tcPr>
            <w:tcW w:w="5387" w:type="dxa"/>
          </w:tcPr>
          <w:p w14:paraId="6AFB1D9A" w14:textId="60431606" w:rsidR="004D71B6" w:rsidRPr="006460EE" w:rsidRDefault="004D71B6" w:rsidP="00112ADE">
            <w:pPr>
              <w:pStyle w:val="a0"/>
              <w:spacing w:line="240" w:lineRule="auto"/>
              <w:ind w:left="57" w:right="62"/>
              <w:jc w:val="both"/>
              <w:rPr>
                <w:b/>
                <w:bCs/>
                <w:color w:val="000000" w:themeColor="text1"/>
                <w:sz w:val="20"/>
                <w:szCs w:val="20"/>
                <w:lang w:val="uk-UA" w:eastAsia="uk-UA" w:bidi="uk-UA"/>
              </w:rPr>
            </w:pPr>
            <w:r w:rsidRPr="006460EE">
              <w:rPr>
                <w:b/>
                <w:bCs/>
                <w:color w:val="000000" w:themeColor="text1"/>
                <w:sz w:val="20"/>
                <w:szCs w:val="20"/>
                <w:lang w:eastAsia="uk-UA" w:bidi="uk-UA"/>
              </w:rPr>
              <w:t>6</w:t>
            </w:r>
            <w:r w:rsidRPr="006460EE">
              <w:rPr>
                <w:b/>
                <w:bCs/>
                <w:color w:val="000000" w:themeColor="text1"/>
                <w:sz w:val="20"/>
                <w:szCs w:val="20"/>
                <w:lang w:val="uk-UA" w:eastAsia="uk-UA" w:bidi="uk-UA"/>
              </w:rPr>
              <w:t>. Прикінцеві положення:</w:t>
            </w:r>
          </w:p>
        </w:tc>
      </w:tr>
      <w:tr w:rsidR="004D71B6" w:rsidRPr="006D0271" w14:paraId="705E0C33" w14:textId="77777777" w:rsidTr="00BA336F">
        <w:tc>
          <w:tcPr>
            <w:tcW w:w="5245" w:type="dxa"/>
          </w:tcPr>
          <w:p w14:paraId="55CA4E61" w14:textId="06294CAA" w:rsidR="004D71B6" w:rsidRPr="006460EE" w:rsidRDefault="004D71B6" w:rsidP="005E19D8">
            <w:pPr>
              <w:pStyle w:val="Heading2"/>
              <w:rPr>
                <w:lang w:val="uk-UA"/>
              </w:rPr>
            </w:pPr>
            <w:r w:rsidRPr="006460EE">
              <w:t xml:space="preserve">6.1. </w:t>
            </w:r>
            <w:r w:rsidR="00C929B2" w:rsidRPr="006460EE">
              <w:rPr>
                <w:noProof/>
              </w:rPr>
              <w:t>Any amendments to this MoU shall be proposed and agreed upon in writing by both Parties, with a minimum of one month's written notice from either Party prior to the changes being made.</w:t>
            </w:r>
          </w:p>
        </w:tc>
        <w:tc>
          <w:tcPr>
            <w:tcW w:w="5387" w:type="dxa"/>
          </w:tcPr>
          <w:p w14:paraId="0C6639FF" w14:textId="3C3D8716" w:rsidR="004D71B6" w:rsidRPr="006460EE" w:rsidRDefault="004D71B6"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ru-RU" w:eastAsia="uk-UA" w:bidi="uk-UA"/>
              </w:rPr>
              <w:t>6</w:t>
            </w:r>
            <w:r w:rsidRPr="006460EE">
              <w:rPr>
                <w:color w:val="000000" w:themeColor="text1"/>
                <w:sz w:val="20"/>
                <w:szCs w:val="20"/>
                <w:lang w:val="uk-UA" w:eastAsia="uk-UA" w:bidi="uk-UA"/>
              </w:rPr>
              <w:t xml:space="preserve">.1. </w:t>
            </w:r>
            <w:r w:rsidR="00A275C2" w:rsidRPr="006460EE">
              <w:rPr>
                <w:color w:val="000000"/>
                <w:sz w:val="20"/>
                <w:szCs w:val="20"/>
                <w:lang w:val="ru-RU" w:eastAsia="uk-UA" w:bidi="uk-UA"/>
              </w:rPr>
              <w:t>Будь-які зміни до цього Меморандуму мають бути запропоновані та погоджені письмово обома Сторонами з наданням попереднього письмового повідомлення однією зі Сторін за щонайменше один місяць до внесення змін.</w:t>
            </w:r>
          </w:p>
          <w:p w14:paraId="4D2DC7FD" w14:textId="16D53530"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112ADE" w:rsidRPr="006D0271" w14:paraId="705BC6BC" w14:textId="77777777" w:rsidTr="00BA336F">
        <w:tc>
          <w:tcPr>
            <w:tcW w:w="5245" w:type="dxa"/>
          </w:tcPr>
          <w:p w14:paraId="03DE871A" w14:textId="5D19D53C" w:rsidR="00112ADE" w:rsidRPr="006460EE" w:rsidRDefault="00112ADE" w:rsidP="005E19D8">
            <w:pPr>
              <w:pStyle w:val="Heading2"/>
              <w:rPr>
                <w:lang w:val="uk-UA"/>
              </w:rPr>
            </w:pPr>
            <w:r w:rsidRPr="006460EE">
              <w:t>6.2. The changes agreed by the Partners shall be achieved by concluding addenda that will meet the conditions of the form and context of the MoU.</w:t>
            </w:r>
          </w:p>
        </w:tc>
        <w:tc>
          <w:tcPr>
            <w:tcW w:w="5387" w:type="dxa"/>
          </w:tcPr>
          <w:p w14:paraId="4952EE4C" w14:textId="77777777" w:rsidR="00112ADE" w:rsidRPr="006460EE" w:rsidRDefault="00112ADE"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ru-RU" w:eastAsia="uk-UA" w:bidi="uk-UA"/>
              </w:rPr>
              <w:t>6</w:t>
            </w:r>
            <w:r w:rsidRPr="006460EE">
              <w:rPr>
                <w:color w:val="000000" w:themeColor="text1"/>
                <w:sz w:val="20"/>
                <w:szCs w:val="20"/>
                <w:lang w:val="uk-UA" w:eastAsia="uk-UA" w:bidi="uk-UA"/>
              </w:rPr>
              <w:t>.2. Погоджені Партнерами зміни досягаються за рахунок укладання доповнень, які будуть відповідати умовам форми і контексту Меморандуму.</w:t>
            </w:r>
          </w:p>
          <w:p w14:paraId="0AF19131" w14:textId="48CBB105"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112ADE" w:rsidRPr="006D0271" w14:paraId="62FFA3FD" w14:textId="77777777" w:rsidTr="00BA336F">
        <w:tc>
          <w:tcPr>
            <w:tcW w:w="5245" w:type="dxa"/>
          </w:tcPr>
          <w:p w14:paraId="0BE41482" w14:textId="462B9B06" w:rsidR="00112ADE" w:rsidRPr="006460EE" w:rsidRDefault="00112ADE" w:rsidP="005E19D8">
            <w:pPr>
              <w:pStyle w:val="Heading2"/>
              <w:rPr>
                <w:lang w:val="uk-UA"/>
              </w:rPr>
            </w:pPr>
            <w:r w:rsidRPr="006460EE">
              <w:t>6.3. The changes agreed by the Partners shall be achieved by concluding addenda that will meet the conditions of the form and context of the MoU.</w:t>
            </w:r>
          </w:p>
        </w:tc>
        <w:tc>
          <w:tcPr>
            <w:tcW w:w="5387" w:type="dxa"/>
          </w:tcPr>
          <w:p w14:paraId="6B9BDFA0" w14:textId="77777777" w:rsidR="00112ADE" w:rsidRPr="006460EE" w:rsidRDefault="00112ADE"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ru-RU" w:eastAsia="uk-UA" w:bidi="uk-UA"/>
              </w:rPr>
              <w:t>6</w:t>
            </w:r>
            <w:r w:rsidRPr="006460EE">
              <w:rPr>
                <w:color w:val="000000" w:themeColor="text1"/>
                <w:sz w:val="20"/>
                <w:szCs w:val="20"/>
                <w:lang w:val="uk-UA" w:eastAsia="uk-UA" w:bidi="uk-UA"/>
              </w:rPr>
              <w:t>.</w:t>
            </w:r>
            <w:r w:rsidRPr="006460EE">
              <w:rPr>
                <w:color w:val="000000" w:themeColor="text1"/>
                <w:sz w:val="20"/>
                <w:szCs w:val="20"/>
                <w:lang w:val="ru-RU" w:eastAsia="uk-UA" w:bidi="uk-UA"/>
              </w:rPr>
              <w:t>3</w:t>
            </w:r>
            <w:r w:rsidRPr="006460EE">
              <w:rPr>
                <w:color w:val="000000" w:themeColor="text1"/>
                <w:sz w:val="20"/>
                <w:szCs w:val="20"/>
                <w:lang w:val="uk-UA" w:eastAsia="uk-UA" w:bidi="uk-UA"/>
              </w:rPr>
              <w:t>. Погоджені Партнерами зміни досягаються за рахунок укладання доповнень, які будуть відповідати умовам форми і контексту Меморандуму.</w:t>
            </w:r>
          </w:p>
          <w:p w14:paraId="47F37C98" w14:textId="0D8CBF84"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112ADE" w:rsidRPr="006D0271" w14:paraId="4CAA6C5C" w14:textId="77777777" w:rsidTr="00BA336F">
        <w:tc>
          <w:tcPr>
            <w:tcW w:w="5245" w:type="dxa"/>
          </w:tcPr>
          <w:p w14:paraId="044319C6" w14:textId="6AAAA84B" w:rsidR="00112ADE" w:rsidRPr="006460EE" w:rsidRDefault="00112ADE" w:rsidP="005E19D8">
            <w:pPr>
              <w:pStyle w:val="Heading2"/>
            </w:pPr>
            <w:r w:rsidRPr="006460EE">
              <w:t>6.4. The Partners undertake to familiarise themselves with and comply with the rules and regulations set out in Annex 1 to this MoU.</w:t>
            </w:r>
          </w:p>
        </w:tc>
        <w:tc>
          <w:tcPr>
            <w:tcW w:w="5387" w:type="dxa"/>
          </w:tcPr>
          <w:p w14:paraId="64E605A4" w14:textId="77777777" w:rsidR="00112ADE" w:rsidRPr="006460EE" w:rsidRDefault="00112ADE" w:rsidP="00112ADE">
            <w:pPr>
              <w:pStyle w:val="a0"/>
              <w:spacing w:line="240" w:lineRule="auto"/>
              <w:ind w:left="57" w:right="62"/>
              <w:jc w:val="both"/>
              <w:rPr>
                <w:color w:val="000000" w:themeColor="text1"/>
                <w:sz w:val="20"/>
                <w:szCs w:val="20"/>
                <w:lang w:val="uk-UA" w:eastAsia="uk-UA" w:bidi="uk-UA"/>
              </w:rPr>
            </w:pPr>
            <w:r w:rsidRPr="006460EE">
              <w:rPr>
                <w:color w:val="000000" w:themeColor="text1"/>
                <w:sz w:val="20"/>
                <w:szCs w:val="20"/>
                <w:lang w:val="uk-UA" w:eastAsia="uk-UA" w:bidi="uk-UA"/>
              </w:rPr>
              <w:t>6.</w:t>
            </w:r>
            <w:r w:rsidRPr="006460EE">
              <w:rPr>
                <w:color w:val="000000" w:themeColor="text1"/>
                <w:sz w:val="20"/>
                <w:szCs w:val="20"/>
                <w:lang w:val="ru-RU" w:eastAsia="uk-UA" w:bidi="uk-UA"/>
              </w:rPr>
              <w:t>4</w:t>
            </w:r>
            <w:r w:rsidRPr="006460EE">
              <w:rPr>
                <w:color w:val="000000" w:themeColor="text1"/>
                <w:sz w:val="20"/>
                <w:szCs w:val="20"/>
                <w:lang w:val="uk-UA" w:eastAsia="uk-UA" w:bidi="uk-UA"/>
              </w:rPr>
              <w:t xml:space="preserve">. Партнери беруть на себе зобов’язання ознайомитися та дотримуватися у своїй роботі правил та положень, що зазначені у </w:t>
            </w:r>
            <w:r w:rsidRPr="006460EE">
              <w:rPr>
                <w:b/>
                <w:bCs/>
                <w:color w:val="000000" w:themeColor="text1"/>
                <w:sz w:val="20"/>
                <w:szCs w:val="20"/>
                <w:lang w:val="uk-UA" w:eastAsia="uk-UA" w:bidi="uk-UA"/>
              </w:rPr>
              <w:t>Додатку 1</w:t>
            </w:r>
            <w:r w:rsidRPr="006460EE">
              <w:rPr>
                <w:color w:val="000000" w:themeColor="text1"/>
                <w:sz w:val="20"/>
                <w:szCs w:val="20"/>
                <w:lang w:val="uk-UA" w:eastAsia="uk-UA" w:bidi="uk-UA"/>
              </w:rPr>
              <w:t xml:space="preserve"> до цього Меморандуму.</w:t>
            </w:r>
          </w:p>
          <w:p w14:paraId="1D4073E2" w14:textId="55DEF190"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A50D99" w:rsidRPr="006D0271" w14:paraId="3FCA9C1F" w14:textId="77777777" w:rsidTr="00BA336F">
        <w:tc>
          <w:tcPr>
            <w:tcW w:w="5245" w:type="dxa"/>
          </w:tcPr>
          <w:p w14:paraId="5FEB684C" w14:textId="7CAA246F" w:rsidR="00A50D99" w:rsidRPr="006460EE" w:rsidRDefault="00E17D6F" w:rsidP="005E19D8">
            <w:pPr>
              <w:pStyle w:val="Heading2"/>
              <w:rPr>
                <w:lang w:val="uk-UA"/>
              </w:rPr>
            </w:pPr>
            <w:r w:rsidRPr="006460EE">
              <w:t xml:space="preserve">6.5. </w:t>
            </w:r>
            <w:r w:rsidR="004B5EF9" w:rsidRPr="006460EE">
              <w:t>The Ukrainian version of this MoU shall prevail in the event of any discrepancies or differences in the interpretation of its terms and provisions.</w:t>
            </w:r>
          </w:p>
        </w:tc>
        <w:tc>
          <w:tcPr>
            <w:tcW w:w="5387" w:type="dxa"/>
          </w:tcPr>
          <w:p w14:paraId="650D06CC" w14:textId="1BDAFDE5" w:rsidR="00A50D99" w:rsidRPr="006460EE" w:rsidRDefault="00E17D6F" w:rsidP="00112ADE">
            <w:pPr>
              <w:pStyle w:val="a0"/>
              <w:spacing w:line="240" w:lineRule="auto"/>
              <w:ind w:left="57" w:right="62"/>
              <w:jc w:val="both"/>
              <w:rPr>
                <w:color w:val="000000" w:themeColor="text1"/>
                <w:sz w:val="20"/>
                <w:szCs w:val="20"/>
                <w:lang w:val="uk-UA" w:eastAsia="uk-UA" w:bidi="uk-UA"/>
              </w:rPr>
            </w:pPr>
            <w:r w:rsidRPr="006460EE">
              <w:rPr>
                <w:noProof/>
                <w:sz w:val="20"/>
                <w:szCs w:val="20"/>
                <w:lang w:val="ru-RU" w:eastAsia="uk-UA" w:bidi="uk-UA"/>
              </w:rPr>
              <w:t>6.5. Українська версія цього Меморандуму має переважну силу у разі будь-яких розбіжностей чи відмінностей у тлумаченні його термінів та положень.</w:t>
            </w:r>
          </w:p>
        </w:tc>
      </w:tr>
      <w:tr w:rsidR="00112ADE" w:rsidRPr="006460EE" w14:paraId="43634C05" w14:textId="77777777" w:rsidTr="00BA336F">
        <w:tc>
          <w:tcPr>
            <w:tcW w:w="5245" w:type="dxa"/>
          </w:tcPr>
          <w:p w14:paraId="410BD54C" w14:textId="3B046CB6" w:rsidR="00112ADE" w:rsidRPr="006460EE" w:rsidRDefault="009D3032" w:rsidP="005E19D8">
            <w:pPr>
              <w:pStyle w:val="Heading2"/>
              <w:rPr>
                <w:lang w:val="uk-UA"/>
              </w:rPr>
            </w:pPr>
            <w:r w:rsidRPr="006460EE">
              <w:rPr>
                <w:noProof/>
              </w:rPr>
              <w:t>IN CONFIRMATION OF THE ABOVE, the authorised representatives of the Partners have affixed their personal signatures to this MoU. The date of the MoU is indicated below the respective signatures.</w:t>
            </w:r>
          </w:p>
        </w:tc>
        <w:tc>
          <w:tcPr>
            <w:tcW w:w="5387" w:type="dxa"/>
          </w:tcPr>
          <w:p w14:paraId="2A6240AF" w14:textId="77777777" w:rsidR="00A50D99" w:rsidRPr="006460EE" w:rsidRDefault="00A50D99" w:rsidP="00EE4CE7">
            <w:pPr>
              <w:widowControl w:val="0"/>
              <w:spacing w:line="240" w:lineRule="auto"/>
              <w:ind w:left="57" w:right="62"/>
              <w:rPr>
                <w:rFonts w:ascii="Times New Roman" w:eastAsia="Times New Roman" w:hAnsi="Times New Roman"/>
                <w:color w:val="000000"/>
                <w:lang w:eastAsia="uk-UA" w:bidi="uk-UA"/>
              </w:rPr>
            </w:pPr>
            <w:r w:rsidRPr="006460EE">
              <w:rPr>
                <w:rFonts w:ascii="Times New Roman" w:eastAsia="Times New Roman" w:hAnsi="Times New Roman"/>
                <w:color w:val="000000"/>
                <w:lang w:val="ru-RU" w:eastAsia="uk-UA" w:bidi="uk-UA"/>
              </w:rPr>
              <w:t xml:space="preserve">НА ПІДТВЕРДЖЕННЯ ВИЩЕЗАЗНАЧЕНОГО уповноважені представники Партнерів поставили свої особисті підписи на цьому Меморандумі. </w:t>
            </w:r>
            <w:proofErr w:type="spellStart"/>
            <w:r w:rsidRPr="006460EE">
              <w:rPr>
                <w:rFonts w:ascii="Times New Roman" w:eastAsia="Times New Roman" w:hAnsi="Times New Roman"/>
                <w:color w:val="000000"/>
                <w:lang w:eastAsia="uk-UA" w:bidi="uk-UA"/>
              </w:rPr>
              <w:t>Дату</w:t>
            </w:r>
            <w:proofErr w:type="spellEnd"/>
            <w:r w:rsidRPr="006460EE">
              <w:rPr>
                <w:rFonts w:ascii="Times New Roman" w:eastAsia="Times New Roman" w:hAnsi="Times New Roman"/>
                <w:color w:val="000000"/>
                <w:lang w:eastAsia="uk-UA" w:bidi="uk-UA"/>
              </w:rPr>
              <w:t xml:space="preserve"> </w:t>
            </w:r>
            <w:proofErr w:type="spellStart"/>
            <w:r w:rsidRPr="006460EE">
              <w:rPr>
                <w:rFonts w:ascii="Times New Roman" w:eastAsia="Times New Roman" w:hAnsi="Times New Roman"/>
                <w:color w:val="000000"/>
                <w:lang w:eastAsia="uk-UA" w:bidi="uk-UA"/>
              </w:rPr>
              <w:t>Меморандуму</w:t>
            </w:r>
            <w:proofErr w:type="spellEnd"/>
            <w:r w:rsidRPr="006460EE">
              <w:rPr>
                <w:rFonts w:ascii="Times New Roman" w:eastAsia="Times New Roman" w:hAnsi="Times New Roman"/>
                <w:color w:val="000000"/>
                <w:lang w:eastAsia="uk-UA" w:bidi="uk-UA"/>
              </w:rPr>
              <w:t xml:space="preserve"> </w:t>
            </w:r>
            <w:proofErr w:type="spellStart"/>
            <w:r w:rsidRPr="006460EE">
              <w:rPr>
                <w:rFonts w:ascii="Times New Roman" w:eastAsia="Times New Roman" w:hAnsi="Times New Roman"/>
                <w:color w:val="000000"/>
                <w:lang w:eastAsia="uk-UA" w:bidi="uk-UA"/>
              </w:rPr>
              <w:t>вказано</w:t>
            </w:r>
            <w:proofErr w:type="spellEnd"/>
            <w:r w:rsidRPr="006460EE">
              <w:rPr>
                <w:rFonts w:ascii="Times New Roman" w:eastAsia="Times New Roman" w:hAnsi="Times New Roman"/>
                <w:color w:val="000000"/>
                <w:lang w:eastAsia="uk-UA" w:bidi="uk-UA"/>
              </w:rPr>
              <w:t xml:space="preserve"> </w:t>
            </w:r>
            <w:proofErr w:type="spellStart"/>
            <w:r w:rsidRPr="006460EE">
              <w:rPr>
                <w:rFonts w:ascii="Times New Roman" w:eastAsia="Times New Roman" w:hAnsi="Times New Roman"/>
                <w:color w:val="000000"/>
                <w:lang w:eastAsia="uk-UA" w:bidi="uk-UA"/>
              </w:rPr>
              <w:t>під</w:t>
            </w:r>
            <w:proofErr w:type="spellEnd"/>
            <w:r w:rsidRPr="006460EE">
              <w:rPr>
                <w:rFonts w:ascii="Times New Roman" w:eastAsia="Times New Roman" w:hAnsi="Times New Roman"/>
                <w:color w:val="000000"/>
                <w:lang w:eastAsia="uk-UA" w:bidi="uk-UA"/>
              </w:rPr>
              <w:t xml:space="preserve"> </w:t>
            </w:r>
            <w:proofErr w:type="spellStart"/>
            <w:r w:rsidRPr="006460EE">
              <w:rPr>
                <w:rFonts w:ascii="Times New Roman" w:eastAsia="Times New Roman" w:hAnsi="Times New Roman"/>
                <w:color w:val="000000"/>
                <w:lang w:eastAsia="uk-UA" w:bidi="uk-UA"/>
              </w:rPr>
              <w:t>відповідними</w:t>
            </w:r>
            <w:proofErr w:type="spellEnd"/>
            <w:r w:rsidRPr="006460EE">
              <w:rPr>
                <w:rFonts w:ascii="Times New Roman" w:eastAsia="Times New Roman" w:hAnsi="Times New Roman"/>
                <w:color w:val="000000"/>
                <w:lang w:eastAsia="uk-UA" w:bidi="uk-UA"/>
              </w:rPr>
              <w:t xml:space="preserve"> </w:t>
            </w:r>
            <w:proofErr w:type="spellStart"/>
            <w:r w:rsidRPr="006460EE">
              <w:rPr>
                <w:rFonts w:ascii="Times New Roman" w:eastAsia="Times New Roman" w:hAnsi="Times New Roman"/>
                <w:color w:val="000000"/>
                <w:lang w:eastAsia="uk-UA" w:bidi="uk-UA"/>
              </w:rPr>
              <w:t>підписами</w:t>
            </w:r>
            <w:proofErr w:type="spellEnd"/>
            <w:r w:rsidRPr="006460EE">
              <w:rPr>
                <w:rFonts w:ascii="Times New Roman" w:eastAsia="Times New Roman" w:hAnsi="Times New Roman"/>
                <w:color w:val="000000"/>
                <w:lang w:eastAsia="uk-UA" w:bidi="uk-UA"/>
              </w:rPr>
              <w:t>.</w:t>
            </w:r>
          </w:p>
          <w:p w14:paraId="7E029035" w14:textId="677346BB" w:rsidR="00112ADE" w:rsidRPr="006460EE" w:rsidRDefault="00112ADE" w:rsidP="00112ADE">
            <w:pPr>
              <w:pStyle w:val="a0"/>
              <w:spacing w:line="240" w:lineRule="auto"/>
              <w:ind w:left="57" w:right="62"/>
              <w:jc w:val="both"/>
              <w:rPr>
                <w:b/>
                <w:bCs/>
                <w:color w:val="000000" w:themeColor="text1"/>
                <w:sz w:val="20"/>
                <w:szCs w:val="20"/>
                <w:lang w:val="uk-UA" w:eastAsia="uk-UA" w:bidi="uk-UA"/>
              </w:rPr>
            </w:pPr>
          </w:p>
        </w:tc>
      </w:tr>
      <w:tr w:rsidR="00112ADE" w:rsidRPr="006460EE" w14:paraId="72B81779" w14:textId="77777777" w:rsidTr="00BA336F">
        <w:trPr>
          <w:trHeight w:val="1753"/>
        </w:trPr>
        <w:tc>
          <w:tcPr>
            <w:tcW w:w="5245" w:type="dxa"/>
          </w:tcPr>
          <w:p w14:paraId="257FB12C" w14:textId="77777777" w:rsidR="002F17F1" w:rsidRPr="006D0271" w:rsidRDefault="002F17F1" w:rsidP="002F17F1">
            <w:pPr>
              <w:widowControl w:val="0"/>
              <w:jc w:val="center"/>
              <w:rPr>
                <w:rFonts w:ascii="Times New Roman" w:eastAsia="Times New Roman" w:hAnsi="Times New Roman"/>
                <w:b/>
                <w:bCs/>
                <w:lang w:val="en-US"/>
              </w:rPr>
            </w:pPr>
            <w:r w:rsidRPr="006D0271">
              <w:rPr>
                <w:rFonts w:ascii="Times New Roman" w:eastAsia="Times New Roman" w:hAnsi="Times New Roman"/>
                <w:b/>
                <w:bCs/>
                <w:color w:val="000000"/>
                <w:lang w:val="en-US" w:bidi="en-US"/>
              </w:rPr>
              <w:lastRenderedPageBreak/>
              <w:t>On behalf of the Terre des hommes:</w:t>
            </w:r>
          </w:p>
          <w:p w14:paraId="2EBCA247" w14:textId="77777777" w:rsidR="002F17F1" w:rsidRPr="006D0271" w:rsidRDefault="002F17F1" w:rsidP="002F17F1">
            <w:pPr>
              <w:widowControl w:val="0"/>
              <w:ind w:left="57"/>
              <w:jc w:val="center"/>
              <w:rPr>
                <w:rFonts w:ascii="Times New Roman" w:eastAsia="Times New Roman" w:hAnsi="Times New Roman"/>
                <w:b/>
                <w:bCs/>
                <w:color w:val="000000"/>
                <w:lang w:val="en-US" w:bidi="en-US"/>
              </w:rPr>
            </w:pPr>
            <w:r w:rsidRPr="006D0271">
              <w:rPr>
                <w:rFonts w:ascii="Times New Roman" w:eastAsia="Times New Roman" w:hAnsi="Times New Roman"/>
                <w:b/>
                <w:bCs/>
                <w:color w:val="000000"/>
                <w:lang w:val="en-US" w:bidi="en-US"/>
              </w:rPr>
              <w:t xml:space="preserve">The Head of Delegation of the Terre des hommes </w:t>
            </w:r>
            <w:r w:rsidRPr="006D0271">
              <w:rPr>
                <w:rFonts w:ascii="Times New Roman" w:eastAsia="Times New Roman" w:hAnsi="Times New Roman"/>
                <w:b/>
                <w:bCs/>
                <w:color w:val="000000"/>
                <w:lang w:val="en-US" w:eastAsia="uk-UA" w:bidi="uk-UA"/>
              </w:rPr>
              <w:t xml:space="preserve">– </w:t>
            </w:r>
            <w:r w:rsidRPr="006D0271">
              <w:rPr>
                <w:rFonts w:ascii="Times New Roman" w:eastAsia="Times New Roman" w:hAnsi="Times New Roman"/>
                <w:b/>
                <w:bCs/>
                <w:color w:val="000000"/>
                <w:lang w:val="en-US" w:bidi="en-US"/>
              </w:rPr>
              <w:t>Helping children worldwide – Foundation in Ukraine</w:t>
            </w:r>
          </w:p>
          <w:p w14:paraId="536844F1" w14:textId="15AA479A" w:rsidR="00112ADE" w:rsidRPr="006460EE" w:rsidRDefault="002F17F1" w:rsidP="005E19D8">
            <w:pPr>
              <w:pStyle w:val="Heading2"/>
              <w:rPr>
                <w:lang w:val="uk-UA"/>
              </w:rPr>
            </w:pPr>
            <w:r w:rsidRPr="006460EE">
              <w:rPr>
                <w:noProof/>
              </w:rPr>
              <w:t>Caroline HAAS</w:t>
            </w:r>
          </w:p>
        </w:tc>
        <w:tc>
          <w:tcPr>
            <w:tcW w:w="5387" w:type="dxa"/>
          </w:tcPr>
          <w:p w14:paraId="757078A0" w14:textId="77777777" w:rsidR="00BE2E3D" w:rsidRPr="006460EE" w:rsidRDefault="00BE2E3D" w:rsidP="00BE2E3D">
            <w:pPr>
              <w:tabs>
                <w:tab w:val="left" w:pos="6290"/>
              </w:tabs>
              <w:jc w:val="center"/>
              <w:rPr>
                <w:rFonts w:ascii="Times New Roman" w:eastAsia="Times New Roman" w:hAnsi="Times New Roman"/>
                <w:b/>
                <w:bCs/>
                <w:noProof/>
                <w:color w:val="000000"/>
                <w:lang w:val="fr-FR" w:eastAsia="uk-UA" w:bidi="uk-UA"/>
              </w:rPr>
            </w:pPr>
            <w:r w:rsidRPr="006460EE">
              <w:rPr>
                <w:rFonts w:ascii="Times New Roman" w:eastAsia="Times New Roman" w:hAnsi="Times New Roman"/>
                <w:b/>
                <w:bCs/>
                <w:noProof/>
                <w:color w:val="000000"/>
                <w:lang w:eastAsia="uk-UA" w:bidi="uk-UA"/>
              </w:rPr>
              <w:t>Від</w:t>
            </w:r>
            <w:r w:rsidRPr="006460EE">
              <w:rPr>
                <w:rFonts w:ascii="Times New Roman" w:eastAsia="Times New Roman" w:hAnsi="Times New Roman"/>
                <w:b/>
                <w:bCs/>
                <w:noProof/>
                <w:color w:val="000000"/>
                <w:lang w:val="fr-FR" w:eastAsia="uk-UA" w:bidi="uk-UA"/>
              </w:rPr>
              <w:t xml:space="preserve"> </w:t>
            </w:r>
            <w:r w:rsidRPr="006460EE">
              <w:rPr>
                <w:rFonts w:ascii="Times New Roman" w:eastAsia="Times New Roman" w:hAnsi="Times New Roman"/>
                <w:b/>
                <w:bCs/>
                <w:noProof/>
                <w:color w:val="000000"/>
                <w:lang w:eastAsia="uk-UA" w:bidi="uk-UA"/>
              </w:rPr>
              <w:t>імені</w:t>
            </w:r>
            <w:r w:rsidRPr="006460EE">
              <w:rPr>
                <w:rFonts w:ascii="Times New Roman" w:eastAsia="Times New Roman" w:hAnsi="Times New Roman"/>
                <w:b/>
                <w:bCs/>
                <w:noProof/>
                <w:color w:val="000000"/>
                <w:lang w:val="fr-FR" w:eastAsia="uk-UA" w:bidi="uk-UA"/>
              </w:rPr>
              <w:t xml:space="preserve"> Terre des hommes:</w:t>
            </w:r>
          </w:p>
          <w:p w14:paraId="76D07DA5" w14:textId="77777777" w:rsidR="00BE2E3D" w:rsidRPr="006460EE" w:rsidRDefault="00BE2E3D" w:rsidP="00BE2E3D">
            <w:pPr>
              <w:tabs>
                <w:tab w:val="left" w:pos="6290"/>
              </w:tabs>
              <w:jc w:val="center"/>
              <w:rPr>
                <w:rFonts w:ascii="Times New Roman" w:hAnsi="Times New Roman"/>
                <w:b/>
                <w:noProof/>
                <w:color w:val="000000"/>
                <w:lang w:val="ru-RU" w:eastAsia="uk-UA" w:bidi="uk-UA"/>
              </w:rPr>
            </w:pPr>
            <w:r w:rsidRPr="006460EE">
              <w:rPr>
                <w:rFonts w:ascii="Times New Roman" w:eastAsia="Times New Roman" w:hAnsi="Times New Roman"/>
                <w:b/>
                <w:bCs/>
                <w:noProof/>
                <w:color w:val="000000"/>
                <w:lang w:val="ru-RU" w:eastAsia="uk-UA" w:bidi="uk-UA"/>
              </w:rPr>
              <w:t>Голова Делегації</w:t>
            </w:r>
            <w:r w:rsidRPr="006460EE">
              <w:rPr>
                <w:rFonts w:ascii="Times New Roman" w:eastAsia="Times New Roman" w:hAnsi="Times New Roman"/>
                <w:b/>
                <w:bCs/>
                <w:color w:val="000000"/>
                <w:lang w:val="ru-RU" w:eastAsia="uk-UA" w:bidi="uk-UA"/>
              </w:rPr>
              <w:t xml:space="preserve"> </w:t>
            </w:r>
            <w:r w:rsidRPr="006460EE">
              <w:rPr>
                <w:rFonts w:ascii="Times New Roman" w:eastAsia="Times New Roman" w:hAnsi="Times New Roman"/>
                <w:b/>
                <w:bCs/>
                <w:color w:val="000000"/>
                <w:lang w:eastAsia="uk-UA" w:bidi="uk-UA"/>
              </w:rPr>
              <w:t>Terre</w:t>
            </w:r>
            <w:r w:rsidRPr="006460EE">
              <w:rPr>
                <w:rFonts w:ascii="Times New Roman" w:eastAsia="Times New Roman" w:hAnsi="Times New Roman"/>
                <w:b/>
                <w:bCs/>
                <w:color w:val="000000"/>
                <w:lang w:val="ru-RU" w:eastAsia="uk-UA" w:bidi="uk-UA"/>
              </w:rPr>
              <w:t xml:space="preserve"> </w:t>
            </w:r>
            <w:r w:rsidRPr="006460EE">
              <w:rPr>
                <w:rFonts w:ascii="Times New Roman" w:eastAsia="Times New Roman" w:hAnsi="Times New Roman"/>
                <w:b/>
                <w:bCs/>
                <w:color w:val="000000"/>
                <w:lang w:eastAsia="uk-UA" w:bidi="uk-UA"/>
              </w:rPr>
              <w:t>des</w:t>
            </w:r>
            <w:r w:rsidRPr="006460EE">
              <w:rPr>
                <w:rFonts w:ascii="Times New Roman" w:eastAsia="Times New Roman" w:hAnsi="Times New Roman"/>
                <w:b/>
                <w:bCs/>
                <w:color w:val="000000"/>
                <w:lang w:val="ru-RU" w:eastAsia="uk-UA" w:bidi="uk-UA"/>
              </w:rPr>
              <w:t xml:space="preserve"> </w:t>
            </w:r>
            <w:proofErr w:type="spellStart"/>
            <w:r w:rsidRPr="006460EE">
              <w:rPr>
                <w:rFonts w:ascii="Times New Roman" w:eastAsia="Times New Roman" w:hAnsi="Times New Roman"/>
                <w:b/>
                <w:bCs/>
                <w:color w:val="000000"/>
                <w:lang w:eastAsia="uk-UA" w:bidi="uk-UA"/>
              </w:rPr>
              <w:t>hommes</w:t>
            </w:r>
            <w:proofErr w:type="spellEnd"/>
            <w:r w:rsidRPr="006460EE">
              <w:rPr>
                <w:rFonts w:ascii="Times New Roman" w:eastAsia="Times New Roman" w:hAnsi="Times New Roman"/>
                <w:b/>
                <w:bCs/>
                <w:color w:val="000000"/>
                <w:lang w:val="ru-RU" w:eastAsia="uk-UA" w:bidi="uk-UA"/>
              </w:rPr>
              <w:t xml:space="preserve"> – </w:t>
            </w:r>
            <w:proofErr w:type="spellStart"/>
            <w:r w:rsidRPr="006460EE">
              <w:rPr>
                <w:rFonts w:ascii="Times New Roman" w:eastAsia="Times New Roman" w:hAnsi="Times New Roman"/>
                <w:b/>
                <w:bCs/>
                <w:color w:val="000000"/>
                <w:lang w:val="ru-RU" w:eastAsia="uk-UA" w:bidi="uk-UA"/>
              </w:rPr>
              <w:t>Надання</w:t>
            </w:r>
            <w:proofErr w:type="spellEnd"/>
            <w:r w:rsidRPr="006460EE">
              <w:rPr>
                <w:rFonts w:ascii="Times New Roman" w:eastAsia="Times New Roman" w:hAnsi="Times New Roman"/>
                <w:b/>
                <w:bCs/>
                <w:color w:val="000000"/>
                <w:lang w:val="ru-RU" w:eastAsia="uk-UA" w:bidi="uk-UA"/>
              </w:rPr>
              <w:t xml:space="preserve"> </w:t>
            </w:r>
            <w:proofErr w:type="spellStart"/>
            <w:r w:rsidRPr="006460EE">
              <w:rPr>
                <w:rFonts w:ascii="Times New Roman" w:eastAsia="Times New Roman" w:hAnsi="Times New Roman"/>
                <w:b/>
                <w:bCs/>
                <w:color w:val="000000"/>
                <w:lang w:val="ru-RU" w:eastAsia="uk-UA" w:bidi="uk-UA"/>
              </w:rPr>
              <w:t>допомоги</w:t>
            </w:r>
            <w:proofErr w:type="spellEnd"/>
            <w:r w:rsidRPr="006460EE">
              <w:rPr>
                <w:rFonts w:ascii="Times New Roman" w:eastAsia="Times New Roman" w:hAnsi="Times New Roman"/>
                <w:b/>
                <w:bCs/>
                <w:color w:val="000000"/>
                <w:lang w:val="ru-RU" w:eastAsia="uk-UA" w:bidi="uk-UA"/>
              </w:rPr>
              <w:t xml:space="preserve"> </w:t>
            </w:r>
            <w:r w:rsidRPr="006460EE">
              <w:rPr>
                <w:rFonts w:ascii="Times New Roman" w:hAnsi="Times New Roman"/>
                <w:b/>
                <w:noProof/>
                <w:lang w:val="ru-RU" w:eastAsia="uk-UA" w:bidi="uk-UA"/>
              </w:rPr>
              <w:t>дітям по всьому світу – Фонд в Україні</w:t>
            </w:r>
          </w:p>
          <w:p w14:paraId="6229A552" w14:textId="377115F5" w:rsidR="00112ADE" w:rsidRPr="006460EE" w:rsidRDefault="00BE2E3D" w:rsidP="00BE2E3D">
            <w:pPr>
              <w:pStyle w:val="a0"/>
              <w:spacing w:line="240" w:lineRule="auto"/>
              <w:ind w:left="57" w:right="62"/>
              <w:jc w:val="center"/>
              <w:rPr>
                <w:b/>
                <w:bCs/>
                <w:color w:val="000000" w:themeColor="text1"/>
                <w:sz w:val="20"/>
                <w:szCs w:val="20"/>
                <w:lang w:val="uk-UA" w:eastAsia="uk-UA" w:bidi="uk-UA"/>
              </w:rPr>
            </w:pPr>
            <w:proofErr w:type="spellStart"/>
            <w:r w:rsidRPr="006460EE">
              <w:rPr>
                <w:b/>
                <w:bCs/>
                <w:color w:val="000000"/>
                <w:sz w:val="20"/>
                <w:szCs w:val="20"/>
                <w:lang w:eastAsia="uk-UA" w:bidi="uk-UA"/>
              </w:rPr>
              <w:t>Керолайн</w:t>
            </w:r>
            <w:proofErr w:type="spellEnd"/>
            <w:r w:rsidRPr="006460EE">
              <w:rPr>
                <w:b/>
                <w:bCs/>
                <w:color w:val="000000"/>
                <w:sz w:val="20"/>
                <w:szCs w:val="20"/>
                <w:lang w:eastAsia="uk-UA" w:bidi="uk-UA"/>
              </w:rPr>
              <w:t xml:space="preserve"> ХААС</w:t>
            </w:r>
          </w:p>
        </w:tc>
      </w:tr>
      <w:tr w:rsidR="00046525" w:rsidRPr="006460EE" w14:paraId="6DEA5273" w14:textId="77777777" w:rsidTr="00367693">
        <w:trPr>
          <w:trHeight w:val="1409"/>
        </w:trPr>
        <w:tc>
          <w:tcPr>
            <w:tcW w:w="10632" w:type="dxa"/>
            <w:gridSpan w:val="2"/>
          </w:tcPr>
          <w:p w14:paraId="5086AA56" w14:textId="77777777" w:rsidR="00DE5A45" w:rsidRPr="006460EE" w:rsidRDefault="00DE5A45" w:rsidP="006460EE">
            <w:pPr>
              <w:widowControl w:val="0"/>
              <w:rPr>
                <w:rFonts w:ascii="Times New Roman" w:eastAsia="Times New Roman" w:hAnsi="Times New Roman"/>
              </w:rPr>
            </w:pPr>
          </w:p>
          <w:p w14:paraId="702006D8" w14:textId="03EA59E0" w:rsidR="00DE5A45" w:rsidRPr="006460EE" w:rsidRDefault="00DE5A45" w:rsidP="00DE5A45">
            <w:pPr>
              <w:widowControl w:val="0"/>
              <w:jc w:val="center"/>
              <w:rPr>
                <w:rFonts w:ascii="Times New Roman" w:eastAsia="Times New Roman" w:hAnsi="Times New Roman"/>
              </w:rPr>
            </w:pPr>
            <w:r w:rsidRPr="006460EE">
              <w:rPr>
                <w:rFonts w:ascii="Times New Roman" w:eastAsia="Times New Roman" w:hAnsi="Times New Roman"/>
              </w:rPr>
              <w:t>___________</w:t>
            </w:r>
          </w:p>
          <w:p w14:paraId="17B391B2" w14:textId="77777777" w:rsidR="00DE5A45" w:rsidRPr="006460EE" w:rsidRDefault="00DE5A45" w:rsidP="00DE5A45">
            <w:pPr>
              <w:widowControl w:val="0"/>
              <w:jc w:val="center"/>
              <w:rPr>
                <w:rFonts w:ascii="Times New Roman" w:eastAsia="Times New Roman" w:hAnsi="Times New Roman"/>
                <w:i/>
                <w:iCs/>
              </w:rPr>
            </w:pPr>
            <w:r w:rsidRPr="006460EE">
              <w:rPr>
                <w:rFonts w:ascii="Times New Roman" w:eastAsia="Times New Roman" w:hAnsi="Times New Roman"/>
                <w:i/>
                <w:iCs/>
              </w:rPr>
              <w:t>(</w:t>
            </w:r>
            <w:r w:rsidRPr="006460EE">
              <w:rPr>
                <w:rFonts w:ascii="Times New Roman" w:eastAsia="Times New Roman" w:hAnsi="Times New Roman"/>
                <w:i/>
                <w:iCs/>
                <w:lang w:val="en-GB"/>
              </w:rPr>
              <w:t>Signature</w:t>
            </w:r>
            <w:r w:rsidRPr="006460EE">
              <w:rPr>
                <w:rFonts w:ascii="Times New Roman" w:eastAsia="Times New Roman" w:hAnsi="Times New Roman"/>
                <w:i/>
                <w:iCs/>
              </w:rPr>
              <w:t>/</w:t>
            </w:r>
            <w:proofErr w:type="spellStart"/>
            <w:r w:rsidRPr="006460EE">
              <w:rPr>
                <w:rFonts w:ascii="Times New Roman" w:eastAsia="Times New Roman" w:hAnsi="Times New Roman"/>
                <w:i/>
                <w:iCs/>
              </w:rPr>
              <w:t>Підпис</w:t>
            </w:r>
            <w:proofErr w:type="spellEnd"/>
            <w:r w:rsidRPr="006460EE">
              <w:rPr>
                <w:rFonts w:ascii="Times New Roman" w:eastAsia="Times New Roman" w:hAnsi="Times New Roman"/>
                <w:i/>
                <w:iCs/>
              </w:rPr>
              <w:t>)</w:t>
            </w:r>
          </w:p>
          <w:p w14:paraId="372A5421" w14:textId="646E8CF4" w:rsidR="00046525" w:rsidRPr="006460EE" w:rsidRDefault="00046525" w:rsidP="00E97BAA">
            <w:pPr>
              <w:pStyle w:val="a0"/>
              <w:spacing w:line="240" w:lineRule="auto"/>
              <w:ind w:left="57" w:right="630"/>
              <w:jc w:val="center"/>
              <w:rPr>
                <w:b/>
                <w:bCs/>
                <w:color w:val="202122"/>
                <w:sz w:val="20"/>
                <w:szCs w:val="20"/>
                <w:highlight w:val="yellow"/>
                <w:lang w:val="uk-UA"/>
              </w:rPr>
            </w:pPr>
          </w:p>
        </w:tc>
      </w:tr>
      <w:tr w:rsidR="00DE5A45" w:rsidRPr="006460EE" w14:paraId="394C41B6" w14:textId="77777777" w:rsidTr="0017273A">
        <w:tc>
          <w:tcPr>
            <w:tcW w:w="10632" w:type="dxa"/>
            <w:gridSpan w:val="2"/>
          </w:tcPr>
          <w:p w14:paraId="0E602847" w14:textId="77777777" w:rsidR="006460EE" w:rsidRPr="006460EE" w:rsidRDefault="006460EE" w:rsidP="00456DB9">
            <w:pPr>
              <w:widowControl w:val="0"/>
              <w:jc w:val="center"/>
              <w:rPr>
                <w:rFonts w:ascii="Times New Roman" w:eastAsia="Times New Roman" w:hAnsi="Times New Roman"/>
                <w:color w:val="000000"/>
                <w:lang w:bidi="en-US"/>
              </w:rPr>
            </w:pPr>
          </w:p>
          <w:p w14:paraId="53F05932" w14:textId="29286966" w:rsidR="00456DB9" w:rsidRPr="006460EE" w:rsidRDefault="00456DB9" w:rsidP="00456DB9">
            <w:pPr>
              <w:widowControl w:val="0"/>
              <w:jc w:val="center"/>
              <w:rPr>
                <w:rFonts w:ascii="Times New Roman" w:eastAsia="Times New Roman" w:hAnsi="Times New Roman"/>
              </w:rPr>
            </w:pPr>
            <w:r w:rsidRPr="006460EE">
              <w:rPr>
                <w:rFonts w:ascii="Times New Roman" w:eastAsia="Times New Roman" w:hAnsi="Times New Roman"/>
                <w:color w:val="000000"/>
                <w:lang w:bidi="en-US"/>
              </w:rPr>
              <w:t>Date</w:t>
            </w:r>
            <w:r w:rsidRPr="006460EE">
              <w:rPr>
                <w:rFonts w:ascii="Times New Roman" w:eastAsia="Times New Roman" w:hAnsi="Times New Roman"/>
                <w:color w:val="000000"/>
                <w:lang w:eastAsia="uk-UA" w:bidi="uk-UA"/>
              </w:rPr>
              <w:t>/</w:t>
            </w:r>
            <w:proofErr w:type="spellStart"/>
            <w:r w:rsidRPr="006460EE">
              <w:rPr>
                <w:rFonts w:ascii="Times New Roman" w:eastAsia="Times New Roman" w:hAnsi="Times New Roman"/>
                <w:color w:val="000000"/>
                <w:lang w:eastAsia="uk-UA" w:bidi="uk-UA"/>
              </w:rPr>
              <w:t>Дата</w:t>
            </w:r>
            <w:proofErr w:type="spellEnd"/>
            <w:r w:rsidRPr="006460EE">
              <w:rPr>
                <w:rFonts w:ascii="Times New Roman" w:eastAsia="Times New Roman" w:hAnsi="Times New Roman"/>
                <w:color w:val="000000"/>
                <w:lang w:val="en-GB" w:eastAsia="uk-UA" w:bidi="uk-UA"/>
              </w:rPr>
              <w:t xml:space="preserve"> </w:t>
            </w:r>
            <w:r w:rsidRPr="006460EE">
              <w:rPr>
                <w:rFonts w:ascii="Times New Roman" w:eastAsia="Times New Roman" w:hAnsi="Times New Roman"/>
                <w:lang w:val="en-GB"/>
              </w:rPr>
              <w:t xml:space="preserve">  </w:t>
            </w:r>
            <w:r w:rsidRPr="006460EE">
              <w:rPr>
                <w:rFonts w:ascii="Times New Roman" w:eastAsia="Times New Roman" w:hAnsi="Times New Roman"/>
              </w:rPr>
              <w:t>__</w:t>
            </w:r>
            <w:r w:rsidRPr="006460EE">
              <w:rPr>
                <w:rFonts w:ascii="Times New Roman" w:eastAsia="Times New Roman" w:hAnsi="Times New Roman"/>
                <w:lang w:val="en-GB"/>
              </w:rPr>
              <w:t>__/____</w:t>
            </w:r>
            <w:r w:rsidRPr="006460EE">
              <w:rPr>
                <w:rFonts w:ascii="Times New Roman" w:eastAsia="Times New Roman" w:hAnsi="Times New Roman"/>
              </w:rPr>
              <w:t>/</w:t>
            </w:r>
            <w:r w:rsidRPr="006460EE">
              <w:rPr>
                <w:rFonts w:ascii="Times New Roman" w:eastAsia="Times New Roman" w:hAnsi="Times New Roman"/>
                <w:lang w:val="en-GB"/>
              </w:rPr>
              <w:t>2025</w:t>
            </w:r>
          </w:p>
          <w:p w14:paraId="66893893" w14:textId="57D6B9B7" w:rsidR="00DE5A45" w:rsidRPr="006460EE" w:rsidRDefault="00DE5A45" w:rsidP="00112ADE">
            <w:pPr>
              <w:pStyle w:val="a0"/>
              <w:spacing w:line="240" w:lineRule="auto"/>
              <w:ind w:left="57" w:right="62"/>
              <w:jc w:val="both"/>
              <w:rPr>
                <w:b/>
                <w:bCs/>
                <w:color w:val="000000" w:themeColor="text1"/>
                <w:sz w:val="20"/>
                <w:szCs w:val="20"/>
                <w:lang w:val="uk-UA" w:eastAsia="uk-UA" w:bidi="uk-UA"/>
              </w:rPr>
            </w:pPr>
          </w:p>
        </w:tc>
      </w:tr>
      <w:tr w:rsidR="00112ADE" w:rsidRPr="006D0271" w14:paraId="0C2C30BA" w14:textId="77777777" w:rsidTr="00BA336F">
        <w:tc>
          <w:tcPr>
            <w:tcW w:w="5245" w:type="dxa"/>
          </w:tcPr>
          <w:p w14:paraId="2A085D0E" w14:textId="77777777" w:rsidR="001A170E" w:rsidRDefault="00C85FD4" w:rsidP="00C85FD4">
            <w:pPr>
              <w:tabs>
                <w:tab w:val="left" w:pos="6290"/>
              </w:tabs>
              <w:spacing w:line="240" w:lineRule="auto"/>
              <w:jc w:val="center"/>
              <w:rPr>
                <w:rFonts w:ascii="Times New Roman" w:hAnsi="Times New Roman"/>
                <w:b/>
                <w:bCs/>
                <w:color w:val="000000"/>
                <w:lang w:val="uk-UA" w:bidi="en-US"/>
              </w:rPr>
            </w:pPr>
            <w:r w:rsidRPr="006D0271">
              <w:rPr>
                <w:rFonts w:ascii="Times New Roman" w:eastAsia="Times New Roman" w:hAnsi="Times New Roman"/>
                <w:b/>
                <w:bCs/>
                <w:color w:val="000000"/>
                <w:lang w:val="en-US" w:bidi="en-US"/>
              </w:rPr>
              <w:t xml:space="preserve">On behalf of the </w:t>
            </w:r>
            <w:proofErr w:type="spellStart"/>
            <w:r w:rsidRPr="00C85FD4">
              <w:rPr>
                <w:rFonts w:ascii="Times New Roman" w:hAnsi="Times New Roman"/>
                <w:b/>
                <w:bCs/>
                <w:color w:val="000000"/>
                <w:lang w:val="en" w:bidi="en-US"/>
              </w:rPr>
              <w:t>Lozovsky</w:t>
            </w:r>
            <w:proofErr w:type="spellEnd"/>
            <w:r w:rsidRPr="00C85FD4">
              <w:rPr>
                <w:rFonts w:ascii="Times New Roman" w:hAnsi="Times New Roman"/>
                <w:b/>
                <w:bCs/>
                <w:color w:val="000000"/>
                <w:lang w:val="en" w:bidi="en-US"/>
              </w:rPr>
              <w:t xml:space="preserve"> city</w:t>
            </w:r>
          </w:p>
          <w:p w14:paraId="1B495D3D" w14:textId="3E53A5B1" w:rsidR="00C85FD4" w:rsidRPr="00C85FD4" w:rsidRDefault="00C85FD4" w:rsidP="00C85FD4">
            <w:pPr>
              <w:tabs>
                <w:tab w:val="left" w:pos="6290"/>
              </w:tabs>
              <w:spacing w:line="240" w:lineRule="auto"/>
              <w:jc w:val="center"/>
              <w:rPr>
                <w:rFonts w:ascii="Times New Roman" w:hAnsi="Times New Roman"/>
                <w:b/>
                <w:bCs/>
                <w:color w:val="000000"/>
                <w:lang w:val="uk-UA" w:bidi="en-US"/>
              </w:rPr>
            </w:pPr>
            <w:r w:rsidRPr="00C85FD4">
              <w:rPr>
                <w:rFonts w:ascii="Times New Roman" w:hAnsi="Times New Roman"/>
                <w:b/>
                <w:bCs/>
                <w:color w:val="000000"/>
                <w:lang w:val="en" w:bidi="en-US"/>
              </w:rPr>
              <w:t xml:space="preserve"> territorial community</w:t>
            </w:r>
          </w:p>
          <w:p w14:paraId="3D81A295" w14:textId="7102B8E4" w:rsidR="00112ADE" w:rsidRPr="005E19D8" w:rsidRDefault="005E19D8" w:rsidP="005E19D8">
            <w:pPr>
              <w:pStyle w:val="Heading2"/>
              <w:rPr>
                <w:lang w:val="uk-UA"/>
              </w:rPr>
            </w:pPr>
            <w:r w:rsidRPr="005E19D8">
              <w:t>City Council Secretary Yuri KUSHNIR</w:t>
            </w:r>
            <w:r w:rsidRPr="005E19D8">
              <w:rPr>
                <w:lang w:val="uk-UA"/>
              </w:rPr>
              <w:t xml:space="preserve"> </w:t>
            </w:r>
          </w:p>
        </w:tc>
        <w:tc>
          <w:tcPr>
            <w:tcW w:w="5387" w:type="dxa"/>
          </w:tcPr>
          <w:p w14:paraId="2AEF5AB7" w14:textId="77777777" w:rsidR="001A170E" w:rsidRDefault="00C85FD4" w:rsidP="001A170E">
            <w:pPr>
              <w:pStyle w:val="a0"/>
              <w:ind w:left="57" w:right="630"/>
              <w:jc w:val="center"/>
              <w:rPr>
                <w:b/>
                <w:bCs/>
                <w:color w:val="000000"/>
                <w:lang w:val="uk-UA" w:bidi="en-US"/>
              </w:rPr>
            </w:pPr>
            <w:r w:rsidRPr="00C85FD4">
              <w:rPr>
                <w:b/>
                <w:bCs/>
                <w:color w:val="000000"/>
                <w:lang w:val="uk-UA" w:eastAsia="uk-UA" w:bidi="uk-UA"/>
              </w:rPr>
              <w:t xml:space="preserve">Від імені </w:t>
            </w:r>
            <w:r w:rsidRPr="00C85FD4">
              <w:rPr>
                <w:b/>
                <w:bCs/>
                <w:color w:val="000000"/>
                <w:lang w:val="uk-UA" w:bidi="en-US"/>
              </w:rPr>
              <w:t xml:space="preserve">Лозівської міської </w:t>
            </w:r>
          </w:p>
          <w:p w14:paraId="5FB450B5" w14:textId="4DBEC744" w:rsidR="00C85FD4" w:rsidRPr="00C85FD4" w:rsidRDefault="00C85FD4" w:rsidP="001A170E">
            <w:pPr>
              <w:pStyle w:val="a0"/>
              <w:ind w:left="57" w:right="630"/>
              <w:jc w:val="center"/>
              <w:rPr>
                <w:b/>
                <w:bCs/>
                <w:color w:val="000000"/>
                <w:lang w:val="uk-UA" w:bidi="en-US"/>
              </w:rPr>
            </w:pPr>
            <w:r w:rsidRPr="00C85FD4">
              <w:rPr>
                <w:b/>
                <w:bCs/>
                <w:color w:val="000000"/>
                <w:lang w:val="uk-UA" w:bidi="en-US"/>
              </w:rPr>
              <w:t>територіальної громади</w:t>
            </w:r>
          </w:p>
          <w:p w14:paraId="2663A682" w14:textId="7D24BAEF" w:rsidR="00894B29" w:rsidRPr="006460EE" w:rsidRDefault="001A170E" w:rsidP="001A170E">
            <w:pPr>
              <w:widowControl w:val="0"/>
              <w:ind w:left="57" w:right="62"/>
              <w:rPr>
                <w:rFonts w:ascii="Times New Roman" w:eastAsia="Times New Roman" w:hAnsi="Times New Roman"/>
                <w:b/>
                <w:bCs/>
                <w:color w:val="000000"/>
                <w:highlight w:val="yellow"/>
                <w:lang w:val="ru-RU" w:eastAsia="uk-UA" w:bidi="uk-UA"/>
              </w:rPr>
            </w:pPr>
            <w:r>
              <w:rPr>
                <w:rFonts w:ascii="Times New Roman" w:eastAsia="Times New Roman" w:hAnsi="Times New Roman"/>
                <w:b/>
                <w:bCs/>
                <w:color w:val="000000"/>
                <w:lang w:val="uk-UA" w:eastAsia="uk-UA" w:bidi="uk-UA"/>
              </w:rPr>
              <w:t xml:space="preserve">                    </w:t>
            </w:r>
            <w:r w:rsidR="006D0271">
              <w:rPr>
                <w:rFonts w:ascii="Times New Roman" w:eastAsia="Times New Roman" w:hAnsi="Times New Roman"/>
                <w:b/>
                <w:bCs/>
                <w:color w:val="000000"/>
                <w:lang w:val="uk-UA" w:eastAsia="uk-UA" w:bidi="uk-UA"/>
              </w:rPr>
              <w:t>Секретар міської ради Юрій КУШНІР</w:t>
            </w:r>
            <w:r w:rsidR="00C85FD4" w:rsidRPr="00C85FD4">
              <w:rPr>
                <w:rFonts w:ascii="Times New Roman" w:hAnsi="Times New Roman"/>
                <w:lang w:val="uk-UA" w:eastAsia="uk-UA" w:bidi="uk-UA"/>
              </w:rPr>
              <w:t xml:space="preserve"> </w:t>
            </w:r>
          </w:p>
          <w:p w14:paraId="31470233" w14:textId="77777777" w:rsidR="00112ADE" w:rsidRPr="006460EE" w:rsidRDefault="00112ADE" w:rsidP="009314EB">
            <w:pPr>
              <w:pStyle w:val="a0"/>
              <w:spacing w:line="240" w:lineRule="auto"/>
              <w:ind w:right="62"/>
              <w:jc w:val="both"/>
              <w:rPr>
                <w:b/>
                <w:bCs/>
                <w:color w:val="000000" w:themeColor="text1"/>
                <w:sz w:val="20"/>
                <w:szCs w:val="20"/>
                <w:lang w:val="ru-RU" w:eastAsia="uk-UA" w:bidi="uk-UA"/>
              </w:rPr>
            </w:pPr>
          </w:p>
        </w:tc>
      </w:tr>
      <w:tr w:rsidR="00894B29" w:rsidRPr="006460EE" w14:paraId="580ECE91" w14:textId="77777777" w:rsidTr="00C97896">
        <w:tc>
          <w:tcPr>
            <w:tcW w:w="10632" w:type="dxa"/>
            <w:gridSpan w:val="2"/>
          </w:tcPr>
          <w:p w14:paraId="1755CD6B" w14:textId="77777777" w:rsidR="006460EE" w:rsidRPr="006D0271" w:rsidRDefault="006460EE" w:rsidP="00894B29">
            <w:pPr>
              <w:widowControl w:val="0"/>
              <w:jc w:val="center"/>
              <w:rPr>
                <w:rFonts w:ascii="Times New Roman" w:eastAsia="Times New Roman" w:hAnsi="Times New Roman"/>
                <w:lang w:val="ru-RU"/>
              </w:rPr>
            </w:pPr>
          </w:p>
          <w:p w14:paraId="70A335E2" w14:textId="5D2CB62D" w:rsidR="00894B29" w:rsidRPr="006460EE" w:rsidRDefault="00894B29" w:rsidP="00894B29">
            <w:pPr>
              <w:widowControl w:val="0"/>
              <w:jc w:val="center"/>
              <w:rPr>
                <w:rFonts w:ascii="Times New Roman" w:eastAsia="Times New Roman" w:hAnsi="Times New Roman"/>
              </w:rPr>
            </w:pPr>
            <w:r w:rsidRPr="006460EE">
              <w:rPr>
                <w:rFonts w:ascii="Times New Roman" w:eastAsia="Times New Roman" w:hAnsi="Times New Roman"/>
              </w:rPr>
              <w:t>___________</w:t>
            </w:r>
          </w:p>
          <w:p w14:paraId="40570E72" w14:textId="77777777" w:rsidR="00894B29" w:rsidRPr="006460EE" w:rsidRDefault="00894B29" w:rsidP="00894B29">
            <w:pPr>
              <w:widowControl w:val="0"/>
              <w:jc w:val="center"/>
              <w:rPr>
                <w:rFonts w:ascii="Times New Roman" w:eastAsia="Times New Roman" w:hAnsi="Times New Roman"/>
                <w:i/>
                <w:iCs/>
              </w:rPr>
            </w:pPr>
            <w:r w:rsidRPr="006460EE">
              <w:rPr>
                <w:rFonts w:ascii="Times New Roman" w:eastAsia="Times New Roman" w:hAnsi="Times New Roman"/>
                <w:i/>
                <w:iCs/>
              </w:rPr>
              <w:t>(</w:t>
            </w:r>
            <w:r w:rsidRPr="006460EE">
              <w:rPr>
                <w:rFonts w:ascii="Times New Roman" w:eastAsia="Times New Roman" w:hAnsi="Times New Roman"/>
                <w:i/>
                <w:iCs/>
                <w:lang w:val="en-GB"/>
              </w:rPr>
              <w:t>Signature</w:t>
            </w:r>
            <w:r w:rsidRPr="006460EE">
              <w:rPr>
                <w:rFonts w:ascii="Times New Roman" w:eastAsia="Times New Roman" w:hAnsi="Times New Roman"/>
                <w:i/>
                <w:iCs/>
              </w:rPr>
              <w:t>/</w:t>
            </w:r>
            <w:proofErr w:type="spellStart"/>
            <w:r w:rsidRPr="006460EE">
              <w:rPr>
                <w:rFonts w:ascii="Times New Roman" w:eastAsia="Times New Roman" w:hAnsi="Times New Roman"/>
                <w:i/>
                <w:iCs/>
              </w:rPr>
              <w:t>Підпис</w:t>
            </w:r>
            <w:proofErr w:type="spellEnd"/>
            <w:r w:rsidRPr="006460EE">
              <w:rPr>
                <w:rFonts w:ascii="Times New Roman" w:eastAsia="Times New Roman" w:hAnsi="Times New Roman"/>
                <w:i/>
                <w:iCs/>
              </w:rPr>
              <w:t>)</w:t>
            </w:r>
          </w:p>
          <w:p w14:paraId="46E4F16D" w14:textId="77777777" w:rsidR="00894B29" w:rsidRPr="006460EE" w:rsidRDefault="00894B29" w:rsidP="00894B29">
            <w:pPr>
              <w:widowControl w:val="0"/>
              <w:ind w:left="57" w:right="62"/>
              <w:jc w:val="center"/>
              <w:rPr>
                <w:rFonts w:ascii="Times New Roman" w:eastAsia="Times New Roman" w:hAnsi="Times New Roman"/>
                <w:b/>
                <w:bCs/>
                <w:color w:val="000000"/>
                <w:highlight w:val="yellow"/>
                <w:lang w:val="ru-RU" w:eastAsia="uk-UA" w:bidi="uk-UA"/>
              </w:rPr>
            </w:pPr>
          </w:p>
        </w:tc>
      </w:tr>
      <w:tr w:rsidR="00894B29" w:rsidRPr="006460EE" w14:paraId="2A2DE80D" w14:textId="77777777" w:rsidTr="000D203D">
        <w:tc>
          <w:tcPr>
            <w:tcW w:w="10632" w:type="dxa"/>
            <w:gridSpan w:val="2"/>
          </w:tcPr>
          <w:p w14:paraId="6106C110" w14:textId="77777777" w:rsidR="00894B29" w:rsidRPr="006460EE" w:rsidRDefault="00894B29" w:rsidP="00894B29">
            <w:pPr>
              <w:widowControl w:val="0"/>
              <w:jc w:val="center"/>
              <w:rPr>
                <w:rFonts w:ascii="Times New Roman" w:eastAsia="Times New Roman" w:hAnsi="Times New Roman"/>
                <w:color w:val="000000"/>
                <w:lang w:bidi="en-US"/>
              </w:rPr>
            </w:pPr>
          </w:p>
          <w:p w14:paraId="0CB9408E" w14:textId="0487990A" w:rsidR="00894B29" w:rsidRPr="006460EE" w:rsidRDefault="00894B29" w:rsidP="00894B29">
            <w:pPr>
              <w:widowControl w:val="0"/>
              <w:jc w:val="center"/>
              <w:rPr>
                <w:rFonts w:ascii="Times New Roman" w:eastAsia="Times New Roman" w:hAnsi="Times New Roman"/>
              </w:rPr>
            </w:pPr>
            <w:r w:rsidRPr="006460EE">
              <w:rPr>
                <w:rFonts w:ascii="Times New Roman" w:eastAsia="Times New Roman" w:hAnsi="Times New Roman"/>
                <w:color w:val="000000"/>
                <w:lang w:bidi="en-US"/>
              </w:rPr>
              <w:t>Date</w:t>
            </w:r>
            <w:r w:rsidRPr="006460EE">
              <w:rPr>
                <w:rFonts w:ascii="Times New Roman" w:eastAsia="Times New Roman" w:hAnsi="Times New Roman"/>
                <w:color w:val="000000"/>
                <w:lang w:eastAsia="uk-UA" w:bidi="uk-UA"/>
              </w:rPr>
              <w:t>/</w:t>
            </w:r>
            <w:proofErr w:type="spellStart"/>
            <w:r w:rsidRPr="006460EE">
              <w:rPr>
                <w:rFonts w:ascii="Times New Roman" w:eastAsia="Times New Roman" w:hAnsi="Times New Roman"/>
                <w:color w:val="000000"/>
                <w:lang w:eastAsia="uk-UA" w:bidi="uk-UA"/>
              </w:rPr>
              <w:t>Дата</w:t>
            </w:r>
            <w:proofErr w:type="spellEnd"/>
            <w:r w:rsidRPr="006460EE">
              <w:rPr>
                <w:rFonts w:ascii="Times New Roman" w:eastAsia="Times New Roman" w:hAnsi="Times New Roman"/>
                <w:color w:val="000000"/>
                <w:lang w:val="en-GB" w:eastAsia="uk-UA" w:bidi="uk-UA"/>
              </w:rPr>
              <w:t xml:space="preserve"> </w:t>
            </w:r>
            <w:r w:rsidRPr="006460EE">
              <w:rPr>
                <w:rFonts w:ascii="Times New Roman" w:eastAsia="Times New Roman" w:hAnsi="Times New Roman"/>
                <w:lang w:val="en-GB"/>
              </w:rPr>
              <w:t xml:space="preserve">  </w:t>
            </w:r>
            <w:r w:rsidRPr="006460EE">
              <w:rPr>
                <w:rFonts w:ascii="Times New Roman" w:eastAsia="Times New Roman" w:hAnsi="Times New Roman"/>
              </w:rPr>
              <w:t>__</w:t>
            </w:r>
            <w:r w:rsidRPr="006460EE">
              <w:rPr>
                <w:rFonts w:ascii="Times New Roman" w:eastAsia="Times New Roman" w:hAnsi="Times New Roman"/>
                <w:lang w:val="en-GB"/>
              </w:rPr>
              <w:t>__/____</w:t>
            </w:r>
            <w:r w:rsidRPr="006460EE">
              <w:rPr>
                <w:rFonts w:ascii="Times New Roman" w:eastAsia="Times New Roman" w:hAnsi="Times New Roman"/>
              </w:rPr>
              <w:t>/</w:t>
            </w:r>
            <w:r w:rsidRPr="006460EE">
              <w:rPr>
                <w:rFonts w:ascii="Times New Roman" w:eastAsia="Times New Roman" w:hAnsi="Times New Roman"/>
                <w:lang w:val="en-GB"/>
              </w:rPr>
              <w:t>2025</w:t>
            </w:r>
          </w:p>
          <w:p w14:paraId="7C38CD6E" w14:textId="77777777" w:rsidR="00894B29" w:rsidRPr="006460EE" w:rsidRDefault="00894B29" w:rsidP="00894B29">
            <w:pPr>
              <w:widowControl w:val="0"/>
              <w:ind w:left="57" w:right="62"/>
              <w:jc w:val="center"/>
              <w:rPr>
                <w:rFonts w:ascii="Times New Roman" w:eastAsia="Times New Roman" w:hAnsi="Times New Roman"/>
                <w:b/>
                <w:bCs/>
                <w:color w:val="000000"/>
                <w:highlight w:val="yellow"/>
                <w:lang w:val="ru-RU" w:eastAsia="uk-UA" w:bidi="uk-UA"/>
              </w:rPr>
            </w:pPr>
          </w:p>
        </w:tc>
      </w:tr>
    </w:tbl>
    <w:p w14:paraId="0EF3FFEB" w14:textId="70B8995A" w:rsidR="00DE72E7" w:rsidRPr="006460EE" w:rsidRDefault="00DE72E7" w:rsidP="005E19D8">
      <w:pPr>
        <w:pStyle w:val="Heading2"/>
      </w:pPr>
    </w:p>
    <w:p w14:paraId="74E00203" w14:textId="50BA11B8" w:rsidR="00112ADE" w:rsidRPr="006460EE" w:rsidRDefault="00112ADE" w:rsidP="00112ADE">
      <w:pPr>
        <w:rPr>
          <w:rFonts w:ascii="Times New Roman" w:hAnsi="Times New Roman"/>
          <w:lang w:val="uk-UA"/>
        </w:rPr>
      </w:pPr>
    </w:p>
    <w:p w14:paraId="0D469797" w14:textId="683223DD" w:rsidR="00112ADE" w:rsidRPr="006460EE" w:rsidRDefault="00112ADE" w:rsidP="00112ADE">
      <w:pPr>
        <w:rPr>
          <w:rFonts w:ascii="Times New Roman" w:hAnsi="Times New Roman"/>
          <w:lang w:val="uk-UA"/>
        </w:rPr>
      </w:pPr>
    </w:p>
    <w:p w14:paraId="6696D556" w14:textId="43832E57" w:rsidR="00112ADE" w:rsidRPr="006460EE" w:rsidRDefault="00112ADE" w:rsidP="00112ADE">
      <w:pPr>
        <w:rPr>
          <w:rFonts w:ascii="Times New Roman" w:hAnsi="Times New Roman"/>
          <w:lang w:val="uk-UA"/>
        </w:rPr>
      </w:pPr>
    </w:p>
    <w:p w14:paraId="1A95A13D" w14:textId="79576EA2" w:rsidR="00112ADE" w:rsidRPr="006460EE" w:rsidRDefault="00112ADE" w:rsidP="00112ADE">
      <w:pPr>
        <w:rPr>
          <w:rFonts w:ascii="Times New Roman" w:hAnsi="Times New Roman"/>
          <w:lang w:val="uk-UA"/>
        </w:rPr>
      </w:pPr>
    </w:p>
    <w:p w14:paraId="2A3C3603" w14:textId="62F0DFFD" w:rsidR="00112ADE" w:rsidRPr="006460EE" w:rsidRDefault="00112ADE" w:rsidP="00112ADE">
      <w:pPr>
        <w:rPr>
          <w:rFonts w:ascii="Times New Roman" w:hAnsi="Times New Roman"/>
          <w:lang w:val="uk-UA"/>
        </w:rPr>
      </w:pPr>
    </w:p>
    <w:p w14:paraId="4DCDD104" w14:textId="6BD853B4" w:rsidR="00112ADE" w:rsidRPr="006460EE" w:rsidRDefault="00112ADE" w:rsidP="00112ADE">
      <w:pPr>
        <w:rPr>
          <w:rFonts w:ascii="Times New Roman" w:hAnsi="Times New Roman"/>
          <w:lang w:val="uk-UA"/>
        </w:rPr>
      </w:pPr>
    </w:p>
    <w:p w14:paraId="651004A5" w14:textId="328F0948" w:rsidR="00112ADE" w:rsidRPr="006460EE" w:rsidRDefault="00112ADE" w:rsidP="00112ADE">
      <w:pPr>
        <w:rPr>
          <w:rFonts w:ascii="Times New Roman" w:hAnsi="Times New Roman"/>
          <w:lang w:val="uk-UA"/>
        </w:rPr>
      </w:pPr>
    </w:p>
    <w:p w14:paraId="5D6DF4C3" w14:textId="5E53C451" w:rsidR="00112ADE" w:rsidRPr="006460EE" w:rsidRDefault="00112ADE" w:rsidP="00112ADE">
      <w:pPr>
        <w:rPr>
          <w:rFonts w:ascii="Times New Roman" w:hAnsi="Times New Roman"/>
          <w:lang w:val="uk-UA"/>
        </w:rPr>
      </w:pPr>
    </w:p>
    <w:p w14:paraId="309F1708" w14:textId="77777777" w:rsidR="00112ADE" w:rsidRPr="006460EE" w:rsidRDefault="00112ADE" w:rsidP="00112ADE">
      <w:pPr>
        <w:tabs>
          <w:tab w:val="left" w:pos="6290"/>
        </w:tabs>
        <w:spacing w:line="240" w:lineRule="auto"/>
        <w:jc w:val="right"/>
        <w:rPr>
          <w:rFonts w:ascii="Times New Roman" w:hAnsi="Times New Roman"/>
          <w:b/>
          <w:bCs/>
          <w:lang w:val="uk-UA"/>
        </w:rPr>
      </w:pPr>
    </w:p>
    <w:p w14:paraId="4A60D091" w14:textId="77777777" w:rsidR="00112ADE" w:rsidRPr="006460EE" w:rsidRDefault="00112ADE" w:rsidP="00112ADE">
      <w:pPr>
        <w:tabs>
          <w:tab w:val="left" w:pos="6290"/>
        </w:tabs>
        <w:spacing w:line="240" w:lineRule="auto"/>
        <w:jc w:val="right"/>
        <w:rPr>
          <w:rFonts w:ascii="Times New Roman" w:hAnsi="Times New Roman"/>
          <w:b/>
          <w:bCs/>
          <w:lang w:val="uk-UA"/>
        </w:rPr>
      </w:pPr>
    </w:p>
    <w:p w14:paraId="25F14802" w14:textId="77777777" w:rsidR="00112ADE" w:rsidRPr="006460EE" w:rsidRDefault="00112ADE" w:rsidP="00112ADE">
      <w:pPr>
        <w:tabs>
          <w:tab w:val="left" w:pos="6290"/>
        </w:tabs>
        <w:spacing w:line="240" w:lineRule="auto"/>
        <w:jc w:val="right"/>
        <w:rPr>
          <w:rFonts w:ascii="Times New Roman" w:hAnsi="Times New Roman"/>
          <w:b/>
          <w:bCs/>
          <w:lang w:val="en-US"/>
        </w:rPr>
      </w:pPr>
    </w:p>
    <w:p w14:paraId="083B1922" w14:textId="77777777" w:rsidR="006460EE" w:rsidRPr="006460EE" w:rsidRDefault="006460EE" w:rsidP="00112ADE">
      <w:pPr>
        <w:tabs>
          <w:tab w:val="left" w:pos="6290"/>
        </w:tabs>
        <w:spacing w:line="240" w:lineRule="auto"/>
        <w:jc w:val="right"/>
        <w:rPr>
          <w:rFonts w:ascii="Times New Roman" w:hAnsi="Times New Roman"/>
          <w:b/>
          <w:bCs/>
          <w:lang w:val="en-US"/>
        </w:rPr>
      </w:pPr>
    </w:p>
    <w:p w14:paraId="5525053A" w14:textId="77777777" w:rsidR="006460EE" w:rsidRPr="006460EE" w:rsidRDefault="006460EE" w:rsidP="00112ADE">
      <w:pPr>
        <w:tabs>
          <w:tab w:val="left" w:pos="6290"/>
        </w:tabs>
        <w:spacing w:line="240" w:lineRule="auto"/>
        <w:jc w:val="right"/>
        <w:rPr>
          <w:rFonts w:ascii="Times New Roman" w:hAnsi="Times New Roman"/>
          <w:b/>
          <w:bCs/>
          <w:lang w:val="en-US"/>
        </w:rPr>
      </w:pPr>
    </w:p>
    <w:p w14:paraId="05D4B03F" w14:textId="77777777" w:rsidR="006460EE" w:rsidRPr="006460EE" w:rsidRDefault="006460EE" w:rsidP="00112ADE">
      <w:pPr>
        <w:tabs>
          <w:tab w:val="left" w:pos="6290"/>
        </w:tabs>
        <w:spacing w:line="240" w:lineRule="auto"/>
        <w:jc w:val="right"/>
        <w:rPr>
          <w:rFonts w:ascii="Times New Roman" w:hAnsi="Times New Roman"/>
          <w:b/>
          <w:bCs/>
          <w:lang w:val="en-US"/>
        </w:rPr>
        <w:sectPr w:rsidR="006460EE" w:rsidRPr="006460EE" w:rsidSect="00764D97">
          <w:headerReference w:type="default" r:id="rId11"/>
          <w:footerReference w:type="default" r:id="rId12"/>
          <w:pgSz w:w="11900" w:h="16840"/>
          <w:pgMar w:top="1701" w:right="1191" w:bottom="454" w:left="1474" w:header="0" w:footer="415" w:gutter="0"/>
          <w:cols w:space="708"/>
        </w:sectPr>
      </w:pPr>
    </w:p>
    <w:p w14:paraId="59A011A3" w14:textId="77777777" w:rsidR="006460EE" w:rsidRPr="006460EE" w:rsidRDefault="006460EE" w:rsidP="00112ADE">
      <w:pPr>
        <w:tabs>
          <w:tab w:val="left" w:pos="6290"/>
        </w:tabs>
        <w:spacing w:line="240" w:lineRule="auto"/>
        <w:jc w:val="right"/>
        <w:rPr>
          <w:rFonts w:ascii="Times New Roman" w:hAnsi="Times New Roman"/>
          <w:b/>
          <w:bCs/>
          <w:lang w:val="en-US"/>
        </w:rPr>
      </w:pPr>
    </w:p>
    <w:p w14:paraId="4D0685CE" w14:textId="7F2E153A" w:rsidR="00112ADE" w:rsidRPr="006460EE" w:rsidRDefault="00112ADE" w:rsidP="00112ADE">
      <w:pPr>
        <w:tabs>
          <w:tab w:val="left" w:pos="6290"/>
        </w:tabs>
        <w:spacing w:line="240" w:lineRule="auto"/>
        <w:jc w:val="right"/>
        <w:rPr>
          <w:rFonts w:ascii="Times New Roman" w:hAnsi="Times New Roman"/>
          <w:b/>
          <w:bCs/>
          <w:lang w:val="uk-UA"/>
        </w:rPr>
      </w:pPr>
      <w:r w:rsidRPr="006460EE">
        <w:rPr>
          <w:rFonts w:ascii="Times New Roman" w:hAnsi="Times New Roman"/>
          <w:b/>
          <w:bCs/>
          <w:lang w:val="uk-UA"/>
        </w:rPr>
        <w:t>Додаток 1</w:t>
      </w:r>
    </w:p>
    <w:p w14:paraId="0E480B2D" w14:textId="77777777" w:rsidR="00112ADE" w:rsidRPr="006460EE" w:rsidRDefault="00112ADE" w:rsidP="00112ADE">
      <w:pPr>
        <w:tabs>
          <w:tab w:val="left" w:pos="6290"/>
        </w:tabs>
        <w:spacing w:line="240" w:lineRule="auto"/>
        <w:jc w:val="right"/>
        <w:rPr>
          <w:rStyle w:val="eop"/>
          <w:rFonts w:ascii="Times New Roman" w:hAnsi="Times New Roman"/>
          <w:color w:val="000000"/>
          <w:shd w:val="clear" w:color="auto" w:fill="FFFFFF"/>
        </w:rPr>
      </w:pPr>
      <w:proofErr w:type="spellStart"/>
      <w:r w:rsidRPr="006460EE">
        <w:rPr>
          <w:rStyle w:val="normaltextrun"/>
          <w:rFonts w:ascii="Times New Roman" w:hAnsi="Times New Roman"/>
          <w:b/>
          <w:bCs/>
          <w:color w:val="000000"/>
          <w:shd w:val="clear" w:color="auto" w:fill="FFFFFF"/>
        </w:rPr>
        <w:t>до</w:t>
      </w:r>
      <w:proofErr w:type="spellEnd"/>
      <w:r w:rsidRPr="006460EE">
        <w:rPr>
          <w:rStyle w:val="normaltextrun"/>
          <w:rFonts w:ascii="Times New Roman" w:hAnsi="Times New Roman"/>
          <w:b/>
          <w:bCs/>
          <w:color w:val="000000"/>
          <w:shd w:val="clear" w:color="auto" w:fill="FFFFFF"/>
        </w:rPr>
        <w:t xml:space="preserve"> </w:t>
      </w:r>
      <w:proofErr w:type="spellStart"/>
      <w:r w:rsidRPr="006460EE">
        <w:rPr>
          <w:rStyle w:val="normaltextrun"/>
          <w:rFonts w:ascii="Times New Roman" w:hAnsi="Times New Roman"/>
          <w:b/>
          <w:bCs/>
          <w:color w:val="000000"/>
          <w:shd w:val="clear" w:color="auto" w:fill="FFFFFF"/>
        </w:rPr>
        <w:t>Меморандуму</w:t>
      </w:r>
      <w:proofErr w:type="spellEnd"/>
      <w:r w:rsidRPr="006460EE">
        <w:rPr>
          <w:rStyle w:val="normaltextrun"/>
          <w:rFonts w:ascii="Times New Roman" w:hAnsi="Times New Roman"/>
          <w:b/>
          <w:bCs/>
          <w:color w:val="000000"/>
          <w:shd w:val="clear" w:color="auto" w:fill="FFFFFF"/>
        </w:rPr>
        <w:t xml:space="preserve"> </w:t>
      </w:r>
      <w:proofErr w:type="spellStart"/>
      <w:r w:rsidRPr="006460EE">
        <w:rPr>
          <w:rStyle w:val="normaltextrun"/>
          <w:rFonts w:ascii="Times New Roman" w:hAnsi="Times New Roman"/>
          <w:b/>
          <w:bCs/>
          <w:color w:val="000000"/>
          <w:shd w:val="clear" w:color="auto" w:fill="FFFFFF"/>
        </w:rPr>
        <w:t>про</w:t>
      </w:r>
      <w:proofErr w:type="spellEnd"/>
      <w:r w:rsidRPr="006460EE">
        <w:rPr>
          <w:rStyle w:val="normaltextrun"/>
          <w:rFonts w:ascii="Times New Roman" w:hAnsi="Times New Roman"/>
          <w:b/>
          <w:bCs/>
          <w:color w:val="000000"/>
          <w:shd w:val="clear" w:color="auto" w:fill="FFFFFF"/>
        </w:rPr>
        <w:t xml:space="preserve"> </w:t>
      </w:r>
      <w:proofErr w:type="spellStart"/>
      <w:r w:rsidRPr="006460EE">
        <w:rPr>
          <w:rStyle w:val="normaltextrun"/>
          <w:rFonts w:ascii="Times New Roman" w:hAnsi="Times New Roman"/>
          <w:b/>
          <w:bCs/>
          <w:color w:val="000000"/>
          <w:shd w:val="clear" w:color="auto" w:fill="FFFFFF"/>
        </w:rPr>
        <w:t>партнерство</w:t>
      </w:r>
      <w:proofErr w:type="spellEnd"/>
    </w:p>
    <w:p w14:paraId="7CE180EE" w14:textId="77777777" w:rsidR="00112ADE" w:rsidRPr="006460EE" w:rsidRDefault="00112ADE" w:rsidP="00112ADE">
      <w:pPr>
        <w:pStyle w:val="paragraph"/>
        <w:spacing w:before="0" w:beforeAutospacing="0" w:after="0" w:afterAutospacing="0"/>
        <w:jc w:val="both"/>
        <w:textAlignment w:val="baseline"/>
        <w:rPr>
          <w:rStyle w:val="normaltextrun"/>
          <w:rFonts w:eastAsia="Times"/>
          <w:b/>
          <w:bCs/>
          <w:sz w:val="20"/>
          <w:szCs w:val="20"/>
          <w:lang w:val="de-CH"/>
        </w:rPr>
      </w:pPr>
    </w:p>
    <w:p w14:paraId="721C2484" w14:textId="77777777" w:rsidR="00112ADE" w:rsidRPr="006460EE" w:rsidRDefault="00112ADE" w:rsidP="00112ADE">
      <w:pPr>
        <w:pStyle w:val="paragraph"/>
        <w:spacing w:before="0" w:beforeAutospacing="0" w:after="0" w:afterAutospacing="0"/>
        <w:jc w:val="center"/>
        <w:textAlignment w:val="baseline"/>
        <w:rPr>
          <w:sz w:val="20"/>
          <w:szCs w:val="20"/>
          <w:lang w:val="ru-RU"/>
        </w:rPr>
      </w:pPr>
      <w:r w:rsidRPr="006460EE">
        <w:rPr>
          <w:rStyle w:val="normaltextrun"/>
          <w:rFonts w:eastAsia="Times"/>
          <w:b/>
          <w:bCs/>
          <w:sz w:val="20"/>
          <w:szCs w:val="20"/>
        </w:rPr>
        <w:t>Кодекс поведінки</w:t>
      </w:r>
      <w:r w:rsidRPr="006460EE">
        <w:rPr>
          <w:rStyle w:val="normaltextrun"/>
          <w:rFonts w:eastAsia="Times"/>
          <w:b/>
          <w:bCs/>
          <w:sz w:val="20"/>
          <w:szCs w:val="20"/>
          <w:lang w:val="ru-RU"/>
        </w:rPr>
        <w:t xml:space="preserve"> </w:t>
      </w:r>
      <w:r w:rsidRPr="006460EE">
        <w:rPr>
          <w:rStyle w:val="normaltextrun"/>
          <w:rFonts w:eastAsia="Times"/>
          <w:b/>
          <w:bCs/>
          <w:sz w:val="20"/>
          <w:szCs w:val="20"/>
          <w:lang w:val="fr-FR"/>
        </w:rPr>
        <w:t>Terre</w:t>
      </w:r>
      <w:r w:rsidRPr="006460EE">
        <w:rPr>
          <w:rStyle w:val="normaltextrun"/>
          <w:rFonts w:eastAsia="Times"/>
          <w:b/>
          <w:bCs/>
          <w:sz w:val="20"/>
          <w:szCs w:val="20"/>
          <w:lang w:val="ru-RU"/>
        </w:rPr>
        <w:t xml:space="preserve"> </w:t>
      </w:r>
      <w:r w:rsidRPr="006460EE">
        <w:rPr>
          <w:rStyle w:val="normaltextrun"/>
          <w:rFonts w:eastAsia="Times"/>
          <w:b/>
          <w:bCs/>
          <w:sz w:val="20"/>
          <w:szCs w:val="20"/>
          <w:lang w:val="fr-FR"/>
        </w:rPr>
        <w:t>des</w:t>
      </w:r>
      <w:r w:rsidRPr="006460EE">
        <w:rPr>
          <w:rStyle w:val="normaltextrun"/>
          <w:rFonts w:eastAsia="Times"/>
          <w:b/>
          <w:bCs/>
          <w:sz w:val="20"/>
          <w:szCs w:val="20"/>
          <w:lang w:val="ru-RU"/>
        </w:rPr>
        <w:t xml:space="preserve"> </w:t>
      </w:r>
      <w:r w:rsidRPr="006460EE">
        <w:rPr>
          <w:rStyle w:val="normaltextrun"/>
          <w:rFonts w:eastAsia="Times"/>
          <w:b/>
          <w:bCs/>
          <w:sz w:val="20"/>
          <w:szCs w:val="20"/>
          <w:lang w:val="fr-FR"/>
        </w:rPr>
        <w:t>Hommes</w:t>
      </w:r>
    </w:p>
    <w:p w14:paraId="3CB1D81C"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eop"/>
          <w:sz w:val="20"/>
          <w:szCs w:val="20"/>
        </w:rPr>
        <w:t> </w:t>
      </w:r>
    </w:p>
    <w:p w14:paraId="0DBC834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Кодекс поведінки повинен бути підписаний всіма співробітниками, партнерами та волонтерами перед виконанням своїх безпосередніх обов'язків.</w:t>
      </w:r>
      <w:r w:rsidRPr="006460EE">
        <w:rPr>
          <w:rStyle w:val="eop"/>
          <w:sz w:val="20"/>
          <w:szCs w:val="20"/>
        </w:rPr>
        <w:t> </w:t>
      </w:r>
    </w:p>
    <w:p w14:paraId="14047A0F"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normaltextrun"/>
          <w:rFonts w:eastAsia="Times"/>
          <w:sz w:val="20"/>
          <w:szCs w:val="20"/>
        </w:rPr>
        <w:t>Організація Terre des hommes (Tdh) вважає всі форми жорстокого поводження з дітьми неприйнятними і визнає своїм обов'язком охороняти дітей - що означає забезпечувати їх безпеку, сприяти їх добробуту і захищати їх від насильства і заподіяння шкоди. Зневага, фізичне, психологічне / емоційне і сексуальне насильство є основними формами жорстокого поводження.</w:t>
      </w:r>
      <w:r w:rsidRPr="006460EE">
        <w:rPr>
          <w:rStyle w:val="eop"/>
          <w:sz w:val="20"/>
          <w:szCs w:val="20"/>
        </w:rPr>
        <w:t> </w:t>
      </w:r>
    </w:p>
    <w:p w14:paraId="0ACB475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У нашій Політиці та Процедурах Гарантування Прав Дитини викладаються заходи, які ми вживаємо для захисту дітей. Вони включають в себе активні дії для запобігання ситуаціям жорстокого поводження та заподіяння шкоди, а також реагування на ситуації, коли дитина страждає або може постраждати від жорстокого поводження.</w:t>
      </w:r>
      <w:r w:rsidRPr="006460EE">
        <w:rPr>
          <w:rStyle w:val="eop"/>
          <w:sz w:val="20"/>
          <w:szCs w:val="20"/>
        </w:rPr>
        <w:t> </w:t>
      </w:r>
    </w:p>
    <w:p w14:paraId="337C05A2"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normaltextrun"/>
          <w:rFonts w:eastAsia="Times"/>
          <w:sz w:val="20"/>
          <w:szCs w:val="20"/>
        </w:rPr>
        <w:t>Дитиною є будь-яка людина у віці до 18 років, як викладено в Конвенції ООН Про права дитини, 1989 г.</w:t>
      </w:r>
      <w:r w:rsidRPr="006460EE">
        <w:rPr>
          <w:rStyle w:val="eop"/>
          <w:sz w:val="20"/>
          <w:szCs w:val="20"/>
        </w:rPr>
        <w:t> </w:t>
      </w:r>
    </w:p>
    <w:p w14:paraId="37F0E075"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xml:space="preserve">У рамках нашої Стратегії гарантування прав дитини пред'являється вимога про те, щоб всі співробітники (у тому числі оплачувані співробітники, консультанти і стажери), з повною або частковою зайнятістю, дотримувалися Стратегії гарантування прав дитини та, зокрема, були згодні працювати відповідно до цього Кодексу поведінки, в якому викладаються обов'язки для забезпечення прав дітей та очікувана поведінка співробітників. </w:t>
      </w:r>
      <w:r w:rsidRPr="006460EE">
        <w:rPr>
          <w:rStyle w:val="normaltextrun"/>
          <w:rFonts w:eastAsia="Times"/>
          <w:b/>
          <w:bCs/>
          <w:sz w:val="20"/>
          <w:szCs w:val="20"/>
        </w:rPr>
        <w:t>Це є обов’язковою вимогою.</w:t>
      </w:r>
      <w:r w:rsidRPr="006460EE">
        <w:rPr>
          <w:rStyle w:val="eop"/>
          <w:sz w:val="20"/>
          <w:szCs w:val="20"/>
        </w:rPr>
        <w:t> </w:t>
      </w:r>
    </w:p>
    <w:p w14:paraId="2EDFC2B8"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Про будь-які форми неприйнятної поведінки, які порушують даний кодекс поведінки, повинно бути повідомлено. У разі ситуацій, що не охоплюються Кодексом поведінки, Tdh очікує від своїх представників та партнерів застосування здорового глузду, при цьому дотримуючись принципу «найкращого забезпечення інтересів дитини».</w:t>
      </w:r>
      <w:r w:rsidRPr="006460EE">
        <w:rPr>
          <w:rStyle w:val="eop"/>
          <w:sz w:val="20"/>
          <w:szCs w:val="20"/>
        </w:rPr>
        <w:t> </w:t>
      </w:r>
    </w:p>
    <w:p w14:paraId="593DDAFE" w14:textId="77777777" w:rsidR="00112ADE" w:rsidRPr="006460EE" w:rsidRDefault="00112ADE" w:rsidP="00112ADE">
      <w:pPr>
        <w:pStyle w:val="paragraph"/>
        <w:spacing w:before="0" w:beforeAutospacing="0" w:after="0" w:afterAutospacing="0"/>
        <w:jc w:val="both"/>
        <w:textAlignment w:val="baseline"/>
        <w:rPr>
          <w:rStyle w:val="normaltextrun"/>
          <w:rFonts w:eastAsia="Times"/>
          <w:b/>
          <w:bCs/>
          <w:sz w:val="20"/>
          <w:szCs w:val="20"/>
        </w:rPr>
      </w:pPr>
    </w:p>
    <w:p w14:paraId="35072D6C" w14:textId="77777777" w:rsidR="00112ADE" w:rsidRPr="006460EE" w:rsidRDefault="00112ADE" w:rsidP="00112ADE">
      <w:pPr>
        <w:pStyle w:val="paragraph"/>
        <w:spacing w:before="0" w:beforeAutospacing="0" w:after="0" w:afterAutospacing="0"/>
        <w:jc w:val="both"/>
        <w:textAlignment w:val="baseline"/>
        <w:rPr>
          <w:b/>
          <w:bCs/>
          <w:sz w:val="20"/>
          <w:szCs w:val="20"/>
        </w:rPr>
      </w:pPr>
      <w:r w:rsidRPr="006460EE">
        <w:rPr>
          <w:rStyle w:val="normaltextrun"/>
          <w:rFonts w:eastAsia="Times"/>
          <w:b/>
          <w:bCs/>
          <w:sz w:val="20"/>
          <w:szCs w:val="20"/>
        </w:rPr>
        <w:t>Tdh дотримується Конвенції про права дитини та наступних п'яти принципів:</w:t>
      </w:r>
      <w:r w:rsidRPr="006460EE">
        <w:rPr>
          <w:rStyle w:val="eop"/>
          <w:b/>
          <w:bCs/>
          <w:sz w:val="20"/>
          <w:szCs w:val="20"/>
        </w:rPr>
        <w:t> </w:t>
      </w:r>
    </w:p>
    <w:p w14:paraId="6F665855"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normaltextrun"/>
          <w:rFonts w:eastAsia="Times"/>
          <w:sz w:val="20"/>
          <w:szCs w:val="20"/>
        </w:rPr>
        <w:t> </w:t>
      </w:r>
      <w:r w:rsidRPr="006460EE">
        <w:rPr>
          <w:rStyle w:val="eop"/>
          <w:sz w:val="20"/>
          <w:szCs w:val="20"/>
        </w:rPr>
        <w:t> </w:t>
      </w:r>
    </w:p>
    <w:p w14:paraId="44579563"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І. Права дітей: всі співробітники та партнери Tdh повинні поважати і забезпечувати права дітей. Насамперед, вони повинні захищати право кожної дитини на життя в безпеці, без ризику жорстокого поводження або експлуатації, і повинні діяти, незмінно, в найкращих інтересах дитини.</w:t>
      </w:r>
      <w:r w:rsidRPr="006460EE">
        <w:rPr>
          <w:rStyle w:val="eop"/>
          <w:sz w:val="20"/>
          <w:szCs w:val="20"/>
        </w:rPr>
        <w:t> </w:t>
      </w:r>
    </w:p>
    <w:p w14:paraId="6F0ACF01"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II. Нульова терпимість: Tdh не потерпить ніяку форму жорстокого поводження і прийме всі необхідні заходи для впровадження Політики гарантування прав дитини.</w:t>
      </w:r>
      <w:r w:rsidRPr="006460EE">
        <w:rPr>
          <w:rStyle w:val="eop"/>
          <w:sz w:val="20"/>
          <w:szCs w:val="20"/>
        </w:rPr>
        <w:t> </w:t>
      </w:r>
    </w:p>
    <w:p w14:paraId="0CB4439D"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III. Управління ризиками: Tdh гарантує, що ризики визначаються і зводяться до мінімуму, починаючи з етапу планування до стадії реалізації діяльності.</w:t>
      </w:r>
      <w:r w:rsidRPr="006460EE">
        <w:rPr>
          <w:rStyle w:val="eop"/>
          <w:sz w:val="20"/>
          <w:szCs w:val="20"/>
        </w:rPr>
        <w:t> </w:t>
      </w:r>
    </w:p>
    <w:p w14:paraId="7A92A763"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IV. Відповідальність кожного: успішне впровадження Політики гарантування прав дитини грунтується на індивідуальній та спільній відповідальності всіх представників Tdh, включаючи співробітників. Tdh прагне до того, щоб програми партнерських організацій також відповідали міжнародним стандартам гарантування прав.</w:t>
      </w:r>
      <w:r w:rsidRPr="006460EE">
        <w:rPr>
          <w:rStyle w:val="eop"/>
          <w:sz w:val="20"/>
          <w:szCs w:val="20"/>
        </w:rPr>
        <w:t> </w:t>
      </w:r>
    </w:p>
    <w:p w14:paraId="672C7A7F"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V. Обов'язок повідомлення: про будь-яке підозрюване порушення або будь-яке фактичне порушення цього Кодексу поведінки слід негайно повідомити керівника або в координатора Tdh гарантування прав дитини. Конфіденційність буде підтримуватися протягом всієї процедури.</w:t>
      </w:r>
      <w:r w:rsidRPr="006460EE">
        <w:rPr>
          <w:rStyle w:val="eop"/>
          <w:sz w:val="20"/>
          <w:szCs w:val="20"/>
        </w:rPr>
        <w:t> </w:t>
      </w:r>
    </w:p>
    <w:p w14:paraId="30644BF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Підписуючи Кодекс поведінки, я висловлюю явну згоду, про наступне:</w:t>
      </w:r>
      <w:r w:rsidRPr="006460EE">
        <w:rPr>
          <w:rStyle w:val="eop"/>
          <w:sz w:val="20"/>
          <w:szCs w:val="20"/>
        </w:rPr>
        <w:t> </w:t>
      </w:r>
    </w:p>
    <w:p w14:paraId="12C2A61C"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normaltextrun"/>
          <w:rFonts w:eastAsia="Times"/>
          <w:sz w:val="20"/>
          <w:szCs w:val="20"/>
        </w:rPr>
        <w:t>Моя організація буде:</w:t>
      </w:r>
      <w:r w:rsidRPr="006460EE">
        <w:rPr>
          <w:rStyle w:val="eop"/>
          <w:sz w:val="20"/>
          <w:szCs w:val="20"/>
        </w:rPr>
        <w:t> </w:t>
      </w:r>
    </w:p>
    <w:p w14:paraId="506B4B2D"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eop"/>
          <w:sz w:val="20"/>
          <w:szCs w:val="20"/>
        </w:rPr>
        <w:t> </w:t>
      </w:r>
    </w:p>
    <w:p w14:paraId="3F2FD05E"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 Ставитися до дітей з повагою і однаково, незалежно від їхнього віку, статі, мови, релігії, національності або думки, етнічного або соціального походження, статусу, класу, касти, сексуальної орієнтації, або яких-небудь інших особистісних характеристик.</w:t>
      </w:r>
      <w:r w:rsidRPr="006460EE">
        <w:rPr>
          <w:rStyle w:val="eop"/>
          <w:sz w:val="20"/>
          <w:szCs w:val="20"/>
        </w:rPr>
        <w:t> </w:t>
      </w:r>
    </w:p>
    <w:p w14:paraId="285989E1"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Допомагати дітям брати участь у прийнятті рішень, що стосуються їх, відповідно до їх віку і рівню їх зрілості.</w:t>
      </w:r>
      <w:r w:rsidRPr="006460EE">
        <w:rPr>
          <w:rStyle w:val="eop"/>
          <w:sz w:val="20"/>
          <w:szCs w:val="20"/>
        </w:rPr>
        <w:t> </w:t>
      </w:r>
    </w:p>
    <w:p w14:paraId="0E0B4D8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Підтримувати культуру спілкування і створювати довірчі відносини з дітьми та їх сім'ями, спільнотами, іншими співробітниками та волонтерами, а також представниками партнерських організацій, так щоб вони могли поділитися своїми проблемами і обговорити їх.</w:t>
      </w:r>
      <w:r w:rsidRPr="006460EE">
        <w:rPr>
          <w:rStyle w:val="eop"/>
          <w:sz w:val="20"/>
          <w:szCs w:val="20"/>
        </w:rPr>
        <w:t> </w:t>
      </w:r>
    </w:p>
    <w:p w14:paraId="62A96D16"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Використовувати ненасильницькі методи і позитивні методи поведінки при здійсненні нагляду над дітьми.</w:t>
      </w:r>
      <w:r w:rsidRPr="006460EE">
        <w:rPr>
          <w:rStyle w:val="eop"/>
          <w:sz w:val="20"/>
          <w:szCs w:val="20"/>
        </w:rPr>
        <w:t> </w:t>
      </w:r>
    </w:p>
    <w:p w14:paraId="18CABE4F"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lastRenderedPageBreak/>
        <w:t>• Заохочувати дітей і співтовариства відкрито говорити про свою взаємодію з дорослими і одного з одним.</w:t>
      </w:r>
      <w:r w:rsidRPr="006460EE">
        <w:rPr>
          <w:rStyle w:val="eop"/>
          <w:sz w:val="20"/>
          <w:szCs w:val="20"/>
        </w:rPr>
        <w:t> </w:t>
      </w:r>
    </w:p>
    <w:p w14:paraId="34F3A3F5"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Інформувати дітей і співтовариства про їхнє право повідомляти про будь-які тривожні ситуації і про те, як вони можуть висловити свою стурбованість.</w:t>
      </w:r>
      <w:r w:rsidRPr="006460EE">
        <w:rPr>
          <w:rStyle w:val="eop"/>
          <w:sz w:val="20"/>
          <w:szCs w:val="20"/>
        </w:rPr>
        <w:t> </w:t>
      </w:r>
    </w:p>
    <w:p w14:paraId="01E5BDE2"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Сприяти укріпленню можливостей дітей таким чином, щоб вони були в змозі краще захистити себе.</w:t>
      </w:r>
      <w:r w:rsidRPr="006460EE">
        <w:rPr>
          <w:rStyle w:val="eop"/>
          <w:sz w:val="20"/>
          <w:szCs w:val="20"/>
        </w:rPr>
        <w:t> </w:t>
      </w:r>
    </w:p>
    <w:p w14:paraId="65B22C57"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Докладати всіх зусиль, щоб інший дорослий або був присутній, або був на очах, коли я перебуваю в контакті з дитиною. </w:t>
      </w:r>
      <w:r w:rsidRPr="006460EE">
        <w:rPr>
          <w:rStyle w:val="eop"/>
          <w:sz w:val="20"/>
          <w:szCs w:val="20"/>
        </w:rPr>
        <w:t> </w:t>
      </w:r>
    </w:p>
    <w:p w14:paraId="7F5BEA02"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Намагатися зберегти незалежність дитини і стежити за тим, що я не роблю речі, які дитина може зробити для самого / самої себе.</w:t>
      </w:r>
      <w:r w:rsidRPr="006460EE">
        <w:rPr>
          <w:rStyle w:val="eop"/>
          <w:sz w:val="20"/>
          <w:szCs w:val="20"/>
        </w:rPr>
        <w:t> </w:t>
      </w:r>
    </w:p>
    <w:p w14:paraId="042D4EDC"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Планувати заходи і організовувати робоче місце таким чином, щоб звести до мінімуму ризик заподіяння шкоди, беручи до уваги вік і розвиток дитини.</w:t>
      </w:r>
      <w:r w:rsidRPr="006460EE">
        <w:rPr>
          <w:rStyle w:val="eop"/>
          <w:sz w:val="20"/>
          <w:szCs w:val="20"/>
        </w:rPr>
        <w:t> </w:t>
      </w:r>
    </w:p>
    <w:p w14:paraId="5936F269"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Стежити за тим, щоб інформація щодо дітей, сімей та спільнот залишалася конфіденційною.</w:t>
      </w:r>
      <w:r w:rsidRPr="006460EE">
        <w:rPr>
          <w:rStyle w:val="eop"/>
          <w:sz w:val="20"/>
          <w:szCs w:val="20"/>
        </w:rPr>
        <w:t> </w:t>
      </w:r>
    </w:p>
    <w:p w14:paraId="2BFE9198"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Вести себе таким чином, щоб подавати хороший приклад (уникати паління, вираження неповаги до колег, і т.д.).</w:t>
      </w:r>
      <w:r w:rsidRPr="006460EE">
        <w:rPr>
          <w:rStyle w:val="eop"/>
          <w:sz w:val="20"/>
          <w:szCs w:val="20"/>
        </w:rPr>
        <w:t> </w:t>
      </w:r>
    </w:p>
    <w:p w14:paraId="602439D3"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Отримувати дозвіл від дитини та її батьків, перш ніж робити фотографії, записи або використовувати зображення дитини, розказане ними або їх історію. Це включає в себе роз'яснення дітям та їх батькам того, як будуть використовуватися фотографії або повідомлення.</w:t>
      </w:r>
      <w:r w:rsidRPr="006460EE">
        <w:rPr>
          <w:rStyle w:val="eop"/>
          <w:sz w:val="20"/>
          <w:szCs w:val="20"/>
        </w:rPr>
        <w:t> </w:t>
      </w:r>
    </w:p>
    <w:p w14:paraId="68CB4A09"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Стежити за тим, щоб дитина не перебувала у принизливому положенні або вигляді, який може бути інтерпретований іншими як маючий сексуальні конотації.</w:t>
      </w:r>
      <w:r w:rsidRPr="006460EE">
        <w:rPr>
          <w:rStyle w:val="eop"/>
          <w:sz w:val="20"/>
          <w:szCs w:val="20"/>
        </w:rPr>
        <w:t> </w:t>
      </w:r>
    </w:p>
    <w:p w14:paraId="59E43B2C"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Піднімати будь-які проблеми і питання, що стосуються Політики гарантування прав дитини при спілкуванні з моїм менеджером / супервайзером або з координатором гарантування прав дитини.</w:t>
      </w:r>
      <w:r w:rsidRPr="006460EE">
        <w:rPr>
          <w:rStyle w:val="eop"/>
          <w:sz w:val="20"/>
          <w:szCs w:val="20"/>
        </w:rPr>
        <w:t> </w:t>
      </w:r>
    </w:p>
    <w:p w14:paraId="23BEE326"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Негайно повідомляти про будь-які підозри або звинувачення координатору гарантування прав дитини про поведінку, яка протиречить принципам Політики гарантування прав дитини та Кодексу поведінки, включаючи будь-яку форму жорстокого поводження з дітьми - навіть, якщо інформація або звинувачення , навіть якщо інформація отримана у неточній формі.</w:t>
      </w:r>
      <w:r w:rsidRPr="006460EE">
        <w:rPr>
          <w:rStyle w:val="eop"/>
          <w:sz w:val="20"/>
          <w:szCs w:val="20"/>
        </w:rPr>
        <w:t> </w:t>
      </w:r>
    </w:p>
    <w:p w14:paraId="6D1CEC50"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eop"/>
          <w:sz w:val="20"/>
          <w:szCs w:val="20"/>
        </w:rPr>
        <w:t> </w:t>
      </w:r>
    </w:p>
    <w:p w14:paraId="09A2AC28" w14:textId="77777777" w:rsidR="00112ADE" w:rsidRPr="006460EE" w:rsidRDefault="00112ADE" w:rsidP="00112ADE">
      <w:pPr>
        <w:pStyle w:val="paragraph"/>
        <w:spacing w:before="0" w:beforeAutospacing="0" w:after="0" w:afterAutospacing="0"/>
        <w:jc w:val="both"/>
        <w:textAlignment w:val="baseline"/>
        <w:rPr>
          <w:b/>
          <w:bCs/>
          <w:sz w:val="20"/>
          <w:szCs w:val="20"/>
        </w:rPr>
      </w:pPr>
      <w:r w:rsidRPr="006460EE">
        <w:rPr>
          <w:rStyle w:val="normaltextrun"/>
          <w:rFonts w:eastAsia="Times"/>
          <w:b/>
          <w:bCs/>
          <w:sz w:val="20"/>
          <w:szCs w:val="20"/>
        </w:rPr>
        <w:t>Моя організація ніколи не буд</w:t>
      </w:r>
      <w:r w:rsidRPr="006460EE">
        <w:rPr>
          <w:rStyle w:val="normaltextrun"/>
          <w:rFonts w:eastAsia="Times"/>
          <w:b/>
          <w:bCs/>
          <w:sz w:val="20"/>
          <w:szCs w:val="20"/>
          <w:lang w:val="ru-RU"/>
        </w:rPr>
        <w:t>е</w:t>
      </w:r>
      <w:r w:rsidRPr="006460EE">
        <w:rPr>
          <w:rStyle w:val="normaltextrun"/>
          <w:rFonts w:eastAsia="Times"/>
          <w:b/>
          <w:bCs/>
          <w:sz w:val="20"/>
          <w:szCs w:val="20"/>
        </w:rPr>
        <w:t>:</w:t>
      </w:r>
      <w:r w:rsidRPr="006460EE">
        <w:rPr>
          <w:rStyle w:val="eop"/>
          <w:b/>
          <w:bCs/>
          <w:sz w:val="20"/>
          <w:szCs w:val="20"/>
        </w:rPr>
        <w:t> </w:t>
      </w:r>
    </w:p>
    <w:p w14:paraId="40B32E02" w14:textId="77777777" w:rsidR="00112ADE" w:rsidRPr="006460EE" w:rsidRDefault="00112ADE" w:rsidP="00112ADE">
      <w:pPr>
        <w:pStyle w:val="paragraph"/>
        <w:spacing w:before="0" w:beforeAutospacing="0" w:after="0" w:afterAutospacing="0"/>
        <w:jc w:val="both"/>
        <w:textAlignment w:val="baseline"/>
        <w:rPr>
          <w:sz w:val="20"/>
          <w:szCs w:val="20"/>
        </w:rPr>
      </w:pPr>
      <w:r w:rsidRPr="006460EE">
        <w:rPr>
          <w:rStyle w:val="normaltextrun"/>
          <w:rFonts w:eastAsia="Times"/>
          <w:sz w:val="20"/>
          <w:szCs w:val="20"/>
        </w:rPr>
        <w:t> </w:t>
      </w:r>
      <w:r w:rsidRPr="006460EE">
        <w:rPr>
          <w:rStyle w:val="eop"/>
          <w:sz w:val="20"/>
          <w:szCs w:val="20"/>
        </w:rPr>
        <w:t> </w:t>
      </w:r>
    </w:p>
    <w:p w14:paraId="34F8D466"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Брати участь у будь-якій формі сексуальних відносин з ким-небудь молодше 18 років, незалежно від віку, встановленого сексуальною більшістю, законом або місцевими звичаями. Помилкове визначення віку дитини не є виправданням.</w:t>
      </w:r>
      <w:r w:rsidRPr="006460EE">
        <w:rPr>
          <w:rStyle w:val="eop"/>
          <w:sz w:val="20"/>
          <w:szCs w:val="20"/>
        </w:rPr>
        <w:t> </w:t>
      </w:r>
    </w:p>
    <w:p w14:paraId="48F92672"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Обмінювати гроші, роботу, товари та послуги або гуманітарну допомогу на сексуальні послуги або піддавати дитину будь-якому іншому виду образливого і принижуючого гідність поводженню.</w:t>
      </w:r>
      <w:r w:rsidRPr="006460EE">
        <w:rPr>
          <w:rStyle w:val="eop"/>
          <w:sz w:val="20"/>
          <w:szCs w:val="20"/>
        </w:rPr>
        <w:t> </w:t>
      </w:r>
    </w:p>
    <w:p w14:paraId="1944B1A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Чіпати дітей або використовувати мову, або робити пропозиції неналежним чином, провокувати, переслідувати або принижувати дитину або виявляти неповагу до культурних звичаїв. Це передбачає дії в манері, яка, швидше за все, має негативний вплив на впевненість дитини і її почуття власної гідності.</w:t>
      </w:r>
      <w:r w:rsidRPr="006460EE">
        <w:rPr>
          <w:rStyle w:val="eop"/>
          <w:sz w:val="20"/>
          <w:szCs w:val="20"/>
        </w:rPr>
        <w:t> </w:t>
      </w:r>
    </w:p>
    <w:p w14:paraId="7B5FAC5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Експлуатувати працю дитини (наприклад, через домашню роботу).</w:t>
      </w:r>
      <w:r w:rsidRPr="006460EE">
        <w:rPr>
          <w:rStyle w:val="eop"/>
          <w:sz w:val="20"/>
          <w:szCs w:val="20"/>
        </w:rPr>
        <w:t> </w:t>
      </w:r>
    </w:p>
    <w:p w14:paraId="206304DC"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Піддавати дискримінації, ставиться до дітей нерівно або несправедливо, наприклад, воліючи одних і виключаючи інших.</w:t>
      </w:r>
      <w:r w:rsidRPr="006460EE">
        <w:rPr>
          <w:rStyle w:val="eop"/>
          <w:sz w:val="20"/>
          <w:szCs w:val="20"/>
        </w:rPr>
        <w:t> </w:t>
      </w:r>
    </w:p>
    <w:p w14:paraId="11BE2698"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Запрошувати дитину або її родичів до себе додому або будувати такі відносини з дитиною та / або її сім'єю, які можуть розглядатися поза нормальних професійних кордонів.</w:t>
      </w:r>
      <w:r w:rsidRPr="006460EE">
        <w:rPr>
          <w:rStyle w:val="eop"/>
          <w:sz w:val="20"/>
          <w:szCs w:val="20"/>
        </w:rPr>
        <w:t> </w:t>
      </w:r>
    </w:p>
    <w:p w14:paraId="46DB5150"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Працювати з дитиною або транспортувати дитину самотужки, без попереднього дозволу мого менеджера, якщо тільки це абсолютно необхідно, і дитина знаходиться в небезпеці.</w:t>
      </w:r>
      <w:r w:rsidRPr="006460EE">
        <w:rPr>
          <w:rStyle w:val="eop"/>
          <w:sz w:val="20"/>
          <w:szCs w:val="20"/>
        </w:rPr>
        <w:t> </w:t>
      </w:r>
    </w:p>
    <w:p w14:paraId="66CB3776"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Перебувати під впливом наркотиків або алкоголю під час роботи з дітьми.</w:t>
      </w:r>
      <w:r w:rsidRPr="006460EE">
        <w:rPr>
          <w:rStyle w:val="eop"/>
          <w:sz w:val="20"/>
          <w:szCs w:val="20"/>
        </w:rPr>
        <w:t> </w:t>
      </w:r>
    </w:p>
    <w:p w14:paraId="1D1B9C0F"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Фотографувати або знімати відео бенефіціарів для використання в цілях, які не є суто професійними, якщо тільки представники організації не дають дозвіл.</w:t>
      </w:r>
      <w:r w:rsidRPr="006460EE">
        <w:rPr>
          <w:rStyle w:val="eop"/>
          <w:sz w:val="20"/>
          <w:szCs w:val="20"/>
        </w:rPr>
        <w:t> </w:t>
      </w:r>
    </w:p>
    <w:p w14:paraId="473EBE65"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Дивитися, публікувати, створювати або ділитися порнографією, яка демонструє дітей, та / або показувати такий матеріал дітям.</w:t>
      </w:r>
      <w:r w:rsidRPr="006460EE">
        <w:rPr>
          <w:rStyle w:val="eop"/>
          <w:sz w:val="20"/>
          <w:szCs w:val="20"/>
        </w:rPr>
        <w:t> </w:t>
      </w:r>
    </w:p>
    <w:p w14:paraId="4D1B057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Показувати обличчя дітей, які є жертвами сексуальної експлуатації, торгівлі людьми, насильства, що перебувають у конфлікті з законом, пов'язаних з озброєними групами або тих, хто може бути легко виявлений, навіть якщо їх особистість була змінена.</w:t>
      </w:r>
      <w:r w:rsidRPr="006460EE">
        <w:rPr>
          <w:rStyle w:val="eop"/>
          <w:sz w:val="20"/>
          <w:szCs w:val="20"/>
        </w:rPr>
        <w:t> </w:t>
      </w:r>
    </w:p>
    <w:p w14:paraId="20AD0809"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Фотографувати і публікувати фотографії, на яких діти повністю голі або одягнені неприйнятим чином для представлення в даній ситуації.</w:t>
      </w:r>
      <w:r w:rsidRPr="006460EE">
        <w:rPr>
          <w:rStyle w:val="eop"/>
          <w:sz w:val="20"/>
          <w:szCs w:val="20"/>
        </w:rPr>
        <w:t> </w:t>
      </w:r>
    </w:p>
    <w:p w14:paraId="291A1365"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Представляти дітей в якості жертв (слабкими, безсилими, безпорадними, у відчаї, і т.д.).</w:t>
      </w:r>
      <w:r w:rsidRPr="006460EE">
        <w:rPr>
          <w:rStyle w:val="eop"/>
          <w:sz w:val="20"/>
          <w:szCs w:val="20"/>
        </w:rPr>
        <w:t> </w:t>
      </w:r>
    </w:p>
    <w:p w14:paraId="6866C02A"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Опублікувати розповідь або зображення, яке може поставити під загрозу дитину, його сім'ю або співтовариство.</w:t>
      </w:r>
      <w:r w:rsidRPr="006460EE">
        <w:rPr>
          <w:rStyle w:val="eop"/>
          <w:sz w:val="20"/>
          <w:szCs w:val="20"/>
        </w:rPr>
        <w:t> </w:t>
      </w:r>
    </w:p>
    <w:p w14:paraId="48E6E71F"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lastRenderedPageBreak/>
        <w:t>• Використовувати фотографії, які не були перевірені і схвалені моїм менеджером і/або відділом комунікації в Лозанні або відправляти неофіційні фотографії або інформацію про дітей на персональні веб-сайти або в соціальні мережі (наприклад, такі як Facebook).</w:t>
      </w:r>
      <w:r w:rsidRPr="006460EE">
        <w:rPr>
          <w:rStyle w:val="eop"/>
          <w:sz w:val="20"/>
          <w:szCs w:val="20"/>
        </w:rPr>
        <w:t> </w:t>
      </w:r>
    </w:p>
    <w:p w14:paraId="5D3D5E43"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Підтримувати контакти з дітьми та їх сім'ями через соціальні мережі, якщо тільки конкретний проект Terre des hommes не вимагає від мене цього, і я отримаю спеціальний дозвіл.</w:t>
      </w:r>
      <w:r w:rsidRPr="006460EE">
        <w:rPr>
          <w:rStyle w:val="eop"/>
          <w:sz w:val="20"/>
          <w:szCs w:val="20"/>
        </w:rPr>
        <w:t> </w:t>
      </w:r>
    </w:p>
    <w:p w14:paraId="16560D8E"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Не звертати увагу, ігнорувати або не повідомляти про побоювання, про підозрюване порушення або порушення гарантування прав дитини та Кодексу поведінки в координатора гарантування прав дитини.</w:t>
      </w:r>
      <w:r w:rsidRPr="006460EE">
        <w:rPr>
          <w:rStyle w:val="eop"/>
          <w:sz w:val="20"/>
          <w:szCs w:val="20"/>
        </w:rPr>
        <w:t> </w:t>
      </w:r>
    </w:p>
    <w:p w14:paraId="7E52B28F"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Я розумію, що, в разі підозр чи звинувачень в порушенні мною та моїми співробітниками Кодексу поведінки Tdh вживе будь-які заходи, які вони вважатимуть необхідними, що включають, але не обмежуються:</w:t>
      </w:r>
      <w:r w:rsidRPr="006460EE">
        <w:rPr>
          <w:rStyle w:val="eop"/>
          <w:sz w:val="20"/>
          <w:szCs w:val="20"/>
        </w:rPr>
        <w:t> </w:t>
      </w:r>
    </w:p>
    <w:p w14:paraId="45991E12"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Наданням допомоги жертві та прийняттям негайних заходів для захисту й підтримки дитини.</w:t>
      </w:r>
      <w:r w:rsidRPr="006460EE">
        <w:rPr>
          <w:rStyle w:val="eop"/>
          <w:sz w:val="20"/>
          <w:szCs w:val="20"/>
        </w:rPr>
        <w:t> </w:t>
      </w:r>
    </w:p>
    <w:p w14:paraId="1E2377C6"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Спробою встановити факти найбільш об'єктивним можливим способом (дотримуючись принципу презумпції невинності), забезпечуючи при цьому захист репутації та конфіденційності задіяних дорослих осіб.</w:t>
      </w:r>
      <w:r w:rsidRPr="006460EE">
        <w:rPr>
          <w:rStyle w:val="eop"/>
          <w:sz w:val="20"/>
          <w:szCs w:val="20"/>
        </w:rPr>
        <w:t> </w:t>
      </w:r>
    </w:p>
    <w:p w14:paraId="51B6BB99"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Проведенням дисциплінарних заходів, які можуть призвести до зупинення або припинення договору.</w:t>
      </w:r>
      <w:r w:rsidRPr="006460EE">
        <w:rPr>
          <w:rStyle w:val="eop"/>
          <w:sz w:val="20"/>
          <w:szCs w:val="20"/>
        </w:rPr>
        <w:t> </w:t>
      </w:r>
    </w:p>
    <w:p w14:paraId="6A47C029"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Ініціюванням судового розгляду та / або подачею інформації в компетентні органи при будь-якому порушенні Кодексу поведінки, яке може бути порушенням національного законодавства.</w:t>
      </w:r>
      <w:r w:rsidRPr="006460EE">
        <w:rPr>
          <w:rStyle w:val="eop"/>
          <w:sz w:val="20"/>
          <w:szCs w:val="20"/>
        </w:rPr>
        <w:t> </w:t>
      </w:r>
    </w:p>
    <w:p w14:paraId="5DA3CE18"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 Прийняттям належних заходів для того, щоб гарантувати, що такі інциденти не повторяться знову, наприклад, інформуванням інших організацій, які можуть вдатися до професійних рекомендацій щодо розірвання договору у зв'язку з порушенням принципів захисту дітей (в рамках законодавства, застосовного для захисту інформації).</w:t>
      </w:r>
      <w:r w:rsidRPr="006460EE">
        <w:rPr>
          <w:rStyle w:val="eop"/>
          <w:sz w:val="20"/>
          <w:szCs w:val="20"/>
        </w:rPr>
        <w:t> </w:t>
      </w:r>
    </w:p>
    <w:p w14:paraId="70264974" w14:textId="77777777" w:rsidR="00112ADE" w:rsidRPr="006460EE" w:rsidRDefault="00112ADE" w:rsidP="00112ADE">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Я розумію, що будь-яке невиконання Кодексу поведінки може призвести до припинення співпраці моєї організації з організацією Terre des hommes або до інших дисциплінарних або судових розглядів, згаданих вище.</w:t>
      </w:r>
      <w:r w:rsidRPr="006460EE">
        <w:rPr>
          <w:rStyle w:val="eop"/>
          <w:sz w:val="20"/>
          <w:szCs w:val="20"/>
        </w:rPr>
        <w:t> </w:t>
      </w:r>
    </w:p>
    <w:p w14:paraId="40730EFD" w14:textId="10DAB483" w:rsidR="00112ADE" w:rsidRPr="006460EE" w:rsidRDefault="00112ADE" w:rsidP="007F41C4">
      <w:pPr>
        <w:pStyle w:val="paragraph"/>
        <w:spacing w:before="0" w:beforeAutospacing="0" w:after="0" w:afterAutospacing="0"/>
        <w:ind w:firstLine="709"/>
        <w:jc w:val="both"/>
        <w:textAlignment w:val="baseline"/>
        <w:rPr>
          <w:sz w:val="20"/>
          <w:szCs w:val="20"/>
        </w:rPr>
      </w:pPr>
      <w:r w:rsidRPr="006460EE">
        <w:rPr>
          <w:rStyle w:val="normaltextrun"/>
          <w:rFonts w:eastAsia="Times"/>
          <w:sz w:val="20"/>
          <w:szCs w:val="20"/>
        </w:rPr>
        <w:t>Організація Terre des hommes залишає за собою право інформувати інші установи, які можуть вдатися до професійних рекомендацій з моменту припинення договору за серйозне порушення принципів захисту дітей в рамках законодавства, застосовного до захисту інформації.</w:t>
      </w:r>
      <w:r w:rsidRPr="006460EE">
        <w:rPr>
          <w:rStyle w:val="eop"/>
          <w:sz w:val="20"/>
          <w:szCs w:val="20"/>
        </w:rPr>
        <w:t> </w:t>
      </w:r>
    </w:p>
    <w:p w14:paraId="1912E092" w14:textId="77777777" w:rsidR="00112ADE" w:rsidRPr="006460EE" w:rsidRDefault="00112ADE" w:rsidP="00112ADE">
      <w:pPr>
        <w:tabs>
          <w:tab w:val="left" w:pos="6290"/>
        </w:tabs>
        <w:spacing w:line="240" w:lineRule="auto"/>
        <w:jc w:val="right"/>
        <w:rPr>
          <w:rFonts w:ascii="Times New Roman" w:hAnsi="Times New Roman"/>
          <w:b/>
          <w:bCs/>
          <w:lang w:val="uk-UA"/>
        </w:rPr>
      </w:pPr>
    </w:p>
    <w:p w14:paraId="043E00A8" w14:textId="77777777" w:rsidR="00112ADE" w:rsidRPr="006460EE" w:rsidRDefault="00112ADE" w:rsidP="00112ADE">
      <w:pPr>
        <w:pStyle w:val="a0"/>
        <w:framePr w:hSpace="180" w:wrap="around" w:vAnchor="page" w:hAnchor="margin" w:xAlign="center" w:y="1"/>
        <w:suppressOverlap/>
        <w:jc w:val="right"/>
        <w:rPr>
          <w:b/>
          <w:bCs/>
          <w:color w:val="000000"/>
          <w:sz w:val="20"/>
          <w:szCs w:val="20"/>
          <w:lang w:val="uk-UA" w:eastAsia="uk-UA" w:bidi="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13"/>
      </w:tblGrid>
      <w:tr w:rsidR="00112ADE" w:rsidRPr="006460EE" w14:paraId="03507E26" w14:textId="77777777" w:rsidTr="00523126">
        <w:tc>
          <w:tcPr>
            <w:tcW w:w="4612" w:type="dxa"/>
          </w:tcPr>
          <w:p w14:paraId="59ABE8AC" w14:textId="77777777" w:rsidR="00112ADE" w:rsidRPr="006460EE" w:rsidRDefault="00112ADE" w:rsidP="00112ADE">
            <w:pPr>
              <w:tabs>
                <w:tab w:val="left" w:pos="6290"/>
              </w:tabs>
              <w:spacing w:line="240" w:lineRule="auto"/>
              <w:jc w:val="right"/>
              <w:rPr>
                <w:rFonts w:ascii="Times New Roman" w:hAnsi="Times New Roman"/>
                <w:b/>
                <w:bCs/>
                <w:lang w:val="uk-UA"/>
              </w:rPr>
            </w:pPr>
          </w:p>
        </w:tc>
        <w:tc>
          <w:tcPr>
            <w:tcW w:w="4613" w:type="dxa"/>
          </w:tcPr>
          <w:p w14:paraId="4F210EC6" w14:textId="34ED2B66" w:rsidR="00C51648" w:rsidRPr="006460EE" w:rsidRDefault="006D0271" w:rsidP="006D0271">
            <w:pPr>
              <w:pStyle w:val="a0"/>
              <w:ind w:left="57" w:right="630"/>
              <w:jc w:val="center"/>
              <w:rPr>
                <w:b/>
                <w:bCs/>
                <w:sz w:val="20"/>
                <w:szCs w:val="20"/>
                <w:lang w:val="uk-UA"/>
              </w:rPr>
            </w:pPr>
            <w:r w:rsidRPr="006D0271">
              <w:rPr>
                <w:b/>
                <w:bCs/>
                <w:color w:val="000000"/>
                <w:sz w:val="20"/>
                <w:szCs w:val="20"/>
                <w:lang w:val="uk-UA" w:eastAsia="uk-UA" w:bidi="uk-UA"/>
              </w:rPr>
              <w:t xml:space="preserve">Секретар міської ради </w:t>
            </w:r>
          </w:p>
          <w:p w14:paraId="7855CDF5" w14:textId="77777777" w:rsidR="001206EC" w:rsidRDefault="001206EC" w:rsidP="001A170E">
            <w:pPr>
              <w:tabs>
                <w:tab w:val="left" w:pos="6290"/>
              </w:tabs>
              <w:spacing w:line="240" w:lineRule="auto"/>
              <w:rPr>
                <w:rFonts w:ascii="Times New Roman" w:hAnsi="Times New Roman"/>
                <w:b/>
                <w:bCs/>
                <w:color w:val="111111"/>
                <w:shd w:val="clear" w:color="auto" w:fill="FFFFFF"/>
                <w:lang w:val="uk-UA"/>
              </w:rPr>
            </w:pPr>
          </w:p>
          <w:p w14:paraId="09A6AA4C" w14:textId="26F18807" w:rsidR="006D0271" w:rsidRPr="00C85FD4" w:rsidRDefault="001206EC" w:rsidP="006D0271">
            <w:pPr>
              <w:pStyle w:val="a0"/>
              <w:ind w:left="57" w:right="630"/>
              <w:jc w:val="center"/>
              <w:rPr>
                <w:b/>
                <w:bCs/>
                <w:color w:val="000000"/>
                <w:lang w:val="uk-UA" w:bidi="en-US"/>
              </w:rPr>
            </w:pPr>
            <w:r>
              <w:rPr>
                <w:b/>
                <w:bCs/>
                <w:color w:val="111111"/>
                <w:shd w:val="clear" w:color="auto" w:fill="FFFFFF"/>
                <w:lang w:val="uk-UA"/>
              </w:rPr>
              <w:t xml:space="preserve">                </w:t>
            </w:r>
            <w:r w:rsidR="006460EE" w:rsidRPr="006460EE">
              <w:rPr>
                <w:b/>
                <w:bCs/>
                <w:color w:val="111111"/>
                <w:shd w:val="clear" w:color="auto" w:fill="FFFFFF"/>
              </w:rPr>
              <w:t>___________</w:t>
            </w:r>
            <w:r w:rsidR="006D0271" w:rsidRPr="006D0271">
              <w:rPr>
                <w:b/>
                <w:bCs/>
                <w:color w:val="000000"/>
                <w:sz w:val="20"/>
                <w:szCs w:val="20"/>
                <w:lang w:val="uk-UA" w:eastAsia="uk-UA" w:bidi="uk-UA"/>
              </w:rPr>
              <w:t xml:space="preserve"> </w:t>
            </w:r>
            <w:r w:rsidR="006D0271" w:rsidRPr="006D0271">
              <w:rPr>
                <w:b/>
                <w:bCs/>
                <w:color w:val="000000"/>
                <w:sz w:val="20"/>
                <w:szCs w:val="20"/>
                <w:lang w:val="uk-UA" w:eastAsia="uk-UA" w:bidi="uk-UA"/>
              </w:rPr>
              <w:t xml:space="preserve">Юрій КУШНІР </w:t>
            </w:r>
          </w:p>
          <w:p w14:paraId="59DFC89A" w14:textId="77777777" w:rsidR="006D0271" w:rsidRPr="006460EE" w:rsidRDefault="006D0271" w:rsidP="006D0271">
            <w:pPr>
              <w:pStyle w:val="a0"/>
              <w:spacing w:line="240" w:lineRule="auto"/>
              <w:ind w:left="57" w:right="630"/>
              <w:jc w:val="right"/>
              <w:rPr>
                <w:b/>
                <w:bCs/>
                <w:sz w:val="20"/>
                <w:szCs w:val="20"/>
                <w:lang w:val="uk-UA"/>
              </w:rPr>
            </w:pPr>
          </w:p>
          <w:p w14:paraId="376565C7" w14:textId="791F8F1D" w:rsidR="00112ADE" w:rsidRPr="006460EE" w:rsidRDefault="00112ADE" w:rsidP="001206EC">
            <w:pPr>
              <w:tabs>
                <w:tab w:val="left" w:pos="6290"/>
              </w:tabs>
              <w:spacing w:line="240" w:lineRule="auto"/>
              <w:rPr>
                <w:rFonts w:ascii="Times New Roman" w:hAnsi="Times New Roman"/>
                <w:b/>
                <w:bCs/>
                <w:color w:val="000000"/>
                <w:lang w:val="en-US" w:eastAsia="uk-UA" w:bidi="uk-UA"/>
              </w:rPr>
            </w:pPr>
          </w:p>
          <w:p w14:paraId="24985973" w14:textId="77777777" w:rsidR="00B4521C" w:rsidRPr="006460EE" w:rsidRDefault="00B4521C" w:rsidP="00112ADE">
            <w:pPr>
              <w:tabs>
                <w:tab w:val="left" w:pos="6290"/>
              </w:tabs>
              <w:spacing w:line="240" w:lineRule="auto"/>
              <w:jc w:val="right"/>
              <w:rPr>
                <w:rFonts w:ascii="Times New Roman" w:hAnsi="Times New Roman"/>
                <w:b/>
                <w:bCs/>
                <w:color w:val="000000"/>
                <w:lang w:val="uk-UA" w:eastAsia="uk-UA" w:bidi="uk-UA"/>
              </w:rPr>
            </w:pPr>
          </w:p>
          <w:p w14:paraId="47FE56B0" w14:textId="77777777" w:rsidR="00112ADE" w:rsidRPr="006460EE" w:rsidRDefault="00112ADE" w:rsidP="00112ADE">
            <w:pPr>
              <w:tabs>
                <w:tab w:val="left" w:pos="6290"/>
              </w:tabs>
              <w:spacing w:line="240" w:lineRule="auto"/>
              <w:jc w:val="right"/>
              <w:rPr>
                <w:rFonts w:ascii="Times New Roman" w:hAnsi="Times New Roman"/>
                <w:b/>
                <w:bCs/>
                <w:lang w:val="uk-UA"/>
              </w:rPr>
            </w:pPr>
          </w:p>
        </w:tc>
      </w:tr>
    </w:tbl>
    <w:p w14:paraId="4E9F36CF" w14:textId="77777777" w:rsidR="00112ADE" w:rsidRPr="00112ADE" w:rsidRDefault="00112ADE" w:rsidP="00112ADE">
      <w:pPr>
        <w:rPr>
          <w:rFonts w:ascii="Univers Condensed" w:hAnsi="Univers Condensed"/>
          <w:sz w:val="22"/>
          <w:szCs w:val="22"/>
          <w:lang w:val="uk-UA"/>
        </w:rPr>
      </w:pPr>
    </w:p>
    <w:sectPr w:rsidR="00112ADE" w:rsidRPr="00112ADE" w:rsidSect="00764D97">
      <w:pgSz w:w="11900" w:h="16840"/>
      <w:pgMar w:top="1701" w:right="1191" w:bottom="454" w:left="1474" w:header="0" w:footer="4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5D39" w14:textId="77777777" w:rsidR="0048430F" w:rsidRDefault="0048430F" w:rsidP="00F83FC8">
      <w:pPr>
        <w:spacing w:line="240" w:lineRule="auto"/>
      </w:pPr>
      <w:r>
        <w:separator/>
      </w:r>
    </w:p>
  </w:endnote>
  <w:endnote w:type="continuationSeparator" w:id="0">
    <w:p w14:paraId="0053AF4F" w14:textId="77777777" w:rsidR="0048430F" w:rsidRDefault="0048430F" w:rsidP="00F83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nsolas">
    <w:panose1 w:val="020B0609020204030204"/>
    <w:charset w:val="CC"/>
    <w:family w:val="modern"/>
    <w:pitch w:val="fixed"/>
    <w:sig w:usb0="E00006FF" w:usb1="0000FCFF" w:usb2="00000001" w:usb3="00000000" w:csb0="0000019F" w:csb1="00000000"/>
  </w:font>
  <w:font w:name="Univers Condensed">
    <w:altName w:val="Arial"/>
    <w:charset w:val="00"/>
    <w:family w:val="swiss"/>
    <w:pitch w:val="variable"/>
    <w:sig w:usb0="80000287" w:usb1="00000000" w:usb2="00000000" w:usb3="00000000" w:csb0="0000000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1D8E" w14:textId="55F5158E" w:rsidR="00531D63" w:rsidRPr="00905A06" w:rsidRDefault="002B6DD6" w:rsidP="009239D6">
    <w:pPr>
      <w:pStyle w:val="Fusszeile"/>
      <w:pBdr>
        <w:top w:val="single" w:sz="4" w:space="0" w:color="EE7F00"/>
      </w:pBdr>
      <w:rPr>
        <w:b/>
        <w:lang w:val="uk-UA"/>
      </w:rPr>
    </w:pPr>
    <w:r w:rsidRPr="00640B7A">
      <w:tab/>
    </w:r>
    <w:r w:rsidRPr="00640B7A">
      <w:tab/>
    </w:r>
  </w:p>
  <w:p w14:paraId="07588E68" w14:textId="2152F11C" w:rsidR="00B00583" w:rsidRPr="00905A06" w:rsidRDefault="00D657D4" w:rsidP="009239D6">
    <w:pPr>
      <w:pStyle w:val="Fusszeile"/>
      <w:pBdr>
        <w:top w:val="single" w:sz="4" w:space="0" w:color="EE7F00"/>
      </w:pBdr>
      <w:rPr>
        <w:rFonts w:cs="Arial"/>
        <w:lang w:val="uk-UA"/>
      </w:rPr>
    </w:pPr>
    <w:r w:rsidRPr="00640B7A">
      <w:rPr>
        <w:b/>
      </w:rPr>
      <w:t>Headquarters</w:t>
    </w:r>
    <w:r w:rsidR="00CE36B5" w:rsidRPr="00640B7A">
      <w:rPr>
        <w:b/>
      </w:rPr>
      <w:t xml:space="preserve"> in </w:t>
    </w:r>
    <w:proofErr w:type="spellStart"/>
    <w:r w:rsidR="00CE36B5" w:rsidRPr="00640B7A">
      <w:rPr>
        <w:b/>
      </w:rPr>
      <w:t>Switzerland</w:t>
    </w:r>
    <w:proofErr w:type="spellEnd"/>
    <w:r w:rsidR="00D957B4">
      <w:tab/>
      <w:t xml:space="preserve">            </w:t>
    </w:r>
    <w:r w:rsidR="00A847D0" w:rsidRPr="00AF6529">
      <w:rPr>
        <w:b/>
        <w:bCs/>
        <w:lang w:val="uk-UA"/>
      </w:rPr>
      <w:t>Фонд</w:t>
    </w:r>
    <w:r w:rsidR="00A847D0">
      <w:rPr>
        <w:lang w:val="uk-UA"/>
      </w:rPr>
      <w:t xml:space="preserve"> </w:t>
    </w:r>
    <w:r w:rsidR="00A847D0">
      <w:rPr>
        <w:b/>
      </w:rPr>
      <w:t xml:space="preserve">Terre des </w:t>
    </w:r>
    <w:proofErr w:type="spellStart"/>
    <w:r w:rsidR="00A847D0">
      <w:rPr>
        <w:b/>
      </w:rPr>
      <w:t>hommes</w:t>
    </w:r>
    <w:proofErr w:type="spellEnd"/>
    <w:r w:rsidR="00A847D0">
      <w:rPr>
        <w:b/>
      </w:rPr>
      <w:t xml:space="preserve"> </w:t>
    </w:r>
    <w:r w:rsidR="00A847D0">
      <w:rPr>
        <w:b/>
        <w:lang w:val="uk-UA"/>
      </w:rPr>
      <w:t>в Україні</w:t>
    </w:r>
    <w:r w:rsidR="00D957B4">
      <w:rPr>
        <w:b/>
        <w:lang w:val="uk-UA"/>
      </w:rPr>
      <w:tab/>
    </w:r>
    <w:r w:rsidR="00D957B4">
      <w:rPr>
        <w:lang w:val="pt-PT"/>
      </w:rPr>
      <w:t>www.</w:t>
    </w:r>
    <w:r w:rsidR="00D957B4" w:rsidRPr="00A847D0">
      <w:rPr>
        <w:lang w:val="pt-PT"/>
      </w:rPr>
      <w:t>tdh-ukraine.org</w:t>
    </w:r>
    <w:r w:rsidR="00D957B4" w:rsidRPr="00A847D0">
      <w:rPr>
        <w:rFonts w:cs="Arial"/>
        <w:lang w:val="ro-RO"/>
      </w:rPr>
      <w:t xml:space="preserve"> </w:t>
    </w:r>
  </w:p>
  <w:p w14:paraId="6B5BD9A3" w14:textId="41F35CCB" w:rsidR="00B00583" w:rsidRPr="00905A06" w:rsidRDefault="00D657D4" w:rsidP="009239D6">
    <w:pPr>
      <w:pStyle w:val="Fusszeile"/>
      <w:pBdr>
        <w:top w:val="single" w:sz="4" w:space="0" w:color="EE7F00"/>
      </w:pBdr>
      <w:rPr>
        <w:lang w:val="uk-UA"/>
      </w:rPr>
    </w:pPr>
    <w:r w:rsidRPr="00640B7A">
      <w:rPr>
        <w:lang w:val="fr-CH"/>
      </w:rPr>
      <w:t xml:space="preserve">Avenue de </w:t>
    </w:r>
    <w:proofErr w:type="spellStart"/>
    <w:r w:rsidRPr="00640B7A">
      <w:rPr>
        <w:lang w:val="fr-CH"/>
      </w:rPr>
      <w:t>Montchoisi</w:t>
    </w:r>
    <w:proofErr w:type="spellEnd"/>
    <w:r w:rsidRPr="00640B7A">
      <w:rPr>
        <w:lang w:val="fr-CH"/>
      </w:rPr>
      <w:t xml:space="preserve"> 15, CH-1006 Lausanne</w:t>
    </w:r>
    <w:r w:rsidR="00D957B4">
      <w:rPr>
        <w:lang w:val="fr-CH"/>
      </w:rPr>
      <w:t xml:space="preserve">            </w:t>
    </w:r>
    <w:r w:rsidR="00D957B4">
      <w:rPr>
        <w:lang w:val="uk-UA"/>
      </w:rPr>
      <w:t xml:space="preserve">вул. </w:t>
    </w:r>
    <w:r w:rsidR="00C533E2">
      <w:rPr>
        <w:lang w:val="uk-UA"/>
      </w:rPr>
      <w:t>Богдана Хмельницького 50</w:t>
    </w:r>
    <w:r w:rsidR="00D957B4">
      <w:rPr>
        <w:lang w:val="uk-UA"/>
      </w:rPr>
      <w:tab/>
    </w:r>
    <w:r w:rsidR="00D957B4" w:rsidRPr="00A847D0">
      <w:rPr>
        <w:rFonts w:cs="Arial"/>
        <w:lang w:val="ro-RO"/>
      </w:rPr>
      <w:t>www.facebook.com/TdhUkraine</w:t>
    </w:r>
  </w:p>
  <w:p w14:paraId="3DB92259" w14:textId="660F0DA1" w:rsidR="00AD2FF5" w:rsidRPr="00640B7A" w:rsidRDefault="00D657D4" w:rsidP="009239D6">
    <w:pPr>
      <w:pStyle w:val="Fusszeile"/>
      <w:pBdr>
        <w:top w:val="single" w:sz="4" w:space="0" w:color="EE7F00"/>
      </w:pBdr>
      <w:rPr>
        <w:lang w:val="it-IT"/>
      </w:rPr>
    </w:pPr>
    <w:r w:rsidRPr="00640B7A">
      <w:rPr>
        <w:lang w:val="it-IT"/>
      </w:rPr>
      <w:t>T +41 58 611 06 66</w:t>
    </w:r>
    <w:r w:rsidR="00D957B4">
      <w:rPr>
        <w:lang w:val="uk-UA"/>
      </w:rPr>
      <w:t xml:space="preserve">, </w:t>
    </w:r>
    <w:r w:rsidR="00D957B4" w:rsidRPr="00640B7A">
      <w:rPr>
        <w:lang w:val="pt-PT"/>
      </w:rPr>
      <w:t>info@tdh.</w:t>
    </w:r>
    <w:proofErr w:type="spellStart"/>
    <w:r w:rsidR="00D957B4" w:rsidRPr="00D957B4">
      <w:rPr>
        <w:lang w:val="fr-FR"/>
      </w:rPr>
      <w:t>o</w:t>
    </w:r>
    <w:r w:rsidR="00D957B4">
      <w:rPr>
        <w:lang w:val="fr-FR"/>
      </w:rPr>
      <w:t>rg</w:t>
    </w:r>
    <w:proofErr w:type="spellEnd"/>
    <w:r w:rsidR="00D957B4">
      <w:rPr>
        <w:lang w:val="uk-UA"/>
      </w:rPr>
      <w:tab/>
    </w:r>
    <w:r w:rsidR="00D957B4" w:rsidRPr="00D957B4">
      <w:rPr>
        <w:lang w:val="uk-UA"/>
      </w:rPr>
      <w:t xml:space="preserve">            </w:t>
    </w:r>
    <w:r w:rsidR="00D957B4">
      <w:rPr>
        <w:lang w:val="uk-UA"/>
      </w:rPr>
      <w:t>0100</w:t>
    </w:r>
    <w:r w:rsidR="00C533E2">
      <w:rPr>
        <w:lang w:val="uk-UA"/>
      </w:rPr>
      <w:t>1</w:t>
    </w:r>
    <w:r w:rsidR="00D957B4">
      <w:rPr>
        <w:lang w:val="uk-UA"/>
      </w:rPr>
      <w:t>, Україні, м. Київ</w:t>
    </w:r>
    <w:r w:rsidR="00D957B4">
      <w:rPr>
        <w:lang w:val="uk-UA"/>
      </w:rPr>
      <w:tab/>
    </w:r>
    <w:r w:rsidR="00D957B4" w:rsidRPr="00D957B4">
      <w:rPr>
        <w:lang w:val="fr-FR"/>
      </w:rPr>
      <w:t>www</w:t>
    </w:r>
    <w:r w:rsidR="00D957B4">
      <w:rPr>
        <w:lang w:val="fr-FR"/>
      </w:rPr>
      <w:t>.</w:t>
    </w:r>
    <w:r w:rsidR="00D957B4" w:rsidRPr="00D957B4">
      <w:rPr>
        <w:lang w:val="fr-FR"/>
      </w:rPr>
      <w:t>instagram.com/tdh_ukraine</w:t>
    </w:r>
    <w:r w:rsidR="00D957B4">
      <w:rPr>
        <w:lang w:val="uk-UA"/>
      </w:rPr>
      <w:tab/>
    </w:r>
  </w:p>
  <w:p w14:paraId="02678BF9" w14:textId="35AC30F1" w:rsidR="000F4182" w:rsidRPr="00640B7A" w:rsidRDefault="00D957B4" w:rsidP="005E19D8">
    <w:pPr>
      <w:pStyle w:val="Heading2"/>
      <w:rPr>
        <w:lang w:val="ro-RO"/>
      </w:rPr>
    </w:pPr>
    <w:r w:rsidRPr="00D957B4">
      <w:t>www.tdh.</w:t>
    </w:r>
    <w:r>
      <w:t xml:space="preserve">org </w:t>
    </w:r>
    <w:r w:rsidRPr="00D957B4">
      <w:t>CH41 0900 0000 1001 1504 8</w:t>
    </w:r>
    <w:r>
      <w:rPr>
        <w:lang w:val="pt-PT"/>
      </w:rPr>
      <w:tab/>
      <w:t xml:space="preserve">             </w:t>
    </w:r>
    <w:r w:rsidR="00177FA7">
      <w:rPr>
        <w:lang w:val="pt-PT"/>
      </w:rPr>
      <w:t xml:space="preserve"> </w:t>
    </w:r>
    <w:r>
      <w:rPr>
        <w:lang w:val="pt-PT"/>
      </w:rPr>
      <w:t>ukroffice@tdh.org</w:t>
    </w:r>
    <w:r>
      <w:rPr>
        <w:lang w:val="pt-PT"/>
      </w:rPr>
      <w:tab/>
    </w:r>
    <w:r>
      <w:rPr>
        <w:lang w:val="pt-PT"/>
      </w:rPr>
      <w:tab/>
    </w:r>
    <w:r>
      <w:rPr>
        <w:lang w:val="pt-PT"/>
      </w:rPr>
      <w:tab/>
    </w:r>
  </w:p>
  <w:p w14:paraId="5971888D" w14:textId="45874182" w:rsidR="000F4182" w:rsidRPr="009239D6" w:rsidRDefault="00D657D4" w:rsidP="00640B7A">
    <w:pPr>
      <w:tabs>
        <w:tab w:val="left" w:pos="3060"/>
        <w:tab w:val="left" w:pos="6660"/>
      </w:tabs>
      <w:spacing w:line="276" w:lineRule="auto"/>
      <w:ind w:firstLine="4"/>
      <w:rPr>
        <w:rFonts w:ascii="Arial" w:hAnsi="Arial" w:cs="Arial"/>
        <w:sz w:val="14"/>
        <w:szCs w:val="14"/>
      </w:rPr>
    </w:pPr>
    <w:r w:rsidRPr="00640B7A">
      <w:rPr>
        <w:rFonts w:ascii="Arial" w:hAnsi="Arial" w:cs="Arial"/>
        <w:sz w:val="14"/>
        <w:szCs w:val="14"/>
        <w:lang w:val="ro-RO"/>
      </w:rPr>
      <w:tab/>
    </w:r>
    <w:r w:rsidR="00D957B4">
      <w:rPr>
        <w:rFonts w:ascii="Arial" w:hAnsi="Arial" w:cs="Arial"/>
        <w:sz w:val="14"/>
        <w:szCs w:val="14"/>
        <w:lang w:val="ro-RO"/>
      </w:rPr>
      <w:t xml:space="preserve">              </w:t>
    </w:r>
    <w:r w:rsidR="00D957B4">
      <w:rPr>
        <w:rFonts w:ascii="Arial" w:hAnsi="Arial" w:cs="Arial"/>
        <w:sz w:val="14"/>
        <w:szCs w:val="14"/>
        <w:lang w:val="ro-RO"/>
      </w:rPr>
      <w:tab/>
    </w:r>
    <w:r w:rsidR="00D957B4">
      <w:rPr>
        <w:rFonts w:ascii="Arial" w:hAnsi="Arial" w:cs="Arial"/>
        <w:sz w:val="14"/>
        <w:szCs w:val="14"/>
        <w:lang w:val="ro-RO"/>
      </w:rPr>
      <w:tab/>
    </w:r>
    <w:r w:rsidR="00D957B4">
      <w:rPr>
        <w:rFonts w:ascii="Arial" w:hAnsi="Arial" w:cs="Arial"/>
        <w:sz w:val="14"/>
        <w:szCs w:val="14"/>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027E1" w14:textId="77777777" w:rsidR="0048430F" w:rsidRDefault="0048430F" w:rsidP="00F83FC8">
      <w:pPr>
        <w:spacing w:line="240" w:lineRule="auto"/>
      </w:pPr>
      <w:r>
        <w:separator/>
      </w:r>
    </w:p>
  </w:footnote>
  <w:footnote w:type="continuationSeparator" w:id="0">
    <w:p w14:paraId="7325BF89" w14:textId="77777777" w:rsidR="0048430F" w:rsidRDefault="0048430F" w:rsidP="00F83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9350" w14:textId="77777777" w:rsidR="00531D63" w:rsidRDefault="00531D63">
    <w:pPr>
      <w:pStyle w:val="Header"/>
      <w:rPr>
        <w:lang w:val="de-DE" w:eastAsia="de-DE"/>
      </w:rPr>
    </w:pPr>
  </w:p>
  <w:p w14:paraId="429D2972" w14:textId="77777777" w:rsidR="00531D63" w:rsidRDefault="00531D63">
    <w:pPr>
      <w:pStyle w:val="Header"/>
      <w:rPr>
        <w:lang w:val="de-DE" w:eastAsia="de-DE"/>
      </w:rPr>
    </w:pPr>
  </w:p>
  <w:p w14:paraId="224BDBE6" w14:textId="77777777" w:rsidR="00531D63" w:rsidRDefault="00531D63">
    <w:pPr>
      <w:pStyle w:val="Header"/>
      <w:rPr>
        <w:lang w:val="de-DE" w:eastAsia="de-DE"/>
      </w:rPr>
    </w:pPr>
  </w:p>
  <w:p w14:paraId="533FC618" w14:textId="77777777" w:rsidR="005766C1" w:rsidRDefault="005F0010">
    <w:pPr>
      <w:pStyle w:val="Header"/>
    </w:pPr>
    <w:r>
      <w:rPr>
        <w:noProof/>
        <w:lang w:val="ru-RU" w:eastAsia="ru-RU"/>
      </w:rPr>
      <w:drawing>
        <wp:inline distT="0" distB="0" distL="0" distR="0" wp14:anchorId="5D7A79D9" wp14:editId="3EA151CC">
          <wp:extent cx="2807208" cy="484492"/>
          <wp:effectExtent l="0" t="0" r="0" b="0"/>
          <wp:docPr id="158103128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h_english_RGB_2016.jpg"/>
                  <pic:cNvPicPr/>
                </pic:nvPicPr>
                <pic:blipFill>
                  <a:blip r:embed="rId1">
                    <a:extLst>
                      <a:ext uri="{28A0092B-C50C-407E-A947-70E740481C1C}">
                        <a14:useLocalDpi xmlns:a14="http://schemas.microsoft.com/office/drawing/2010/main" val="0"/>
                      </a:ext>
                    </a:extLst>
                  </a:blip>
                  <a:stretch>
                    <a:fillRect/>
                  </a:stretch>
                </pic:blipFill>
                <pic:spPr>
                  <a:xfrm>
                    <a:off x="0" y="0"/>
                    <a:ext cx="2807208" cy="484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7D3"/>
    <w:multiLevelType w:val="hybridMultilevel"/>
    <w:tmpl w:val="E53EF890"/>
    <w:lvl w:ilvl="0" w:tplc="83F8783E">
      <w:start w:val="1"/>
      <w:numFmt w:val="bullet"/>
      <w:pStyle w:val="Aufzhlung"/>
      <w:lvlText w:val=""/>
      <w:lvlJc w:val="left"/>
      <w:pPr>
        <w:tabs>
          <w:tab w:val="num" w:pos="473"/>
        </w:tabs>
        <w:ind w:left="454" w:hanging="341"/>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1F29"/>
    <w:multiLevelType w:val="hybridMultilevel"/>
    <w:tmpl w:val="D3F2ACFA"/>
    <w:lvl w:ilvl="0" w:tplc="2B829E14">
      <w:numFmt w:val="bullet"/>
      <w:lvlText w:val="-"/>
      <w:lvlJc w:val="left"/>
      <w:pPr>
        <w:ind w:left="720" w:hanging="360"/>
      </w:pPr>
      <w:rPr>
        <w:rFonts w:ascii="Arial" w:eastAsia="MS Mincho"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37A0178"/>
    <w:multiLevelType w:val="hybridMultilevel"/>
    <w:tmpl w:val="50FC4294"/>
    <w:lvl w:ilvl="0" w:tplc="A9ACAB18">
      <w:start w:val="1"/>
      <w:numFmt w:val="bullet"/>
      <w:lvlText w:val=""/>
      <w:lvlJc w:val="left"/>
      <w:pPr>
        <w:tabs>
          <w:tab w:val="num" w:pos="284"/>
        </w:tabs>
        <w:ind w:left="284" w:hanging="284"/>
      </w:pPr>
      <w:rPr>
        <w:rFonts w:ascii="Symbol" w:hAnsi="Symbol" w:hint="default"/>
        <w:color w:val="EC6B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7667D85"/>
    <w:multiLevelType w:val="hybridMultilevel"/>
    <w:tmpl w:val="1AD6C6A8"/>
    <w:lvl w:ilvl="0" w:tplc="639E2C1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5372015">
    <w:abstractNumId w:val="2"/>
  </w:num>
  <w:num w:numId="2" w16cid:durableId="997880685">
    <w:abstractNumId w:val="0"/>
  </w:num>
  <w:num w:numId="3" w16cid:durableId="1534072278">
    <w:abstractNumId w:val="3"/>
  </w:num>
  <w:num w:numId="4" w16cid:durableId="1930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C1"/>
    <w:rsid w:val="00000A1C"/>
    <w:rsid w:val="00000E7A"/>
    <w:rsid w:val="00003C03"/>
    <w:rsid w:val="00012B78"/>
    <w:rsid w:val="00015A4A"/>
    <w:rsid w:val="000160B9"/>
    <w:rsid w:val="00021A6A"/>
    <w:rsid w:val="00022B5E"/>
    <w:rsid w:val="00022BBB"/>
    <w:rsid w:val="00035A29"/>
    <w:rsid w:val="00037A52"/>
    <w:rsid w:val="00040E98"/>
    <w:rsid w:val="00043040"/>
    <w:rsid w:val="00046525"/>
    <w:rsid w:val="00051E4F"/>
    <w:rsid w:val="00051F77"/>
    <w:rsid w:val="00053A31"/>
    <w:rsid w:val="0005519F"/>
    <w:rsid w:val="00060644"/>
    <w:rsid w:val="0006093D"/>
    <w:rsid w:val="00067B33"/>
    <w:rsid w:val="000814D8"/>
    <w:rsid w:val="00081FCD"/>
    <w:rsid w:val="00082281"/>
    <w:rsid w:val="000879DA"/>
    <w:rsid w:val="000907B4"/>
    <w:rsid w:val="00090E25"/>
    <w:rsid w:val="00091A24"/>
    <w:rsid w:val="000954B4"/>
    <w:rsid w:val="000B202D"/>
    <w:rsid w:val="000B5914"/>
    <w:rsid w:val="000B6CA4"/>
    <w:rsid w:val="000D20BC"/>
    <w:rsid w:val="000D27ED"/>
    <w:rsid w:val="000D2CFA"/>
    <w:rsid w:val="000E1EB5"/>
    <w:rsid w:val="000E3317"/>
    <w:rsid w:val="000E6999"/>
    <w:rsid w:val="000E6E97"/>
    <w:rsid w:val="000E7E51"/>
    <w:rsid w:val="000F1215"/>
    <w:rsid w:val="000F4182"/>
    <w:rsid w:val="000F5354"/>
    <w:rsid w:val="000F6D76"/>
    <w:rsid w:val="001049AC"/>
    <w:rsid w:val="00110D73"/>
    <w:rsid w:val="00111509"/>
    <w:rsid w:val="00112ADE"/>
    <w:rsid w:val="001206EC"/>
    <w:rsid w:val="001215B4"/>
    <w:rsid w:val="00124DB6"/>
    <w:rsid w:val="001251D5"/>
    <w:rsid w:val="001265EC"/>
    <w:rsid w:val="00132B79"/>
    <w:rsid w:val="0014345C"/>
    <w:rsid w:val="00147963"/>
    <w:rsid w:val="0015100A"/>
    <w:rsid w:val="001516B6"/>
    <w:rsid w:val="00153686"/>
    <w:rsid w:val="00161914"/>
    <w:rsid w:val="0016250B"/>
    <w:rsid w:val="001627C6"/>
    <w:rsid w:val="001630B7"/>
    <w:rsid w:val="00165753"/>
    <w:rsid w:val="001734D7"/>
    <w:rsid w:val="00177788"/>
    <w:rsid w:val="00177FA7"/>
    <w:rsid w:val="001813E6"/>
    <w:rsid w:val="00187F04"/>
    <w:rsid w:val="00192A05"/>
    <w:rsid w:val="00197ADD"/>
    <w:rsid w:val="001A0DBE"/>
    <w:rsid w:val="001A170E"/>
    <w:rsid w:val="001B2557"/>
    <w:rsid w:val="001B2C3B"/>
    <w:rsid w:val="001C3DBA"/>
    <w:rsid w:val="001C63B0"/>
    <w:rsid w:val="001C6AFC"/>
    <w:rsid w:val="001D0EA5"/>
    <w:rsid w:val="001D31E6"/>
    <w:rsid w:val="001D6E2F"/>
    <w:rsid w:val="001E10DD"/>
    <w:rsid w:val="001E6611"/>
    <w:rsid w:val="001E6676"/>
    <w:rsid w:val="001F0E39"/>
    <w:rsid w:val="001F1031"/>
    <w:rsid w:val="001F5D0C"/>
    <w:rsid w:val="001F74BA"/>
    <w:rsid w:val="00201F44"/>
    <w:rsid w:val="002042FB"/>
    <w:rsid w:val="002075BA"/>
    <w:rsid w:val="00211D80"/>
    <w:rsid w:val="00213086"/>
    <w:rsid w:val="0021340D"/>
    <w:rsid w:val="00213AD1"/>
    <w:rsid w:val="00214119"/>
    <w:rsid w:val="00216E06"/>
    <w:rsid w:val="0022034A"/>
    <w:rsid w:val="0023062E"/>
    <w:rsid w:val="00243FFF"/>
    <w:rsid w:val="002468FF"/>
    <w:rsid w:val="00252F92"/>
    <w:rsid w:val="00253756"/>
    <w:rsid w:val="00255250"/>
    <w:rsid w:val="002634CA"/>
    <w:rsid w:val="002736EB"/>
    <w:rsid w:val="002738D2"/>
    <w:rsid w:val="00275D28"/>
    <w:rsid w:val="00285E9C"/>
    <w:rsid w:val="002954D8"/>
    <w:rsid w:val="002A02F2"/>
    <w:rsid w:val="002A7D0E"/>
    <w:rsid w:val="002B2883"/>
    <w:rsid w:val="002B6D1E"/>
    <w:rsid w:val="002B6DD6"/>
    <w:rsid w:val="002C23C1"/>
    <w:rsid w:val="002C25D4"/>
    <w:rsid w:val="002C4D13"/>
    <w:rsid w:val="002D4DAA"/>
    <w:rsid w:val="002F17F1"/>
    <w:rsid w:val="002F4844"/>
    <w:rsid w:val="0030135E"/>
    <w:rsid w:val="0030342A"/>
    <w:rsid w:val="00304A6B"/>
    <w:rsid w:val="003067EE"/>
    <w:rsid w:val="0031497D"/>
    <w:rsid w:val="003353D0"/>
    <w:rsid w:val="00337637"/>
    <w:rsid w:val="003432C2"/>
    <w:rsid w:val="003455F3"/>
    <w:rsid w:val="0035043E"/>
    <w:rsid w:val="00352DAC"/>
    <w:rsid w:val="003553A2"/>
    <w:rsid w:val="00360BB9"/>
    <w:rsid w:val="00362B73"/>
    <w:rsid w:val="00362C1E"/>
    <w:rsid w:val="00362F82"/>
    <w:rsid w:val="00364FBF"/>
    <w:rsid w:val="0037012A"/>
    <w:rsid w:val="0037447D"/>
    <w:rsid w:val="00377108"/>
    <w:rsid w:val="00377880"/>
    <w:rsid w:val="003816DC"/>
    <w:rsid w:val="00394181"/>
    <w:rsid w:val="003A323E"/>
    <w:rsid w:val="003A530F"/>
    <w:rsid w:val="003A56B2"/>
    <w:rsid w:val="003B21F3"/>
    <w:rsid w:val="003C5DCD"/>
    <w:rsid w:val="003C7104"/>
    <w:rsid w:val="003D2BB6"/>
    <w:rsid w:val="003D2C08"/>
    <w:rsid w:val="003D3D06"/>
    <w:rsid w:val="003D50E2"/>
    <w:rsid w:val="003D574F"/>
    <w:rsid w:val="003D5B76"/>
    <w:rsid w:val="003D6908"/>
    <w:rsid w:val="003E2D65"/>
    <w:rsid w:val="003F2993"/>
    <w:rsid w:val="00404677"/>
    <w:rsid w:val="00404DA4"/>
    <w:rsid w:val="004057FF"/>
    <w:rsid w:val="00405C29"/>
    <w:rsid w:val="0041398A"/>
    <w:rsid w:val="004265BD"/>
    <w:rsid w:val="00435B5A"/>
    <w:rsid w:val="00440710"/>
    <w:rsid w:val="00442AB5"/>
    <w:rsid w:val="00456DB9"/>
    <w:rsid w:val="004717FE"/>
    <w:rsid w:val="00477D17"/>
    <w:rsid w:val="0048430F"/>
    <w:rsid w:val="004873D6"/>
    <w:rsid w:val="00487B46"/>
    <w:rsid w:val="0049583B"/>
    <w:rsid w:val="004968CF"/>
    <w:rsid w:val="004A0DF5"/>
    <w:rsid w:val="004A3FEF"/>
    <w:rsid w:val="004A5905"/>
    <w:rsid w:val="004A5C89"/>
    <w:rsid w:val="004B02F8"/>
    <w:rsid w:val="004B5EF9"/>
    <w:rsid w:val="004C04D5"/>
    <w:rsid w:val="004C0569"/>
    <w:rsid w:val="004C3154"/>
    <w:rsid w:val="004C319B"/>
    <w:rsid w:val="004D1355"/>
    <w:rsid w:val="004D71B6"/>
    <w:rsid w:val="004E33EF"/>
    <w:rsid w:val="004E397D"/>
    <w:rsid w:val="004E43D7"/>
    <w:rsid w:val="004E60D0"/>
    <w:rsid w:val="004F63A5"/>
    <w:rsid w:val="004F7BE6"/>
    <w:rsid w:val="005000CA"/>
    <w:rsid w:val="00506DF1"/>
    <w:rsid w:val="00510842"/>
    <w:rsid w:val="005245E2"/>
    <w:rsid w:val="00530B6E"/>
    <w:rsid w:val="00531D63"/>
    <w:rsid w:val="00542A56"/>
    <w:rsid w:val="00543DEA"/>
    <w:rsid w:val="00546640"/>
    <w:rsid w:val="005523AC"/>
    <w:rsid w:val="0055302F"/>
    <w:rsid w:val="00553E42"/>
    <w:rsid w:val="00565666"/>
    <w:rsid w:val="0056727E"/>
    <w:rsid w:val="00576659"/>
    <w:rsid w:val="005766C1"/>
    <w:rsid w:val="00587A74"/>
    <w:rsid w:val="00595A6A"/>
    <w:rsid w:val="0059623D"/>
    <w:rsid w:val="005A3F11"/>
    <w:rsid w:val="005B4146"/>
    <w:rsid w:val="005B5BB7"/>
    <w:rsid w:val="005B6BE5"/>
    <w:rsid w:val="005D03E0"/>
    <w:rsid w:val="005D30B1"/>
    <w:rsid w:val="005D757B"/>
    <w:rsid w:val="005D7A28"/>
    <w:rsid w:val="005E19D8"/>
    <w:rsid w:val="005E19EA"/>
    <w:rsid w:val="005E3459"/>
    <w:rsid w:val="005E4D6F"/>
    <w:rsid w:val="005E7BB1"/>
    <w:rsid w:val="005F0010"/>
    <w:rsid w:val="005F28E5"/>
    <w:rsid w:val="005F4D1E"/>
    <w:rsid w:val="006005EE"/>
    <w:rsid w:val="00602F95"/>
    <w:rsid w:val="006252B1"/>
    <w:rsid w:val="00635DBF"/>
    <w:rsid w:val="00640B7A"/>
    <w:rsid w:val="00644ADF"/>
    <w:rsid w:val="006460EE"/>
    <w:rsid w:val="00653346"/>
    <w:rsid w:val="006537CF"/>
    <w:rsid w:val="00660BCD"/>
    <w:rsid w:val="006659AF"/>
    <w:rsid w:val="00666CA9"/>
    <w:rsid w:val="00667126"/>
    <w:rsid w:val="00667E00"/>
    <w:rsid w:val="0067265E"/>
    <w:rsid w:val="0067464A"/>
    <w:rsid w:val="006768CE"/>
    <w:rsid w:val="006A06C9"/>
    <w:rsid w:val="006A0B70"/>
    <w:rsid w:val="006A0EAB"/>
    <w:rsid w:val="006B54BC"/>
    <w:rsid w:val="006C0A4F"/>
    <w:rsid w:val="006C74F2"/>
    <w:rsid w:val="006C79C0"/>
    <w:rsid w:val="006D0271"/>
    <w:rsid w:val="006D4A8E"/>
    <w:rsid w:val="006E351A"/>
    <w:rsid w:val="006E6400"/>
    <w:rsid w:val="0070192F"/>
    <w:rsid w:val="00704DF5"/>
    <w:rsid w:val="00705EDF"/>
    <w:rsid w:val="007167C4"/>
    <w:rsid w:val="007171AD"/>
    <w:rsid w:val="00732C6F"/>
    <w:rsid w:val="00733A7A"/>
    <w:rsid w:val="007432FC"/>
    <w:rsid w:val="007610FC"/>
    <w:rsid w:val="00764D97"/>
    <w:rsid w:val="0076509B"/>
    <w:rsid w:val="00773A7B"/>
    <w:rsid w:val="00777B09"/>
    <w:rsid w:val="007810D7"/>
    <w:rsid w:val="00787E7A"/>
    <w:rsid w:val="0079042C"/>
    <w:rsid w:val="00793BB6"/>
    <w:rsid w:val="007A3AE8"/>
    <w:rsid w:val="007A765B"/>
    <w:rsid w:val="007A76F6"/>
    <w:rsid w:val="007B3D42"/>
    <w:rsid w:val="007C07CA"/>
    <w:rsid w:val="007C1236"/>
    <w:rsid w:val="007C17F5"/>
    <w:rsid w:val="007C410B"/>
    <w:rsid w:val="007E55CC"/>
    <w:rsid w:val="007E5A97"/>
    <w:rsid w:val="007F3B7D"/>
    <w:rsid w:val="007F41C4"/>
    <w:rsid w:val="007F4B4A"/>
    <w:rsid w:val="007F6909"/>
    <w:rsid w:val="0082622E"/>
    <w:rsid w:val="008271A9"/>
    <w:rsid w:val="00831072"/>
    <w:rsid w:val="008321DE"/>
    <w:rsid w:val="00833173"/>
    <w:rsid w:val="008366F9"/>
    <w:rsid w:val="0083747F"/>
    <w:rsid w:val="00841309"/>
    <w:rsid w:val="00841BA8"/>
    <w:rsid w:val="00842D38"/>
    <w:rsid w:val="00850104"/>
    <w:rsid w:val="008502E7"/>
    <w:rsid w:val="008578C2"/>
    <w:rsid w:val="00861887"/>
    <w:rsid w:val="00872909"/>
    <w:rsid w:val="00873E3B"/>
    <w:rsid w:val="008778EB"/>
    <w:rsid w:val="00883908"/>
    <w:rsid w:val="0089487A"/>
    <w:rsid w:val="00894B29"/>
    <w:rsid w:val="008957EA"/>
    <w:rsid w:val="00897F79"/>
    <w:rsid w:val="008A6D67"/>
    <w:rsid w:val="008A71C5"/>
    <w:rsid w:val="008B048C"/>
    <w:rsid w:val="008B17AC"/>
    <w:rsid w:val="008B2CFE"/>
    <w:rsid w:val="008C3E49"/>
    <w:rsid w:val="008D5C90"/>
    <w:rsid w:val="008D6BA9"/>
    <w:rsid w:val="008E689E"/>
    <w:rsid w:val="00900099"/>
    <w:rsid w:val="00902056"/>
    <w:rsid w:val="009034E4"/>
    <w:rsid w:val="00905A06"/>
    <w:rsid w:val="0091455C"/>
    <w:rsid w:val="00920372"/>
    <w:rsid w:val="009228A0"/>
    <w:rsid w:val="009239D6"/>
    <w:rsid w:val="009314EB"/>
    <w:rsid w:val="00932500"/>
    <w:rsid w:val="009339C2"/>
    <w:rsid w:val="00933F2A"/>
    <w:rsid w:val="00935D19"/>
    <w:rsid w:val="00945066"/>
    <w:rsid w:val="00945CF9"/>
    <w:rsid w:val="00955416"/>
    <w:rsid w:val="00955539"/>
    <w:rsid w:val="009557F6"/>
    <w:rsid w:val="0097342C"/>
    <w:rsid w:val="00974D51"/>
    <w:rsid w:val="00976196"/>
    <w:rsid w:val="009977DC"/>
    <w:rsid w:val="009A0B48"/>
    <w:rsid w:val="009A30EC"/>
    <w:rsid w:val="009A5E33"/>
    <w:rsid w:val="009A5F02"/>
    <w:rsid w:val="009B16D1"/>
    <w:rsid w:val="009C41D0"/>
    <w:rsid w:val="009D3032"/>
    <w:rsid w:val="009E2C74"/>
    <w:rsid w:val="009F5FB4"/>
    <w:rsid w:val="009F61AE"/>
    <w:rsid w:val="009F6B5F"/>
    <w:rsid w:val="00A00F4E"/>
    <w:rsid w:val="00A06BE3"/>
    <w:rsid w:val="00A07D64"/>
    <w:rsid w:val="00A109FC"/>
    <w:rsid w:val="00A13944"/>
    <w:rsid w:val="00A16FBB"/>
    <w:rsid w:val="00A176A2"/>
    <w:rsid w:val="00A220D7"/>
    <w:rsid w:val="00A275C2"/>
    <w:rsid w:val="00A311A8"/>
    <w:rsid w:val="00A34189"/>
    <w:rsid w:val="00A365A5"/>
    <w:rsid w:val="00A368CC"/>
    <w:rsid w:val="00A3797A"/>
    <w:rsid w:val="00A5056D"/>
    <w:rsid w:val="00A50D99"/>
    <w:rsid w:val="00A54566"/>
    <w:rsid w:val="00A550D7"/>
    <w:rsid w:val="00A5699B"/>
    <w:rsid w:val="00A56EF6"/>
    <w:rsid w:val="00A61493"/>
    <w:rsid w:val="00A66CF5"/>
    <w:rsid w:val="00A677AE"/>
    <w:rsid w:val="00A677F4"/>
    <w:rsid w:val="00A77AE1"/>
    <w:rsid w:val="00A82D66"/>
    <w:rsid w:val="00A847D0"/>
    <w:rsid w:val="00A9336A"/>
    <w:rsid w:val="00A941AB"/>
    <w:rsid w:val="00AA3DF7"/>
    <w:rsid w:val="00AA7295"/>
    <w:rsid w:val="00AB1827"/>
    <w:rsid w:val="00AB33EB"/>
    <w:rsid w:val="00AB465F"/>
    <w:rsid w:val="00AB53F1"/>
    <w:rsid w:val="00AC34BF"/>
    <w:rsid w:val="00AC567C"/>
    <w:rsid w:val="00AD2FF5"/>
    <w:rsid w:val="00AD6DE7"/>
    <w:rsid w:val="00AE1FA1"/>
    <w:rsid w:val="00AF1AB0"/>
    <w:rsid w:val="00AF544D"/>
    <w:rsid w:val="00AF6529"/>
    <w:rsid w:val="00AF6D69"/>
    <w:rsid w:val="00B00583"/>
    <w:rsid w:val="00B07C66"/>
    <w:rsid w:val="00B1371B"/>
    <w:rsid w:val="00B155E5"/>
    <w:rsid w:val="00B173DC"/>
    <w:rsid w:val="00B17732"/>
    <w:rsid w:val="00B216CC"/>
    <w:rsid w:val="00B279DD"/>
    <w:rsid w:val="00B27A27"/>
    <w:rsid w:val="00B35FFE"/>
    <w:rsid w:val="00B4375B"/>
    <w:rsid w:val="00B4521C"/>
    <w:rsid w:val="00B51A0A"/>
    <w:rsid w:val="00B5248B"/>
    <w:rsid w:val="00B52D93"/>
    <w:rsid w:val="00B53CDA"/>
    <w:rsid w:val="00B6356A"/>
    <w:rsid w:val="00B63FBC"/>
    <w:rsid w:val="00B7767A"/>
    <w:rsid w:val="00B84D37"/>
    <w:rsid w:val="00B84DCE"/>
    <w:rsid w:val="00B937E1"/>
    <w:rsid w:val="00BA25B7"/>
    <w:rsid w:val="00BA336F"/>
    <w:rsid w:val="00BA3B36"/>
    <w:rsid w:val="00BC1166"/>
    <w:rsid w:val="00BC4D3D"/>
    <w:rsid w:val="00BD0103"/>
    <w:rsid w:val="00BD0282"/>
    <w:rsid w:val="00BD0C5D"/>
    <w:rsid w:val="00BD26FA"/>
    <w:rsid w:val="00BE2E3D"/>
    <w:rsid w:val="00BE4842"/>
    <w:rsid w:val="00BF1D20"/>
    <w:rsid w:val="00C04C7D"/>
    <w:rsid w:val="00C16060"/>
    <w:rsid w:val="00C20790"/>
    <w:rsid w:val="00C259BA"/>
    <w:rsid w:val="00C42333"/>
    <w:rsid w:val="00C46526"/>
    <w:rsid w:val="00C51648"/>
    <w:rsid w:val="00C51B28"/>
    <w:rsid w:val="00C51CB7"/>
    <w:rsid w:val="00C533E2"/>
    <w:rsid w:val="00C57FEA"/>
    <w:rsid w:val="00C62259"/>
    <w:rsid w:val="00C63723"/>
    <w:rsid w:val="00C6477D"/>
    <w:rsid w:val="00C71E5A"/>
    <w:rsid w:val="00C85FD4"/>
    <w:rsid w:val="00C929B2"/>
    <w:rsid w:val="00C95364"/>
    <w:rsid w:val="00C97E76"/>
    <w:rsid w:val="00CA3AD9"/>
    <w:rsid w:val="00CA536B"/>
    <w:rsid w:val="00CA6F88"/>
    <w:rsid w:val="00CB20F6"/>
    <w:rsid w:val="00CB7194"/>
    <w:rsid w:val="00CC5C7A"/>
    <w:rsid w:val="00CC6B88"/>
    <w:rsid w:val="00CD24E6"/>
    <w:rsid w:val="00CE0B2D"/>
    <w:rsid w:val="00CE10BB"/>
    <w:rsid w:val="00CE36B5"/>
    <w:rsid w:val="00CE566F"/>
    <w:rsid w:val="00CF3D69"/>
    <w:rsid w:val="00CF7903"/>
    <w:rsid w:val="00D02ED4"/>
    <w:rsid w:val="00D13EE1"/>
    <w:rsid w:val="00D17498"/>
    <w:rsid w:val="00D312F6"/>
    <w:rsid w:val="00D40A29"/>
    <w:rsid w:val="00D42920"/>
    <w:rsid w:val="00D45AF5"/>
    <w:rsid w:val="00D47482"/>
    <w:rsid w:val="00D657D4"/>
    <w:rsid w:val="00D729A9"/>
    <w:rsid w:val="00D83259"/>
    <w:rsid w:val="00D847B8"/>
    <w:rsid w:val="00D84A80"/>
    <w:rsid w:val="00D934FA"/>
    <w:rsid w:val="00D957B4"/>
    <w:rsid w:val="00D97927"/>
    <w:rsid w:val="00DC58F5"/>
    <w:rsid w:val="00DD43C8"/>
    <w:rsid w:val="00DD4439"/>
    <w:rsid w:val="00DD7380"/>
    <w:rsid w:val="00DE02DE"/>
    <w:rsid w:val="00DE0E3D"/>
    <w:rsid w:val="00DE5A45"/>
    <w:rsid w:val="00DE6A3F"/>
    <w:rsid w:val="00DE6F52"/>
    <w:rsid w:val="00DE72E7"/>
    <w:rsid w:val="00E1696A"/>
    <w:rsid w:val="00E17D6F"/>
    <w:rsid w:val="00E17FC0"/>
    <w:rsid w:val="00E36595"/>
    <w:rsid w:val="00E40833"/>
    <w:rsid w:val="00E44620"/>
    <w:rsid w:val="00E447AF"/>
    <w:rsid w:val="00E452D2"/>
    <w:rsid w:val="00E4708B"/>
    <w:rsid w:val="00E571D1"/>
    <w:rsid w:val="00E73A21"/>
    <w:rsid w:val="00E76A7C"/>
    <w:rsid w:val="00E800E9"/>
    <w:rsid w:val="00E83240"/>
    <w:rsid w:val="00E85327"/>
    <w:rsid w:val="00E974BC"/>
    <w:rsid w:val="00E97BAA"/>
    <w:rsid w:val="00EA0422"/>
    <w:rsid w:val="00EA066B"/>
    <w:rsid w:val="00EB04E3"/>
    <w:rsid w:val="00EB056C"/>
    <w:rsid w:val="00EB0EA5"/>
    <w:rsid w:val="00EB47A8"/>
    <w:rsid w:val="00EB4889"/>
    <w:rsid w:val="00EC76A5"/>
    <w:rsid w:val="00ED614C"/>
    <w:rsid w:val="00EE3AAA"/>
    <w:rsid w:val="00EE4CE7"/>
    <w:rsid w:val="00EF04B2"/>
    <w:rsid w:val="00EF3A40"/>
    <w:rsid w:val="00EF44DA"/>
    <w:rsid w:val="00F06FFB"/>
    <w:rsid w:val="00F15F3A"/>
    <w:rsid w:val="00F2167D"/>
    <w:rsid w:val="00F21964"/>
    <w:rsid w:val="00F25B67"/>
    <w:rsid w:val="00F26074"/>
    <w:rsid w:val="00F27A02"/>
    <w:rsid w:val="00F3093F"/>
    <w:rsid w:val="00F3279F"/>
    <w:rsid w:val="00F40A34"/>
    <w:rsid w:val="00F40E09"/>
    <w:rsid w:val="00F41396"/>
    <w:rsid w:val="00F65324"/>
    <w:rsid w:val="00F75B69"/>
    <w:rsid w:val="00F75D1C"/>
    <w:rsid w:val="00F8139D"/>
    <w:rsid w:val="00F81C9B"/>
    <w:rsid w:val="00F83FC8"/>
    <w:rsid w:val="00F849D2"/>
    <w:rsid w:val="00F87C99"/>
    <w:rsid w:val="00F922F3"/>
    <w:rsid w:val="00FA3074"/>
    <w:rsid w:val="00FA7C29"/>
    <w:rsid w:val="00FD68EF"/>
    <w:rsid w:val="00FD7BEE"/>
    <w:rsid w:val="00FE0DA9"/>
    <w:rsid w:val="00FE1B3A"/>
    <w:rsid w:val="00FE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8E3A8"/>
  <w14:defaultImageDpi w14:val="300"/>
  <w15:chartTrackingRefBased/>
  <w15:docId w15:val="{BEB63AC2-E5EB-40DC-ADF4-0E544351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uftext"/>
    <w:qFormat/>
    <w:rsid w:val="00B173DC"/>
    <w:pPr>
      <w:spacing w:line="300" w:lineRule="atLeast"/>
      <w:jc w:val="both"/>
    </w:pPr>
    <w:rPr>
      <w:rFonts w:ascii="Trebuchet MS" w:eastAsia="Times" w:hAnsi="Trebuchet MS"/>
      <w:lang w:val="de-CH" w:eastAsia="ja-JP"/>
    </w:rPr>
  </w:style>
  <w:style w:type="paragraph" w:styleId="Heading1">
    <w:name w:val="heading 1"/>
    <w:aliases w:val="Betreffzeile"/>
    <w:basedOn w:val="Normal"/>
    <w:next w:val="Normal"/>
    <w:link w:val="Heading1Char"/>
    <w:autoRedefine/>
    <w:uiPriority w:val="9"/>
    <w:qFormat/>
    <w:rsid w:val="0037012A"/>
    <w:pPr>
      <w:widowControl w:val="0"/>
      <w:spacing w:before="360" w:after="400" w:line="320" w:lineRule="atLeast"/>
      <w:jc w:val="left"/>
      <w:outlineLvl w:val="0"/>
    </w:pPr>
    <w:rPr>
      <w:rFonts w:ascii="Arial" w:hAnsi="Arial"/>
      <w:b/>
      <w:bCs/>
      <w:sz w:val="24"/>
      <w:szCs w:val="24"/>
      <w:lang w:val="fr-CH"/>
    </w:rPr>
  </w:style>
  <w:style w:type="paragraph" w:styleId="Heading2">
    <w:name w:val="heading 2"/>
    <w:aliases w:val="Lauftext_Brief"/>
    <w:basedOn w:val="Normal"/>
    <w:next w:val="Normal"/>
    <w:link w:val="Heading2Char"/>
    <w:autoRedefine/>
    <w:uiPriority w:val="9"/>
    <w:qFormat/>
    <w:rsid w:val="005E19D8"/>
    <w:pPr>
      <w:tabs>
        <w:tab w:val="left" w:pos="3060"/>
        <w:tab w:val="left" w:pos="6660"/>
      </w:tabs>
      <w:spacing w:line="240" w:lineRule="auto"/>
      <w:outlineLvl w:val="1"/>
    </w:pPr>
    <w:rPr>
      <w:rFonts w:ascii="Times New Roman" w:eastAsia="Times New Roman" w:hAnsi="Times New Roman"/>
      <w:b/>
      <w:color w:val="111111"/>
      <w:sz w:val="22"/>
      <w:szCs w:val="22"/>
      <w:shd w:val="clear" w:color="auto" w:fill="F7F7F7"/>
      <w:lang w:val="en" w:eastAsia="en-US" w:bidi="en-US"/>
    </w:rPr>
  </w:style>
  <w:style w:type="paragraph" w:styleId="Heading3">
    <w:name w:val="heading 3"/>
    <w:aliases w:val="Bulletpoints"/>
    <w:basedOn w:val="Normal"/>
    <w:next w:val="Normal"/>
    <w:link w:val="Heading3Char"/>
    <w:uiPriority w:val="9"/>
    <w:qFormat/>
    <w:rsid w:val="00FD68EF"/>
    <w:pPr>
      <w:tabs>
        <w:tab w:val="num" w:pos="284"/>
        <w:tab w:val="num" w:pos="473"/>
      </w:tabs>
      <w:spacing w:before="60" w:line="240" w:lineRule="atLeast"/>
      <w:ind w:left="284" w:hanging="284"/>
      <w:jc w:val="left"/>
      <w:outlineLvl w:val="2"/>
    </w:pPr>
    <w:rPr>
      <w:rFonts w:ascii="Arial" w:eastAsia="Times New Roman" w:hAnsi="Arial"/>
      <w:sz w:val="22"/>
      <w:szCs w:val="22"/>
      <w:lang w:eastAsia="de-CH"/>
    </w:rPr>
  </w:style>
  <w:style w:type="paragraph" w:styleId="Heading4">
    <w:name w:val="heading 4"/>
    <w:aliases w:val="Adresse"/>
    <w:basedOn w:val="Normal"/>
    <w:next w:val="Normal"/>
    <w:link w:val="Heading4Char"/>
    <w:autoRedefine/>
    <w:uiPriority w:val="9"/>
    <w:qFormat/>
    <w:rsid w:val="005245E2"/>
    <w:pPr>
      <w:keepNext/>
      <w:keepLines/>
      <w:tabs>
        <w:tab w:val="left" w:pos="5103"/>
      </w:tabs>
      <w:spacing w:line="270" w:lineRule="atLeast"/>
      <w:ind w:left="5103"/>
      <w:jc w:val="left"/>
      <w:outlineLvl w:val="3"/>
    </w:pPr>
    <w:rPr>
      <w:rFonts w:ascii="Arial" w:eastAsia="MS Gothic" w:hAnsi="Arial"/>
      <w:bCs/>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auftext_Brief Char"/>
    <w:link w:val="Heading2"/>
    <w:uiPriority w:val="9"/>
    <w:rsid w:val="005E19D8"/>
    <w:rPr>
      <w:rFonts w:ascii="Times New Roman" w:eastAsia="Times New Roman" w:hAnsi="Times New Roman"/>
      <w:b/>
      <w:color w:val="111111"/>
      <w:sz w:val="22"/>
      <w:szCs w:val="22"/>
      <w:lang w:val="en" w:bidi="en-US"/>
    </w:rPr>
  </w:style>
  <w:style w:type="paragraph" w:customStyle="1" w:styleId="Fusszeile">
    <w:name w:val="Fusszeile"/>
    <w:basedOn w:val="Title"/>
    <w:autoRedefine/>
    <w:qFormat/>
    <w:rsid w:val="00640B7A"/>
    <w:pPr>
      <w:pBdr>
        <w:top w:val="single" w:sz="4" w:space="1" w:color="EE7F00"/>
      </w:pBdr>
      <w:tabs>
        <w:tab w:val="clear" w:pos="8080"/>
        <w:tab w:val="left" w:pos="3060"/>
        <w:tab w:val="left" w:pos="6660"/>
      </w:tabs>
      <w:spacing w:line="276" w:lineRule="auto"/>
    </w:pPr>
    <w:rPr>
      <w:sz w:val="14"/>
      <w:szCs w:val="14"/>
    </w:rPr>
  </w:style>
  <w:style w:type="paragraph" w:styleId="BalloonText">
    <w:name w:val="Balloon Text"/>
    <w:basedOn w:val="Normal"/>
    <w:link w:val="BalloonTextChar"/>
    <w:uiPriority w:val="99"/>
    <w:semiHidden/>
    <w:unhideWhenUsed/>
    <w:rsid w:val="004E397D"/>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E397D"/>
    <w:rPr>
      <w:rFonts w:ascii="Lucida Grande" w:eastAsia="Times" w:hAnsi="Lucida Grande" w:cs="Lucida Grande"/>
      <w:noProof/>
      <w:sz w:val="18"/>
      <w:szCs w:val="18"/>
    </w:rPr>
  </w:style>
  <w:style w:type="character" w:customStyle="1" w:styleId="Heading3Char">
    <w:name w:val="Heading 3 Char"/>
    <w:aliases w:val="Bulletpoints Char"/>
    <w:link w:val="Heading3"/>
    <w:uiPriority w:val="9"/>
    <w:rsid w:val="00FD68EF"/>
    <w:rPr>
      <w:rFonts w:ascii="Arial" w:eastAsia="Times New Roman" w:hAnsi="Arial"/>
      <w:sz w:val="22"/>
      <w:szCs w:val="22"/>
      <w:lang w:val="de-CH" w:eastAsia="de-CH"/>
    </w:rPr>
  </w:style>
  <w:style w:type="paragraph" w:styleId="Header">
    <w:name w:val="header"/>
    <w:basedOn w:val="Normal"/>
    <w:link w:val="HeaderChar"/>
    <w:uiPriority w:val="99"/>
    <w:unhideWhenUsed/>
    <w:rsid w:val="00F83FC8"/>
    <w:pPr>
      <w:tabs>
        <w:tab w:val="center" w:pos="4536"/>
        <w:tab w:val="right" w:pos="9072"/>
      </w:tabs>
      <w:spacing w:line="240" w:lineRule="auto"/>
    </w:pPr>
  </w:style>
  <w:style w:type="character" w:customStyle="1" w:styleId="HeaderChar">
    <w:name w:val="Header Char"/>
    <w:link w:val="Header"/>
    <w:uiPriority w:val="99"/>
    <w:rsid w:val="00F83FC8"/>
    <w:rPr>
      <w:rFonts w:ascii="Trebuchet MS" w:eastAsia="Times" w:hAnsi="Trebuchet MS" w:cs="Times New Roman"/>
      <w:noProof/>
      <w:sz w:val="20"/>
      <w:szCs w:val="20"/>
      <w:lang w:val="de-CH"/>
    </w:rPr>
  </w:style>
  <w:style w:type="paragraph" w:styleId="Footer">
    <w:name w:val="footer"/>
    <w:basedOn w:val="Normal"/>
    <w:link w:val="FooterChar"/>
    <w:uiPriority w:val="99"/>
    <w:unhideWhenUsed/>
    <w:rsid w:val="00F83FC8"/>
    <w:pPr>
      <w:tabs>
        <w:tab w:val="center" w:pos="4536"/>
        <w:tab w:val="right" w:pos="9072"/>
      </w:tabs>
      <w:spacing w:line="240" w:lineRule="auto"/>
    </w:pPr>
  </w:style>
  <w:style w:type="character" w:customStyle="1" w:styleId="FooterChar">
    <w:name w:val="Footer Char"/>
    <w:link w:val="Footer"/>
    <w:uiPriority w:val="99"/>
    <w:rsid w:val="00F83FC8"/>
    <w:rPr>
      <w:rFonts w:ascii="Trebuchet MS" w:eastAsia="Times" w:hAnsi="Trebuchet MS" w:cs="Times New Roman"/>
      <w:noProof/>
      <w:sz w:val="20"/>
      <w:szCs w:val="20"/>
      <w:lang w:val="de-CH"/>
    </w:rPr>
  </w:style>
  <w:style w:type="paragraph" w:styleId="Title">
    <w:name w:val="Title"/>
    <w:aliases w:val="Fax-Header"/>
    <w:basedOn w:val="Normal"/>
    <w:next w:val="Normal"/>
    <w:link w:val="TitleChar"/>
    <w:autoRedefine/>
    <w:uiPriority w:val="10"/>
    <w:qFormat/>
    <w:rsid w:val="008321DE"/>
    <w:pPr>
      <w:tabs>
        <w:tab w:val="left" w:pos="8080"/>
      </w:tabs>
      <w:spacing w:line="400" w:lineRule="exact"/>
      <w:contextualSpacing/>
    </w:pPr>
    <w:rPr>
      <w:rFonts w:ascii="Arial" w:eastAsia="MS Gothic" w:hAnsi="Arial"/>
      <w:spacing w:val="5"/>
      <w:kern w:val="28"/>
      <w:sz w:val="22"/>
      <w:szCs w:val="22"/>
    </w:rPr>
  </w:style>
  <w:style w:type="character" w:customStyle="1" w:styleId="TitleChar">
    <w:name w:val="Title Char"/>
    <w:aliases w:val="Fax-Header Char"/>
    <w:link w:val="Title"/>
    <w:uiPriority w:val="10"/>
    <w:rsid w:val="008321DE"/>
    <w:rPr>
      <w:rFonts w:ascii="Arial" w:eastAsia="MS Gothic" w:hAnsi="Arial" w:cs="Times New Roman"/>
      <w:noProof/>
      <w:spacing w:val="5"/>
      <w:kern w:val="28"/>
      <w:sz w:val="22"/>
      <w:szCs w:val="22"/>
      <w:lang w:val="de-CH"/>
    </w:rPr>
  </w:style>
  <w:style w:type="character" w:customStyle="1" w:styleId="Heading1Char">
    <w:name w:val="Heading 1 Char"/>
    <w:aliases w:val="Betreffzeile Char"/>
    <w:link w:val="Heading1"/>
    <w:uiPriority w:val="9"/>
    <w:rsid w:val="0037012A"/>
    <w:rPr>
      <w:rFonts w:ascii="Arial" w:eastAsia="Times" w:hAnsi="Arial"/>
      <w:b/>
      <w:bCs/>
      <w:noProof/>
      <w:sz w:val="24"/>
      <w:szCs w:val="24"/>
      <w:lang w:eastAsia="ja-JP"/>
    </w:rPr>
  </w:style>
  <w:style w:type="table" w:styleId="TableGrid">
    <w:name w:val="Table Grid"/>
    <w:basedOn w:val="TableNormal"/>
    <w:uiPriority w:val="59"/>
    <w:rsid w:val="00F2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27A02"/>
    <w:rPr>
      <w:color w:val="0000FF"/>
      <w:u w:val="single"/>
    </w:rPr>
  </w:style>
  <w:style w:type="character" w:customStyle="1" w:styleId="SchwacheHervorhebung">
    <w:name w:val="Schwache Hervorhebung"/>
    <w:aliases w:val="Text"/>
    <w:autoRedefine/>
    <w:uiPriority w:val="19"/>
    <w:rsid w:val="00A368CC"/>
    <w:rPr>
      <w:rFonts w:ascii="Arial" w:hAnsi="Arial"/>
      <w:iCs/>
      <w:color w:val="auto"/>
    </w:rPr>
  </w:style>
  <w:style w:type="character" w:styleId="FollowedHyperlink">
    <w:name w:val="FollowedHyperlink"/>
    <w:uiPriority w:val="99"/>
    <w:semiHidden/>
    <w:unhideWhenUsed/>
    <w:rsid w:val="00955539"/>
    <w:rPr>
      <w:color w:val="800080"/>
      <w:u w:val="single"/>
    </w:rPr>
  </w:style>
  <w:style w:type="character" w:customStyle="1" w:styleId="Grillemoyenne11">
    <w:name w:val="Grille moyenne 11"/>
    <w:uiPriority w:val="99"/>
    <w:semiHidden/>
    <w:rsid w:val="00A368CC"/>
    <w:rPr>
      <w:color w:val="808080"/>
    </w:rPr>
  </w:style>
  <w:style w:type="character" w:styleId="Emphasis">
    <w:name w:val="Emphasis"/>
    <w:uiPriority w:val="20"/>
    <w:qFormat/>
    <w:rsid w:val="00945CF9"/>
    <w:rPr>
      <w:i/>
      <w:iCs/>
    </w:rPr>
  </w:style>
  <w:style w:type="character" w:customStyle="1" w:styleId="Heading4Char">
    <w:name w:val="Heading 4 Char"/>
    <w:aliases w:val="Adresse Char"/>
    <w:link w:val="Heading4"/>
    <w:uiPriority w:val="9"/>
    <w:rsid w:val="005245E2"/>
    <w:rPr>
      <w:rFonts w:ascii="Arial" w:eastAsia="MS Gothic" w:hAnsi="Arial" w:cs="Times New Roman"/>
      <w:bCs/>
      <w:iCs/>
      <w:noProof/>
      <w:sz w:val="22"/>
      <w:szCs w:val="20"/>
      <w:lang w:val="de-CH"/>
    </w:rPr>
  </w:style>
  <w:style w:type="paragraph" w:customStyle="1" w:styleId="Aufzhlung">
    <w:name w:val="Aufzählung"/>
    <w:basedOn w:val="Normal"/>
    <w:rsid w:val="00602F95"/>
    <w:pPr>
      <w:numPr>
        <w:numId w:val="2"/>
      </w:numPr>
      <w:tabs>
        <w:tab w:val="num" w:pos="340"/>
        <w:tab w:val="num" w:pos="369"/>
      </w:tabs>
      <w:spacing w:after="100" w:line="300" w:lineRule="exact"/>
      <w:ind w:left="340" w:hanging="227"/>
      <w:jc w:val="left"/>
    </w:pPr>
    <w:rPr>
      <w:lang w:eastAsia="de-DE"/>
    </w:rPr>
  </w:style>
  <w:style w:type="paragraph" w:customStyle="1" w:styleId="OrtDatum">
    <w:name w:val="Ort_Datum"/>
    <w:basedOn w:val="Heading4"/>
    <w:link w:val="OrtDatumZeichen"/>
    <w:autoRedefine/>
    <w:qFormat/>
    <w:rsid w:val="000879DA"/>
    <w:pPr>
      <w:spacing w:before="1080"/>
    </w:pPr>
  </w:style>
  <w:style w:type="character" w:customStyle="1" w:styleId="OrtDatumZeichen">
    <w:name w:val="Ort_Datum Zeichen"/>
    <w:link w:val="OrtDatum"/>
    <w:rsid w:val="00EC76A5"/>
    <w:rPr>
      <w:rFonts w:ascii="Arial" w:eastAsia="MS Gothic" w:hAnsi="Arial"/>
      <w:bCs/>
      <w:iCs/>
      <w:noProof/>
      <w:sz w:val="22"/>
      <w:lang w:val="de-CH" w:eastAsia="ja-JP"/>
    </w:rPr>
  </w:style>
  <w:style w:type="paragraph" w:styleId="ListParagraph">
    <w:name w:val="List Paragraph"/>
    <w:basedOn w:val="Normal"/>
    <w:uiPriority w:val="34"/>
    <w:qFormat/>
    <w:rsid w:val="00506DF1"/>
    <w:pPr>
      <w:spacing w:line="240" w:lineRule="auto"/>
      <w:ind w:left="720"/>
      <w:contextualSpacing/>
      <w:jc w:val="left"/>
    </w:pPr>
    <w:rPr>
      <w:rFonts w:ascii="Times New Roman" w:eastAsia="Times New Roman" w:hAnsi="Times New Roman"/>
      <w:sz w:val="24"/>
      <w:lang w:val="en-US" w:eastAsia="en-US"/>
    </w:rPr>
  </w:style>
  <w:style w:type="character" w:styleId="UnresolvedMention">
    <w:name w:val="Unresolved Mention"/>
    <w:basedOn w:val="DefaultParagraphFont"/>
    <w:uiPriority w:val="99"/>
    <w:semiHidden/>
    <w:unhideWhenUsed/>
    <w:rsid w:val="00D957B4"/>
    <w:rPr>
      <w:color w:val="605E5C"/>
      <w:shd w:val="clear" w:color="auto" w:fill="E1DFDD"/>
    </w:rPr>
  </w:style>
  <w:style w:type="paragraph" w:customStyle="1" w:styleId="Default">
    <w:name w:val="Default"/>
    <w:rsid w:val="00B84DCE"/>
    <w:pPr>
      <w:autoSpaceDE w:val="0"/>
      <w:autoSpaceDN w:val="0"/>
      <w:adjustRightInd w:val="0"/>
    </w:pPr>
    <w:rPr>
      <w:rFonts w:ascii="Arial" w:hAnsi="Arial" w:cs="Arial"/>
      <w:color w:val="000000"/>
      <w:sz w:val="24"/>
      <w:szCs w:val="24"/>
      <w:lang w:val="uk-UA"/>
    </w:rPr>
  </w:style>
  <w:style w:type="paragraph" w:styleId="HTMLPreformatted">
    <w:name w:val="HTML Preformatted"/>
    <w:basedOn w:val="Normal"/>
    <w:link w:val="HTMLPreformattedChar"/>
    <w:uiPriority w:val="99"/>
    <w:unhideWhenUsed/>
    <w:rsid w:val="00764D97"/>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rsid w:val="00764D97"/>
    <w:rPr>
      <w:rFonts w:ascii="Consolas" w:eastAsia="Times" w:hAnsi="Consolas" w:cs="Consolas"/>
      <w:noProof/>
      <w:lang w:val="de-CH" w:eastAsia="ja-JP"/>
    </w:rPr>
  </w:style>
  <w:style w:type="character" w:customStyle="1" w:styleId="a">
    <w:name w:val="Другое_"/>
    <w:basedOn w:val="DefaultParagraphFont"/>
    <w:link w:val="a0"/>
    <w:rsid w:val="00764D97"/>
    <w:rPr>
      <w:rFonts w:ascii="Times New Roman" w:eastAsia="Times New Roman" w:hAnsi="Times New Roman"/>
      <w:sz w:val="22"/>
      <w:szCs w:val="22"/>
    </w:rPr>
  </w:style>
  <w:style w:type="paragraph" w:customStyle="1" w:styleId="a0">
    <w:name w:val="Другое"/>
    <w:basedOn w:val="Normal"/>
    <w:link w:val="a"/>
    <w:rsid w:val="00764D97"/>
    <w:pPr>
      <w:widowControl w:val="0"/>
      <w:spacing w:line="254" w:lineRule="auto"/>
      <w:jc w:val="left"/>
    </w:pPr>
    <w:rPr>
      <w:rFonts w:ascii="Times New Roman" w:eastAsia="Times New Roman" w:hAnsi="Times New Roman"/>
      <w:sz w:val="22"/>
      <w:szCs w:val="22"/>
      <w:lang w:val="en-US" w:eastAsia="en-US"/>
    </w:rPr>
  </w:style>
  <w:style w:type="character" w:customStyle="1" w:styleId="normaltextrun">
    <w:name w:val="normaltextrun"/>
    <w:basedOn w:val="DefaultParagraphFont"/>
    <w:rsid w:val="00764D97"/>
  </w:style>
  <w:style w:type="character" w:customStyle="1" w:styleId="UnresolvedMention2">
    <w:name w:val="Unresolved Mention2"/>
    <w:basedOn w:val="DefaultParagraphFont"/>
    <w:uiPriority w:val="99"/>
    <w:semiHidden/>
    <w:unhideWhenUsed/>
    <w:rsid w:val="00764D97"/>
    <w:rPr>
      <w:color w:val="605E5C"/>
      <w:shd w:val="clear" w:color="auto" w:fill="E1DFDD"/>
    </w:rPr>
  </w:style>
  <w:style w:type="character" w:customStyle="1" w:styleId="eop">
    <w:name w:val="eop"/>
    <w:basedOn w:val="DefaultParagraphFont"/>
    <w:rsid w:val="00112ADE"/>
  </w:style>
  <w:style w:type="paragraph" w:customStyle="1" w:styleId="paragraph">
    <w:name w:val="paragraph"/>
    <w:basedOn w:val="Normal"/>
    <w:rsid w:val="00112ADE"/>
    <w:pPr>
      <w:spacing w:before="100" w:beforeAutospacing="1" w:after="100" w:afterAutospacing="1" w:line="240" w:lineRule="auto"/>
      <w:jc w:val="left"/>
    </w:pPr>
    <w:rPr>
      <w:rFonts w:ascii="Times New Roman" w:eastAsia="Times New Roman" w:hAnsi="Times New Roman"/>
      <w:sz w:val="24"/>
      <w:szCs w:val="24"/>
      <w:lang w:val="uk-UA" w:eastAsia="uk-UA"/>
    </w:rPr>
  </w:style>
  <w:style w:type="character" w:styleId="Strong">
    <w:name w:val="Strong"/>
    <w:basedOn w:val="DefaultParagraphFont"/>
    <w:uiPriority w:val="22"/>
    <w:qFormat/>
    <w:rsid w:val="00543DEA"/>
    <w:rPr>
      <w:b/>
      <w:bCs/>
    </w:rPr>
  </w:style>
  <w:style w:type="paragraph" w:styleId="NormalWeb">
    <w:name w:val="Normal (Web)"/>
    <w:basedOn w:val="Normal"/>
    <w:uiPriority w:val="99"/>
    <w:semiHidden/>
    <w:unhideWhenUsed/>
    <w:rsid w:val="0023062E"/>
    <w:pPr>
      <w:spacing w:before="100" w:beforeAutospacing="1" w:after="100" w:afterAutospacing="1" w:line="240" w:lineRule="auto"/>
      <w:jc w:val="left"/>
    </w:pPr>
    <w:rPr>
      <w:rFonts w:ascii="Times New Roman" w:eastAsia="Times New Roman" w:hAnsi="Times New Roman"/>
      <w:sz w:val="24"/>
      <w:szCs w:val="24"/>
      <w:lang w:val="uk-UA" w:eastAsia="uk-UA"/>
    </w:rPr>
  </w:style>
  <w:style w:type="character" w:customStyle="1" w:styleId="lecrdtxtpln">
    <w:name w:val="l_ecrd_txt_pln"/>
    <w:basedOn w:val="DefaultParagraphFont"/>
    <w:rsid w:val="0023062E"/>
  </w:style>
  <w:style w:type="character" w:styleId="CommentReference">
    <w:name w:val="annotation reference"/>
    <w:basedOn w:val="DefaultParagraphFont"/>
    <w:uiPriority w:val="99"/>
    <w:semiHidden/>
    <w:unhideWhenUsed/>
    <w:rsid w:val="0022034A"/>
    <w:rPr>
      <w:sz w:val="16"/>
      <w:szCs w:val="16"/>
    </w:rPr>
  </w:style>
  <w:style w:type="paragraph" w:styleId="CommentText">
    <w:name w:val="annotation text"/>
    <w:basedOn w:val="Normal"/>
    <w:link w:val="CommentTextChar"/>
    <w:uiPriority w:val="99"/>
    <w:unhideWhenUsed/>
    <w:rsid w:val="0022034A"/>
    <w:pPr>
      <w:spacing w:line="240" w:lineRule="auto"/>
    </w:pPr>
  </w:style>
  <w:style w:type="character" w:customStyle="1" w:styleId="CommentTextChar">
    <w:name w:val="Comment Text Char"/>
    <w:basedOn w:val="DefaultParagraphFont"/>
    <w:link w:val="CommentText"/>
    <w:uiPriority w:val="99"/>
    <w:rsid w:val="0022034A"/>
    <w:rPr>
      <w:rFonts w:ascii="Trebuchet MS" w:eastAsia="Times" w:hAnsi="Trebuchet MS"/>
      <w:lang w:val="de-CH" w:eastAsia="ja-JP"/>
    </w:rPr>
  </w:style>
  <w:style w:type="paragraph" w:styleId="CommentSubject">
    <w:name w:val="annotation subject"/>
    <w:basedOn w:val="CommentText"/>
    <w:next w:val="CommentText"/>
    <w:link w:val="CommentSubjectChar"/>
    <w:uiPriority w:val="99"/>
    <w:semiHidden/>
    <w:unhideWhenUsed/>
    <w:rsid w:val="0022034A"/>
    <w:rPr>
      <w:b/>
      <w:bCs/>
    </w:rPr>
  </w:style>
  <w:style w:type="character" w:customStyle="1" w:styleId="CommentSubjectChar">
    <w:name w:val="Comment Subject Char"/>
    <w:basedOn w:val="CommentTextChar"/>
    <w:link w:val="CommentSubject"/>
    <w:uiPriority w:val="99"/>
    <w:semiHidden/>
    <w:rsid w:val="0022034A"/>
    <w:rPr>
      <w:rFonts w:ascii="Trebuchet MS" w:eastAsia="Times" w:hAnsi="Trebuchet MS"/>
      <w:b/>
      <w:bCs/>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84810">
      <w:bodyDiv w:val="1"/>
      <w:marLeft w:val="0"/>
      <w:marRight w:val="0"/>
      <w:marTop w:val="0"/>
      <w:marBottom w:val="0"/>
      <w:divBdr>
        <w:top w:val="none" w:sz="0" w:space="0" w:color="auto"/>
        <w:left w:val="none" w:sz="0" w:space="0" w:color="auto"/>
        <w:bottom w:val="none" w:sz="0" w:space="0" w:color="auto"/>
        <w:right w:val="none" w:sz="0" w:space="0" w:color="auto"/>
      </w:divBdr>
    </w:div>
    <w:div w:id="283772694">
      <w:bodyDiv w:val="1"/>
      <w:marLeft w:val="0"/>
      <w:marRight w:val="0"/>
      <w:marTop w:val="0"/>
      <w:marBottom w:val="0"/>
      <w:divBdr>
        <w:top w:val="none" w:sz="0" w:space="0" w:color="auto"/>
        <w:left w:val="none" w:sz="0" w:space="0" w:color="auto"/>
        <w:bottom w:val="none" w:sz="0" w:space="0" w:color="auto"/>
        <w:right w:val="none" w:sz="0" w:space="0" w:color="auto"/>
      </w:divBdr>
    </w:div>
    <w:div w:id="359864698">
      <w:bodyDiv w:val="1"/>
      <w:marLeft w:val="0"/>
      <w:marRight w:val="0"/>
      <w:marTop w:val="0"/>
      <w:marBottom w:val="0"/>
      <w:divBdr>
        <w:top w:val="none" w:sz="0" w:space="0" w:color="auto"/>
        <w:left w:val="none" w:sz="0" w:space="0" w:color="auto"/>
        <w:bottom w:val="none" w:sz="0" w:space="0" w:color="auto"/>
        <w:right w:val="none" w:sz="0" w:space="0" w:color="auto"/>
      </w:divBdr>
    </w:div>
    <w:div w:id="440345082">
      <w:bodyDiv w:val="1"/>
      <w:marLeft w:val="0"/>
      <w:marRight w:val="0"/>
      <w:marTop w:val="0"/>
      <w:marBottom w:val="0"/>
      <w:divBdr>
        <w:top w:val="none" w:sz="0" w:space="0" w:color="auto"/>
        <w:left w:val="none" w:sz="0" w:space="0" w:color="auto"/>
        <w:bottom w:val="none" w:sz="0" w:space="0" w:color="auto"/>
        <w:right w:val="none" w:sz="0" w:space="0" w:color="auto"/>
      </w:divBdr>
    </w:div>
    <w:div w:id="509564004">
      <w:bodyDiv w:val="1"/>
      <w:marLeft w:val="0"/>
      <w:marRight w:val="0"/>
      <w:marTop w:val="0"/>
      <w:marBottom w:val="0"/>
      <w:divBdr>
        <w:top w:val="none" w:sz="0" w:space="0" w:color="auto"/>
        <w:left w:val="none" w:sz="0" w:space="0" w:color="auto"/>
        <w:bottom w:val="none" w:sz="0" w:space="0" w:color="auto"/>
        <w:right w:val="none" w:sz="0" w:space="0" w:color="auto"/>
      </w:divBdr>
    </w:div>
    <w:div w:id="645546434">
      <w:bodyDiv w:val="1"/>
      <w:marLeft w:val="0"/>
      <w:marRight w:val="0"/>
      <w:marTop w:val="0"/>
      <w:marBottom w:val="0"/>
      <w:divBdr>
        <w:top w:val="none" w:sz="0" w:space="0" w:color="auto"/>
        <w:left w:val="none" w:sz="0" w:space="0" w:color="auto"/>
        <w:bottom w:val="none" w:sz="0" w:space="0" w:color="auto"/>
        <w:right w:val="none" w:sz="0" w:space="0" w:color="auto"/>
      </w:divBdr>
    </w:div>
    <w:div w:id="716008396">
      <w:bodyDiv w:val="1"/>
      <w:marLeft w:val="0"/>
      <w:marRight w:val="0"/>
      <w:marTop w:val="0"/>
      <w:marBottom w:val="0"/>
      <w:divBdr>
        <w:top w:val="none" w:sz="0" w:space="0" w:color="auto"/>
        <w:left w:val="none" w:sz="0" w:space="0" w:color="auto"/>
        <w:bottom w:val="none" w:sz="0" w:space="0" w:color="auto"/>
        <w:right w:val="none" w:sz="0" w:space="0" w:color="auto"/>
      </w:divBdr>
    </w:div>
    <w:div w:id="771824054">
      <w:bodyDiv w:val="1"/>
      <w:marLeft w:val="0"/>
      <w:marRight w:val="0"/>
      <w:marTop w:val="0"/>
      <w:marBottom w:val="0"/>
      <w:divBdr>
        <w:top w:val="none" w:sz="0" w:space="0" w:color="auto"/>
        <w:left w:val="none" w:sz="0" w:space="0" w:color="auto"/>
        <w:bottom w:val="none" w:sz="0" w:space="0" w:color="auto"/>
        <w:right w:val="none" w:sz="0" w:space="0" w:color="auto"/>
      </w:divBdr>
    </w:div>
    <w:div w:id="1134326541">
      <w:bodyDiv w:val="1"/>
      <w:marLeft w:val="0"/>
      <w:marRight w:val="0"/>
      <w:marTop w:val="0"/>
      <w:marBottom w:val="0"/>
      <w:divBdr>
        <w:top w:val="none" w:sz="0" w:space="0" w:color="auto"/>
        <w:left w:val="none" w:sz="0" w:space="0" w:color="auto"/>
        <w:bottom w:val="none" w:sz="0" w:space="0" w:color="auto"/>
        <w:right w:val="none" w:sz="0" w:space="0" w:color="auto"/>
      </w:divBdr>
    </w:div>
    <w:div w:id="1151141017">
      <w:bodyDiv w:val="1"/>
      <w:marLeft w:val="0"/>
      <w:marRight w:val="0"/>
      <w:marTop w:val="0"/>
      <w:marBottom w:val="0"/>
      <w:divBdr>
        <w:top w:val="none" w:sz="0" w:space="0" w:color="auto"/>
        <w:left w:val="none" w:sz="0" w:space="0" w:color="auto"/>
        <w:bottom w:val="none" w:sz="0" w:space="0" w:color="auto"/>
        <w:right w:val="none" w:sz="0" w:space="0" w:color="auto"/>
      </w:divBdr>
    </w:div>
    <w:div w:id="1153183968">
      <w:bodyDiv w:val="1"/>
      <w:marLeft w:val="0"/>
      <w:marRight w:val="0"/>
      <w:marTop w:val="0"/>
      <w:marBottom w:val="0"/>
      <w:divBdr>
        <w:top w:val="none" w:sz="0" w:space="0" w:color="auto"/>
        <w:left w:val="none" w:sz="0" w:space="0" w:color="auto"/>
        <w:bottom w:val="none" w:sz="0" w:space="0" w:color="auto"/>
        <w:right w:val="none" w:sz="0" w:space="0" w:color="auto"/>
      </w:divBdr>
    </w:div>
    <w:div w:id="1208295176">
      <w:bodyDiv w:val="1"/>
      <w:marLeft w:val="0"/>
      <w:marRight w:val="0"/>
      <w:marTop w:val="0"/>
      <w:marBottom w:val="0"/>
      <w:divBdr>
        <w:top w:val="none" w:sz="0" w:space="0" w:color="auto"/>
        <w:left w:val="none" w:sz="0" w:space="0" w:color="auto"/>
        <w:bottom w:val="none" w:sz="0" w:space="0" w:color="auto"/>
        <w:right w:val="none" w:sz="0" w:space="0" w:color="auto"/>
      </w:divBdr>
    </w:div>
    <w:div w:id="1663309073">
      <w:bodyDiv w:val="1"/>
      <w:marLeft w:val="0"/>
      <w:marRight w:val="0"/>
      <w:marTop w:val="0"/>
      <w:marBottom w:val="0"/>
      <w:divBdr>
        <w:top w:val="none" w:sz="0" w:space="0" w:color="auto"/>
        <w:left w:val="none" w:sz="0" w:space="0" w:color="auto"/>
        <w:bottom w:val="none" w:sz="0" w:space="0" w:color="auto"/>
        <w:right w:val="none" w:sz="0" w:space="0" w:color="auto"/>
      </w:divBdr>
    </w:div>
    <w:div w:id="1714035636">
      <w:bodyDiv w:val="1"/>
      <w:marLeft w:val="0"/>
      <w:marRight w:val="0"/>
      <w:marTop w:val="0"/>
      <w:marBottom w:val="0"/>
      <w:divBdr>
        <w:top w:val="none" w:sz="0" w:space="0" w:color="auto"/>
        <w:left w:val="none" w:sz="0" w:space="0" w:color="auto"/>
        <w:bottom w:val="none" w:sz="0" w:space="0" w:color="auto"/>
        <w:right w:val="none" w:sz="0" w:space="0" w:color="auto"/>
      </w:divBdr>
    </w:div>
    <w:div w:id="1720519142">
      <w:bodyDiv w:val="1"/>
      <w:marLeft w:val="0"/>
      <w:marRight w:val="0"/>
      <w:marTop w:val="0"/>
      <w:marBottom w:val="0"/>
      <w:divBdr>
        <w:top w:val="none" w:sz="0" w:space="0" w:color="auto"/>
        <w:left w:val="none" w:sz="0" w:space="0" w:color="auto"/>
        <w:bottom w:val="none" w:sz="0" w:space="0" w:color="auto"/>
        <w:right w:val="none" w:sz="0" w:space="0" w:color="auto"/>
      </w:divBdr>
    </w:div>
    <w:div w:id="1741367090">
      <w:bodyDiv w:val="1"/>
      <w:marLeft w:val="0"/>
      <w:marRight w:val="0"/>
      <w:marTop w:val="0"/>
      <w:marBottom w:val="0"/>
      <w:divBdr>
        <w:top w:val="none" w:sz="0" w:space="0" w:color="auto"/>
        <w:left w:val="none" w:sz="0" w:space="0" w:color="auto"/>
        <w:bottom w:val="none" w:sz="0" w:space="0" w:color="auto"/>
        <w:right w:val="none" w:sz="0" w:space="0" w:color="auto"/>
      </w:divBdr>
    </w:div>
    <w:div w:id="1784227620">
      <w:bodyDiv w:val="1"/>
      <w:marLeft w:val="0"/>
      <w:marRight w:val="0"/>
      <w:marTop w:val="0"/>
      <w:marBottom w:val="0"/>
      <w:divBdr>
        <w:top w:val="none" w:sz="0" w:space="0" w:color="auto"/>
        <w:left w:val="none" w:sz="0" w:space="0" w:color="auto"/>
        <w:bottom w:val="none" w:sz="0" w:space="0" w:color="auto"/>
        <w:right w:val="none" w:sz="0" w:space="0" w:color="auto"/>
      </w:divBdr>
    </w:div>
    <w:div w:id="1919903205">
      <w:bodyDiv w:val="1"/>
      <w:marLeft w:val="0"/>
      <w:marRight w:val="0"/>
      <w:marTop w:val="0"/>
      <w:marBottom w:val="0"/>
      <w:divBdr>
        <w:top w:val="none" w:sz="0" w:space="0" w:color="auto"/>
        <w:left w:val="none" w:sz="0" w:space="0" w:color="auto"/>
        <w:bottom w:val="none" w:sz="0" w:space="0" w:color="auto"/>
        <w:right w:val="none" w:sz="0" w:space="0" w:color="auto"/>
      </w:divBdr>
    </w:div>
    <w:div w:id="213058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na.cretu\Downloads\Letter-Delegation_Template_Original_1389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B3AFE2003A34087C0C0002625709C" ma:contentTypeVersion="11" ma:contentTypeDescription="Create a new document." ma:contentTypeScope="" ma:versionID="ee69234b9cf0a2011c6879d21deb6627">
  <xsd:schema xmlns:xsd="http://www.w3.org/2001/XMLSchema" xmlns:xs="http://www.w3.org/2001/XMLSchema" xmlns:p="http://schemas.microsoft.com/office/2006/metadata/properties" xmlns:ns2="b343ef40-c6d1-44b5-9afc-3b5e83254d32" xmlns:ns3="2d54ab00-c2aa-4b80-9380-2a5b65a09386" targetNamespace="http://schemas.microsoft.com/office/2006/metadata/properties" ma:root="true" ma:fieldsID="93310799bafff6145b48a753f75dae49" ns2:_="" ns3:_="">
    <xsd:import namespace="b343ef40-c6d1-44b5-9afc-3b5e83254d32"/>
    <xsd:import namespace="2d54ab00-c2aa-4b80-9380-2a5b65a09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3ef40-c6d1-44b5-9afc-3b5e83254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0b28423-b84b-471a-ab13-e74d0e0552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4ab00-c2aa-4b80-9380-2a5b65a093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44e991-8f2d-4f9b-969f-7f5e83c01f3a}" ma:internalName="TaxCatchAll" ma:showField="CatchAllData" ma:web="2d54ab00-c2aa-4b80-9380-2a5b65a093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43ef40-c6d1-44b5-9afc-3b5e83254d32">
      <Terms xmlns="http://schemas.microsoft.com/office/infopath/2007/PartnerControls"/>
    </lcf76f155ced4ddcb4097134ff3c332f>
    <TaxCatchAll xmlns="2d54ab00-c2aa-4b80-9380-2a5b65a09386" xsi:nil="true"/>
  </documentManagement>
</p:properties>
</file>

<file path=customXml/itemProps1.xml><?xml version="1.0" encoding="utf-8"?>
<ds:datastoreItem xmlns:ds="http://schemas.openxmlformats.org/officeDocument/2006/customXml" ds:itemID="{023AE39D-63B9-41D2-9B01-CF613D86B758}">
  <ds:schemaRefs>
    <ds:schemaRef ds:uri="http://schemas.microsoft.com/sharepoint/v3/contenttype/forms"/>
  </ds:schemaRefs>
</ds:datastoreItem>
</file>

<file path=customXml/itemProps2.xml><?xml version="1.0" encoding="utf-8"?>
<ds:datastoreItem xmlns:ds="http://schemas.openxmlformats.org/officeDocument/2006/customXml" ds:itemID="{571FEDAD-F54B-4345-9BB0-9908AE2A0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3ef40-c6d1-44b5-9afc-3b5e83254d32"/>
    <ds:schemaRef ds:uri="2d54ab00-c2aa-4b80-9380-2a5b65a09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91B0C-C228-42E8-963E-93E6EE5CBBE4}">
  <ds:schemaRefs>
    <ds:schemaRef ds:uri="http://schemas.openxmlformats.org/officeDocument/2006/bibliography"/>
  </ds:schemaRefs>
</ds:datastoreItem>
</file>

<file path=customXml/itemProps4.xml><?xml version="1.0" encoding="utf-8"?>
<ds:datastoreItem xmlns:ds="http://schemas.openxmlformats.org/officeDocument/2006/customXml" ds:itemID="{3DA07318-A53B-425E-BF03-63AE6F61F428}">
  <ds:schemaRefs>
    <ds:schemaRef ds:uri="http://schemas.microsoft.com/office/2006/metadata/properties"/>
    <ds:schemaRef ds:uri="http://schemas.microsoft.com/office/infopath/2007/PartnerControls"/>
    <ds:schemaRef ds:uri="b343ef40-c6d1-44b5-9afc-3b5e83254d32"/>
    <ds:schemaRef ds:uri="2d54ab00-c2aa-4b80-9380-2a5b65a09386"/>
  </ds:schemaRefs>
</ds:datastoreItem>
</file>

<file path=docProps/app.xml><?xml version="1.0" encoding="utf-8"?>
<Properties xmlns="http://schemas.openxmlformats.org/officeDocument/2006/extended-properties" xmlns:vt="http://schemas.openxmlformats.org/officeDocument/2006/docPropsVTypes">
  <Template>Letter-Delegation_Template_Original_138989</Template>
  <TotalTime>54</TotalTime>
  <Pages>8</Pages>
  <Words>4113</Words>
  <Characters>23450</Characters>
  <Application>Microsoft Office Word</Application>
  <DocSecurity>0</DocSecurity>
  <Lines>195</Lines>
  <Paragraphs>55</Paragraphs>
  <ScaleCrop>false</ScaleCrop>
  <HeadingPairs>
    <vt:vector size="10" baseType="variant">
      <vt:variant>
        <vt:lpstr>Title</vt:lpstr>
      </vt:variant>
      <vt:variant>
        <vt:i4>1</vt:i4>
      </vt:variant>
      <vt:variant>
        <vt:lpstr>Назва</vt:lpstr>
      </vt:variant>
      <vt:variant>
        <vt:i4>1</vt:i4>
      </vt:variant>
      <vt:variant>
        <vt:lpstr>Название</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Cretu</dc:creator>
  <cp:keywords/>
  <cp:lastModifiedBy>Аліна Мовчан</cp:lastModifiedBy>
  <cp:revision>7</cp:revision>
  <cp:lastPrinted>2012-12-18T08:37:00Z</cp:lastPrinted>
  <dcterms:created xsi:type="dcterms:W3CDTF">2025-07-02T07:40:00Z</dcterms:created>
  <dcterms:modified xsi:type="dcterms:W3CDTF">2025-08-28T08:13:00Z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0x01010032EB3AFE2003A34087C0C0002625709C</vt:lpwstr>
  </property>
  <property fmtid="{D5CDD505-2E9C-101B-9397-08002B2CF9AE}" pid="3" name="Order">
    <vt:r8>2354200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