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85C" w:rsidRDefault="0094485C" w:rsidP="007D1A96">
      <w:pPr>
        <w:pStyle w:val="Heading6"/>
        <w:rPr>
          <w:lang w:val="uk-UA"/>
        </w:rPr>
      </w:pPr>
      <w:bookmarkStart w:id="0" w:name="_GoBack"/>
      <w:r w:rsidRPr="00C7018B">
        <w:rPr>
          <w:lang w:val="uk-UA"/>
        </w:rPr>
        <w:t xml:space="preserve">                                                                            </w:t>
      </w:r>
    </w:p>
    <w:p w:rsidR="0094485C" w:rsidRDefault="0094485C" w:rsidP="007D1A96">
      <w:pPr>
        <w:pStyle w:val="Heading6"/>
        <w:rPr>
          <w:lang w:val="uk-UA"/>
        </w:rPr>
      </w:pPr>
    </w:p>
    <w:p w:rsidR="0094485C" w:rsidRDefault="0094485C" w:rsidP="003231F5">
      <w:pPr>
        <w:rPr>
          <w:lang w:val="uk-UA"/>
        </w:rPr>
      </w:pPr>
    </w:p>
    <w:p w:rsidR="0094485C" w:rsidRPr="003231F5" w:rsidRDefault="0094485C" w:rsidP="003231F5">
      <w:pPr>
        <w:rPr>
          <w:lang w:val="uk-UA"/>
        </w:rPr>
      </w:pPr>
    </w:p>
    <w:p w:rsidR="0094485C" w:rsidRDefault="0094485C" w:rsidP="007D1A96">
      <w:pPr>
        <w:pStyle w:val="Heading6"/>
        <w:rPr>
          <w:lang w:val="uk-UA"/>
        </w:rPr>
      </w:pPr>
    </w:p>
    <w:p w:rsidR="0094485C" w:rsidRPr="00C7018B" w:rsidRDefault="0094485C" w:rsidP="007D1A96">
      <w:pPr>
        <w:pStyle w:val="Heading6"/>
        <w:rPr>
          <w:lang w:val="uk-UA"/>
        </w:rPr>
      </w:pPr>
      <w:r>
        <w:rPr>
          <w:lang w:val="uk-UA"/>
        </w:rPr>
        <w:t xml:space="preserve">                                                                 </w:t>
      </w:r>
      <w:r w:rsidRPr="00C7018B">
        <w:rPr>
          <w:lang w:val="uk-UA"/>
        </w:rPr>
        <w:t xml:space="preserve">   Додаток </w:t>
      </w:r>
    </w:p>
    <w:p w:rsidR="0094485C" w:rsidRPr="00C7018B" w:rsidRDefault="0094485C" w:rsidP="007D1A96">
      <w:pPr>
        <w:pStyle w:val="Heading6"/>
        <w:rPr>
          <w:lang w:val="uk-UA"/>
        </w:rPr>
      </w:pPr>
      <w:r w:rsidRPr="00C7018B">
        <w:rPr>
          <w:lang w:val="uk-UA"/>
        </w:rPr>
        <w:t xml:space="preserve">                                                                                     до рішення міської  ради</w:t>
      </w:r>
    </w:p>
    <w:p w:rsidR="0094485C" w:rsidRPr="00C7018B" w:rsidRDefault="0094485C" w:rsidP="007D1A96">
      <w:pPr>
        <w:pStyle w:val="Heading6"/>
        <w:rPr>
          <w:lang w:val="uk-UA"/>
        </w:rPr>
      </w:pPr>
      <w:r w:rsidRPr="00C7018B">
        <w:rPr>
          <w:lang w:val="uk-UA"/>
        </w:rPr>
        <w:t xml:space="preserve">                                                                          </w:t>
      </w:r>
      <w:r>
        <w:rPr>
          <w:lang w:val="uk-UA"/>
        </w:rPr>
        <w:t xml:space="preserve">         </w:t>
      </w:r>
      <w:r w:rsidRPr="00C7018B">
        <w:rPr>
          <w:lang w:val="uk-UA"/>
        </w:rPr>
        <w:t xml:space="preserve">  від  15</w:t>
      </w:r>
      <w:r>
        <w:rPr>
          <w:lang w:val="uk-UA"/>
        </w:rPr>
        <w:t>.03.</w:t>
      </w:r>
      <w:r w:rsidRPr="00C7018B">
        <w:rPr>
          <w:lang w:val="uk-UA"/>
        </w:rPr>
        <w:t>2019 р. №</w:t>
      </w:r>
      <w:r>
        <w:rPr>
          <w:lang w:val="uk-UA"/>
        </w:rPr>
        <w:t xml:space="preserve"> 1429</w:t>
      </w:r>
    </w:p>
    <w:bookmarkEnd w:id="0"/>
    <w:p w:rsidR="0094485C" w:rsidRDefault="0094485C" w:rsidP="007D1A96">
      <w:pPr>
        <w:pStyle w:val="Heading6"/>
        <w:rPr>
          <w:lang w:val="uk-UA"/>
        </w:rPr>
      </w:pPr>
    </w:p>
    <w:p w:rsidR="0094485C" w:rsidRDefault="0094485C" w:rsidP="007D1A96">
      <w:pPr>
        <w:pStyle w:val="Heading6"/>
        <w:rPr>
          <w:lang w:val="uk-UA"/>
        </w:rPr>
      </w:pPr>
    </w:p>
    <w:p w:rsidR="0094485C" w:rsidRPr="002C5A55" w:rsidRDefault="0094485C" w:rsidP="002C5A55">
      <w:pPr>
        <w:rPr>
          <w:lang w:val="uk-UA"/>
        </w:rPr>
      </w:pPr>
    </w:p>
    <w:p w:rsidR="0094485C" w:rsidRDefault="0094485C" w:rsidP="00C10701">
      <w:pPr>
        <w:pStyle w:val="Heading6"/>
        <w:rPr>
          <w:b/>
          <w:sz w:val="32"/>
          <w:szCs w:val="32"/>
          <w:lang w:val="uk-UA"/>
        </w:rPr>
      </w:pPr>
      <w:r w:rsidRPr="002C5A55">
        <w:rPr>
          <w:b/>
          <w:sz w:val="32"/>
          <w:szCs w:val="32"/>
          <w:lang w:val="uk-UA"/>
        </w:rPr>
        <w:t xml:space="preserve">Склад Госпітальної ради госпітального округу </w:t>
      </w:r>
    </w:p>
    <w:p w:rsidR="0094485C" w:rsidRDefault="0094485C" w:rsidP="00C10701">
      <w:pPr>
        <w:pStyle w:val="Heading6"/>
        <w:rPr>
          <w:b/>
          <w:sz w:val="32"/>
          <w:szCs w:val="32"/>
          <w:lang w:val="uk-UA"/>
        </w:rPr>
      </w:pPr>
      <w:r w:rsidRPr="002C5A55">
        <w:rPr>
          <w:b/>
          <w:sz w:val="32"/>
          <w:szCs w:val="32"/>
          <w:lang w:val="uk-UA"/>
        </w:rPr>
        <w:t xml:space="preserve">Харківської області  від Лозівської міської </w:t>
      </w:r>
    </w:p>
    <w:p w:rsidR="0094485C" w:rsidRPr="002C5A55" w:rsidRDefault="0094485C" w:rsidP="00C10701">
      <w:pPr>
        <w:pStyle w:val="Heading6"/>
        <w:rPr>
          <w:b/>
          <w:sz w:val="32"/>
          <w:szCs w:val="32"/>
          <w:lang w:val="uk-UA"/>
        </w:rPr>
      </w:pPr>
      <w:r w:rsidRPr="002C5A55">
        <w:rPr>
          <w:b/>
          <w:sz w:val="32"/>
          <w:szCs w:val="32"/>
          <w:lang w:val="uk-UA"/>
        </w:rPr>
        <w:t>об’єднаної територіальної громади</w:t>
      </w:r>
    </w:p>
    <w:p w:rsidR="0094485C" w:rsidRDefault="0094485C" w:rsidP="007D1A96">
      <w:pPr>
        <w:pStyle w:val="Heading6"/>
        <w:rPr>
          <w:lang w:val="uk-UA"/>
        </w:rPr>
      </w:pPr>
    </w:p>
    <w:p w:rsidR="0094485C" w:rsidRPr="002C5A55" w:rsidRDefault="0094485C" w:rsidP="002C5A55">
      <w:pPr>
        <w:rPr>
          <w:lang w:val="uk-UA"/>
        </w:rPr>
      </w:pPr>
    </w:p>
    <w:tbl>
      <w:tblPr>
        <w:tblW w:w="0" w:type="auto"/>
        <w:tblInd w:w="108" w:type="dxa"/>
        <w:tblLook w:val="0000"/>
      </w:tblPr>
      <w:tblGrid>
        <w:gridCol w:w="3039"/>
        <w:gridCol w:w="537"/>
        <w:gridCol w:w="5887"/>
      </w:tblGrid>
      <w:tr w:rsidR="0094485C" w:rsidRPr="002C5A55" w:rsidTr="008E2AAE">
        <w:trPr>
          <w:trHeight w:val="495"/>
        </w:trPr>
        <w:tc>
          <w:tcPr>
            <w:tcW w:w="3060" w:type="dxa"/>
          </w:tcPr>
          <w:p w:rsidR="0094485C" w:rsidRDefault="0094485C" w:rsidP="008E2AAE">
            <w:pPr>
              <w:pStyle w:val="Heading6"/>
              <w:jc w:val="left"/>
              <w:rPr>
                <w:lang w:val="uk-UA"/>
              </w:rPr>
            </w:pPr>
          </w:p>
        </w:tc>
        <w:tc>
          <w:tcPr>
            <w:tcW w:w="540" w:type="dxa"/>
          </w:tcPr>
          <w:p w:rsidR="0094485C" w:rsidRDefault="0094485C" w:rsidP="008E2AAE">
            <w:pPr>
              <w:pStyle w:val="Heading6"/>
              <w:rPr>
                <w:lang w:val="uk-UA"/>
              </w:rPr>
            </w:pPr>
          </w:p>
        </w:tc>
        <w:tc>
          <w:tcPr>
            <w:tcW w:w="5940" w:type="dxa"/>
          </w:tcPr>
          <w:p w:rsidR="0094485C" w:rsidRDefault="0094485C" w:rsidP="008E2AAE">
            <w:pPr>
              <w:pStyle w:val="Heading6"/>
              <w:rPr>
                <w:lang w:val="uk-UA"/>
              </w:rPr>
            </w:pPr>
          </w:p>
        </w:tc>
      </w:tr>
      <w:tr w:rsidR="0094485C" w:rsidRPr="006C263B" w:rsidTr="008E2AAE">
        <w:trPr>
          <w:trHeight w:val="495"/>
        </w:trPr>
        <w:tc>
          <w:tcPr>
            <w:tcW w:w="3060" w:type="dxa"/>
          </w:tcPr>
          <w:p w:rsidR="0094485C" w:rsidRDefault="0094485C" w:rsidP="00C10701">
            <w:pPr>
              <w:pStyle w:val="Heading6"/>
              <w:jc w:val="left"/>
              <w:rPr>
                <w:lang w:val="uk-UA"/>
              </w:rPr>
            </w:pPr>
            <w:r>
              <w:rPr>
                <w:lang w:val="uk-UA"/>
              </w:rPr>
              <w:t>1) Міський голова</w:t>
            </w:r>
          </w:p>
        </w:tc>
        <w:tc>
          <w:tcPr>
            <w:tcW w:w="540" w:type="dxa"/>
          </w:tcPr>
          <w:p w:rsidR="0094485C" w:rsidRDefault="0094485C" w:rsidP="008E2AAE">
            <w:pPr>
              <w:pStyle w:val="Heading6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940" w:type="dxa"/>
          </w:tcPr>
          <w:p w:rsidR="0094485C" w:rsidRDefault="0094485C" w:rsidP="00C10701">
            <w:pPr>
              <w:pStyle w:val="Heading6"/>
              <w:rPr>
                <w:lang w:val="uk-UA"/>
              </w:rPr>
            </w:pPr>
            <w:r>
              <w:rPr>
                <w:lang w:val="uk-UA"/>
              </w:rPr>
              <w:t>Зеленський Сергій Володимирович</w:t>
            </w:r>
          </w:p>
        </w:tc>
      </w:tr>
      <w:tr w:rsidR="0094485C" w:rsidRPr="006C263B" w:rsidTr="008E2AAE">
        <w:trPr>
          <w:trHeight w:val="495"/>
        </w:trPr>
        <w:tc>
          <w:tcPr>
            <w:tcW w:w="3060" w:type="dxa"/>
          </w:tcPr>
          <w:p w:rsidR="0094485C" w:rsidRPr="006C263B" w:rsidRDefault="0094485C" w:rsidP="008E2AA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6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2) Перший заступник міського голови </w:t>
            </w:r>
          </w:p>
        </w:tc>
        <w:tc>
          <w:tcPr>
            <w:tcW w:w="540" w:type="dxa"/>
          </w:tcPr>
          <w:p w:rsidR="0094485C" w:rsidRPr="00C10701" w:rsidRDefault="0094485C" w:rsidP="008E2AAE">
            <w:pPr>
              <w:pStyle w:val="Heading6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5940" w:type="dxa"/>
          </w:tcPr>
          <w:p w:rsidR="0094485C" w:rsidRPr="00C10701" w:rsidRDefault="0094485C" w:rsidP="00C10701">
            <w:pPr>
              <w:pStyle w:val="Heading6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Жидков Олександр Миколайович</w:t>
            </w:r>
          </w:p>
        </w:tc>
      </w:tr>
      <w:tr w:rsidR="0094485C" w:rsidRPr="006C263B" w:rsidTr="008E2AAE">
        <w:trPr>
          <w:trHeight w:val="480"/>
        </w:trPr>
        <w:tc>
          <w:tcPr>
            <w:tcW w:w="3060" w:type="dxa"/>
          </w:tcPr>
          <w:p w:rsidR="0094485C" w:rsidRPr="00C10701" w:rsidRDefault="0094485C" w:rsidP="00C10701">
            <w:pPr>
              <w:pStyle w:val="Heading6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3) Директор КЗОЗ «Лозівське ТМО»</w:t>
            </w:r>
          </w:p>
        </w:tc>
        <w:tc>
          <w:tcPr>
            <w:tcW w:w="540" w:type="dxa"/>
          </w:tcPr>
          <w:p w:rsidR="0094485C" w:rsidRPr="00C10701" w:rsidRDefault="0094485C" w:rsidP="008E2AAE">
            <w:pPr>
              <w:pStyle w:val="Heading6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5940" w:type="dxa"/>
          </w:tcPr>
          <w:p w:rsidR="0094485C" w:rsidRPr="00C10701" w:rsidRDefault="0094485C" w:rsidP="00C10701">
            <w:pPr>
              <w:pStyle w:val="Heading6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Жовтий Іван Юрійович</w:t>
            </w:r>
          </w:p>
        </w:tc>
      </w:tr>
    </w:tbl>
    <w:p w:rsidR="0094485C" w:rsidRPr="00C10701" w:rsidRDefault="0094485C" w:rsidP="007D1A96">
      <w:pPr>
        <w:pStyle w:val="BodyText"/>
        <w:tabs>
          <w:tab w:val="right" w:pos="10440"/>
        </w:tabs>
        <w:ind w:right="-54"/>
        <w:rPr>
          <w:rFonts w:ascii="Times New Roman" w:hAnsi="Times New Roman"/>
          <w:sz w:val="28"/>
          <w:szCs w:val="28"/>
          <w:lang w:val="uk-UA"/>
        </w:rPr>
      </w:pPr>
    </w:p>
    <w:p w:rsidR="0094485C" w:rsidRDefault="0094485C" w:rsidP="007D1A9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4485C" w:rsidRPr="00F179C3" w:rsidRDefault="0094485C" w:rsidP="002C5A5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міської ради                                                            С.О.КОБА</w:t>
      </w:r>
    </w:p>
    <w:p w:rsidR="0094485C" w:rsidRPr="00F179C3" w:rsidRDefault="0094485C" w:rsidP="002C5A55">
      <w:pPr>
        <w:rPr>
          <w:rFonts w:ascii="Times New Roman" w:hAnsi="Times New Roman"/>
          <w:b/>
          <w:sz w:val="28"/>
          <w:szCs w:val="28"/>
        </w:rPr>
      </w:pPr>
      <w:r w:rsidRPr="00F179C3">
        <w:rPr>
          <w:rFonts w:ascii="Times New Roman" w:hAnsi="Times New Roman"/>
          <w:sz w:val="24"/>
          <w:lang w:val="uk-UA"/>
        </w:rPr>
        <w:t>Жовтий, 2-30-54</w:t>
      </w:r>
    </w:p>
    <w:sectPr w:rsidR="0094485C" w:rsidRPr="00F179C3" w:rsidSect="00AF4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1A96"/>
    <w:rsid w:val="00001221"/>
    <w:rsid w:val="00006322"/>
    <w:rsid w:val="00111136"/>
    <w:rsid w:val="00217AE6"/>
    <w:rsid w:val="00225DB0"/>
    <w:rsid w:val="002C5A55"/>
    <w:rsid w:val="003231F5"/>
    <w:rsid w:val="00493CBE"/>
    <w:rsid w:val="004D2C60"/>
    <w:rsid w:val="0050147D"/>
    <w:rsid w:val="006C263B"/>
    <w:rsid w:val="007A4E30"/>
    <w:rsid w:val="007D1A96"/>
    <w:rsid w:val="008E2AAE"/>
    <w:rsid w:val="0094485C"/>
    <w:rsid w:val="00AF4740"/>
    <w:rsid w:val="00B60A74"/>
    <w:rsid w:val="00C10701"/>
    <w:rsid w:val="00C7018B"/>
    <w:rsid w:val="00C74467"/>
    <w:rsid w:val="00D104D8"/>
    <w:rsid w:val="00E01968"/>
    <w:rsid w:val="00E219BF"/>
    <w:rsid w:val="00F179C3"/>
    <w:rsid w:val="00F23C05"/>
    <w:rsid w:val="00F45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A96"/>
    <w:pPr>
      <w:spacing w:after="200" w:line="276" w:lineRule="auto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D1A96"/>
    <w:pPr>
      <w:keepNext/>
      <w:spacing w:after="0" w:line="240" w:lineRule="auto"/>
      <w:jc w:val="center"/>
      <w:outlineLvl w:val="5"/>
    </w:pPr>
    <w:rPr>
      <w:rFonts w:ascii="Times New Roman" w:eastAsia="Calibri" w:hAnsi="Times New Roman"/>
      <w:bCs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locked/>
    <w:rsid w:val="007D1A96"/>
    <w:rPr>
      <w:rFonts w:ascii="Times New Roman" w:hAnsi="Times New Roman" w:cs="Times New Roman"/>
      <w:bCs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7D1A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D1A96"/>
    <w:rPr>
      <w:rFonts w:eastAsia="Times New Roman" w:cs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111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85F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119</Words>
  <Characters>681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006</cp:lastModifiedBy>
  <cp:revision>10</cp:revision>
  <cp:lastPrinted>2019-03-14T11:44:00Z</cp:lastPrinted>
  <dcterms:created xsi:type="dcterms:W3CDTF">2017-06-29T12:31:00Z</dcterms:created>
  <dcterms:modified xsi:type="dcterms:W3CDTF">2019-03-14T11:45:00Z</dcterms:modified>
</cp:coreProperties>
</file>